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90" w:lineRule="exact"/>
        <w:jc w:val="left"/>
        <w:rPr>
          <w:rFonts w:hint="eastAsia" w:ascii="方正黑体_GBK" w:hAnsi="黑体" w:eastAsia="方正黑体_GBK" w:cs="黑体"/>
          <w:color w:val="000000"/>
          <w:sz w:val="32"/>
          <w:szCs w:val="32"/>
          <w:lang w:eastAsia="zh-CN"/>
        </w:rPr>
      </w:pPr>
      <w:r>
        <w:rPr>
          <w:rFonts w:hint="eastAsia" w:ascii="方正黑体_GBK" w:hAnsi="黑体" w:eastAsia="方正黑体_GBK" w:cs="黑体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rPr>
          <w:rFonts w:hint="eastAsia"/>
        </w:rPr>
      </w:pPr>
    </w:p>
    <w:p>
      <w:pPr>
        <w:ind w:firstLine="0"/>
        <w:jc w:val="center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  <w:lang w:eastAsia="zh-CN"/>
        </w:rPr>
        <w:t>中国长三角（江苏）—新加坡产业创新合作计划第三轮合作项目</w:t>
      </w:r>
    </w:p>
    <w:p>
      <w:pPr>
        <w:ind w:firstLine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推荐项目汇总表</w:t>
      </w:r>
    </w:p>
    <w:p>
      <w:pPr>
        <w:rPr>
          <w:rFonts w:ascii="方正小标宋_GBK"/>
          <w:color w:val="000000"/>
        </w:rPr>
      </w:pPr>
    </w:p>
    <w:p>
      <w:pPr>
        <w:spacing w:line="240" w:lineRule="auto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项目主管部门（盖章）：                       20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年  月  日</w:t>
      </w:r>
    </w:p>
    <w:p>
      <w:pPr>
        <w:spacing w:line="240" w:lineRule="auto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（项目主管部门）联系人：                     联系电话：</w:t>
      </w:r>
    </w:p>
    <w:p>
      <w:pPr>
        <w:spacing w:line="240" w:lineRule="auto"/>
        <w:rPr>
          <w:rFonts w:ascii="宋体" w:hAnsi="宋体" w:eastAsia="宋体" w:cs="宋体"/>
          <w:color w:val="000000"/>
          <w:sz w:val="30"/>
          <w:szCs w:val="30"/>
        </w:rPr>
      </w:pPr>
    </w:p>
    <w:tbl>
      <w:tblPr>
        <w:tblStyle w:val="5"/>
        <w:tblW w:w="13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030"/>
        <w:gridCol w:w="1275"/>
        <w:gridCol w:w="1276"/>
        <w:gridCol w:w="2268"/>
        <w:gridCol w:w="2268"/>
        <w:gridCol w:w="1662"/>
        <w:gridCol w:w="1561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项目受理号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江苏申报单位名称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外方合作单位名称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是否具有符合要求的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共同申请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表及项目合作协议/意向书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材料是否完整，签字盖章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及其日期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是否齐全</w:t>
            </w:r>
          </w:p>
        </w:tc>
        <w:tc>
          <w:tcPr>
            <w:tcW w:w="1561" w:type="dxa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是否涉及人类遗传资源、</w:t>
            </w:r>
          </w:p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种质资源等方面合作</w:t>
            </w:r>
          </w:p>
        </w:tc>
        <w:tc>
          <w:tcPr>
            <w:tcW w:w="1783" w:type="dxa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项目申报单位运营状况及信用情况、项目负责人信用情况是否良好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39"/>
    <w:rsid w:val="000A3459"/>
    <w:rsid w:val="000B171F"/>
    <w:rsid w:val="00177703"/>
    <w:rsid w:val="001E5B77"/>
    <w:rsid w:val="0023464F"/>
    <w:rsid w:val="00282557"/>
    <w:rsid w:val="00284726"/>
    <w:rsid w:val="00364B1F"/>
    <w:rsid w:val="003E01F0"/>
    <w:rsid w:val="00426563"/>
    <w:rsid w:val="004828C5"/>
    <w:rsid w:val="004D6BC8"/>
    <w:rsid w:val="00506202"/>
    <w:rsid w:val="0055606A"/>
    <w:rsid w:val="005E5F81"/>
    <w:rsid w:val="00611869"/>
    <w:rsid w:val="006355E2"/>
    <w:rsid w:val="00674EA0"/>
    <w:rsid w:val="0069382F"/>
    <w:rsid w:val="006F3E39"/>
    <w:rsid w:val="0070772C"/>
    <w:rsid w:val="008A7E72"/>
    <w:rsid w:val="008D3973"/>
    <w:rsid w:val="008E37E4"/>
    <w:rsid w:val="0097358D"/>
    <w:rsid w:val="00B0244B"/>
    <w:rsid w:val="00B24A28"/>
    <w:rsid w:val="00B414D7"/>
    <w:rsid w:val="00C32D6B"/>
    <w:rsid w:val="00CA0105"/>
    <w:rsid w:val="00CA4C81"/>
    <w:rsid w:val="00CB10E8"/>
    <w:rsid w:val="00CF5C54"/>
    <w:rsid w:val="00D059CF"/>
    <w:rsid w:val="00DF3CEF"/>
    <w:rsid w:val="00E20840"/>
    <w:rsid w:val="00E3602E"/>
    <w:rsid w:val="00E564AB"/>
    <w:rsid w:val="00E6761C"/>
    <w:rsid w:val="00E96BB2"/>
    <w:rsid w:val="00EF7219"/>
    <w:rsid w:val="00F3527C"/>
    <w:rsid w:val="00F76828"/>
    <w:rsid w:val="3CB52B60"/>
    <w:rsid w:val="432E696B"/>
    <w:rsid w:val="4FF11939"/>
    <w:rsid w:val="6BFFB87C"/>
    <w:rsid w:val="6CDF6CBB"/>
    <w:rsid w:val="73D3E533"/>
    <w:rsid w:val="77EF4974"/>
    <w:rsid w:val="79777046"/>
    <w:rsid w:val="7FB6090A"/>
    <w:rsid w:val="7FD7BEBE"/>
    <w:rsid w:val="7FFF62A8"/>
    <w:rsid w:val="86D28E2B"/>
    <w:rsid w:val="BFDF38BD"/>
    <w:rsid w:val="E9F3F26C"/>
    <w:rsid w:val="FDFE9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标题1"/>
    <w:next w:val="1"/>
    <w:qFormat/>
    <w:uiPriority w:val="0"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hAnsi="Times New Roman" w:eastAsia="方正小标宋_GBK" w:cs="Times New Roman"/>
      <w:snapToGrid w:val="0"/>
      <w:sz w:val="44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方正仿宋_GBK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249</Characters>
  <Lines>2</Lines>
  <Paragraphs>1</Paragraphs>
  <TotalTime>62</TotalTime>
  <ScaleCrop>false</ScaleCrop>
  <LinksUpToDate>false</LinksUpToDate>
  <CharactersWithSpaces>291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2020-07-03T10:58:00Z</dcterms:created>
  <dc:creator>dell</dc:creator>
  <cp:lastModifiedBy>uos</cp:lastModifiedBy>
  <cp:lastPrinted>2022-02-11T02:46:00Z</cp:lastPrinted>
  <dcterms:modified xsi:type="dcterms:W3CDTF">2024-05-18T14:02:51Z</dcterms:modified>
  <dc:title>附件3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BA5C0839934AB0A50482016639A0A63D</vt:lpwstr>
  </property>
</Properties>
</file>