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widowControl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行程安排</w:t>
      </w:r>
    </w:p>
    <w:p>
      <w:pPr>
        <w:widowControl/>
        <w:jc w:val="center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（具体安排以活动手册为准）</w:t>
      </w:r>
    </w:p>
    <w:tbl>
      <w:tblPr>
        <w:tblStyle w:val="4"/>
        <w:tblW w:w="9786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571"/>
        <w:gridCol w:w="1680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Arial"/>
                <w:lang w:val="zh-CN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lang w:val="zh-CN"/>
              </w:rPr>
              <w:t>日期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lang w:val="zh-CN"/>
              </w:rPr>
            </w:pPr>
            <w:r>
              <w:rPr>
                <w:rFonts w:ascii="Times New Roman" w:hAnsi="Times New Roman" w:eastAsia="宋体" w:cs="Arial"/>
                <w:b/>
                <w:bCs/>
                <w:lang w:val="zh-CN"/>
              </w:rPr>
              <w:t>行程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Arial"/>
                <w:b/>
                <w:bCs/>
                <w:lang w:val="zh-CN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lang w:val="en-US" w:eastAsia="zh-CN"/>
              </w:rPr>
              <w:t>时间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lang w:val="zh-CN"/>
              </w:rPr>
            </w:pPr>
            <w:r>
              <w:rPr>
                <w:rFonts w:ascii="Times New Roman" w:hAnsi="Times New Roman" w:eastAsia="宋体" w:cs="Arial"/>
                <w:b/>
                <w:bCs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Cs w:val="28"/>
                <w:lang w:val="en-US" w:eastAsia="zh-CN"/>
              </w:rPr>
              <w:t>10.14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Arial"/>
                <w:color w:val="000000"/>
                <w:sz w:val="24"/>
                <w:szCs w:val="24"/>
              </w:rPr>
              <w:t>参会人员自行前往</w:t>
            </w: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成都</w:t>
            </w:r>
            <w:r>
              <w:rPr>
                <w:rFonts w:ascii="Times New Roman" w:hAnsi="Times New Roman" w:eastAsia="仿宋_GB2312" w:cs="Arial"/>
                <w:color w:val="000000"/>
                <w:sz w:val="24"/>
                <w:szCs w:val="24"/>
              </w:rPr>
              <w:t>，入住酒店</w:t>
            </w: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用餐，休息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 全天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Cs w:val="28"/>
                <w:lang w:val="en-US" w:eastAsia="zh-CN"/>
              </w:rPr>
              <w:t>10.15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航天科创中心参观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9:30 ~ 10:30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Arial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航天科创中心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Cs w:val="28"/>
                <w:lang w:val="en-US" w:eastAsia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航天科创中心企业路演交流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10:30 ~ 11:30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航天科创中心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用餐，休息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11:30 ~ 13:30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酒店用餐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九院成都基地走访参观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14:00 ~ 15:00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九院成都基地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前往绵阳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15:00 ~ 17:00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住宿绵阳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Cs w:val="28"/>
                <w:lang w:val="en-US" w:eastAsia="zh-CN"/>
              </w:rPr>
              <w:t>10.16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维博电子有限责任公司参观，对接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9:30 ~ 10:20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维博电子有限责任公司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Cs w:val="28"/>
                <w:lang w:val="en-US" w:eastAsia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中国(绵阳)科技城游仙军民融合智能制</w:t>
            </w: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造示范基地参观，对接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10:20 ~ 10:55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中国(绵阳)科技城游仙军民融合智能制</w:t>
            </w: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造示范基地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游仙高新区智慧园区展馆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10:55 ~ 12:00</w:t>
            </w:r>
          </w:p>
        </w:tc>
        <w:tc>
          <w:tcPr>
            <w:tcW w:w="27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游仙高新区管委会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用餐，休息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12:00 ~ 13:30</w:t>
            </w:r>
          </w:p>
        </w:tc>
        <w:tc>
          <w:tcPr>
            <w:tcW w:w="27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绵阳市国家军民两用技术交易中心参观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13:30 ~ 14:40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绵阳市国家军民两用技术交易中心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绵阳军民融合产业园参观，对接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14:40 ~ 15:50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绵阳军民融合产业园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雅化集团绵阳公司参观，对接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15:50 ~ 17:00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雅化集团绵阳公司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用餐，休息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17:00 ~ 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酒店地点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Cs w:val="28"/>
                <w:lang w:val="en-US" w:eastAsia="zh-CN"/>
              </w:rPr>
              <w:t>10.17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乘车前往梓潼县两弹城参观学习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9:30 ~ 11:30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梓潼县两弹城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Cs w:val="28"/>
                <w:lang w:val="en-US" w:eastAsia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用餐，休息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11:30 ~ 13:00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酒店用餐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Cs w:val="28"/>
                <w:lang w:val="en-US" w:eastAsia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大巴返回绵阳，走访四川东材科技集团股份有限公司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13:00 ~ 17:00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四川东材科技集团股份有限公司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Cs w:val="28"/>
                <w:lang w:val="zh-CN"/>
              </w:rPr>
            </w:pP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入住酒店，用餐，休息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17:00 ~ 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酒店地点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_GB2312" w:cs="Arial"/>
                <w:color w:val="0000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Cs w:val="28"/>
                <w:lang w:val="en-US" w:eastAsia="zh-CN"/>
              </w:rPr>
              <w:t>10.18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Arial"/>
                <w:color w:val="000000"/>
                <w:sz w:val="24"/>
                <w:szCs w:val="24"/>
              </w:rPr>
              <w:t>参会人员</w:t>
            </w: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各自返程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4022502"/>
      <w:docPartObj>
        <w:docPartGallery w:val="autotext"/>
      </w:docPartObj>
    </w:sdtPr>
    <w:sdtEndPr>
      <w:rPr>
        <w:rFonts w:ascii="仿宋" w:hAnsi="仿宋" w:eastAsia="仿宋"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sdtEndPr>
    <w:sdtContent>
      <w:p>
        <w:pPr>
          <w:pStyle w:val="2"/>
          <w:jc w:val="center"/>
          <w:rPr>
            <w:rFonts w:ascii="仿宋" w:hAnsi="仿宋" w:eastAsia="仿宋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</w:pPr>
        <w:r>
          <w:rPr>
            <w:rFonts w:ascii="仿宋" w:hAnsi="仿宋" w:eastAsia="仿宋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rFonts w:ascii="仿宋" w:hAnsi="仿宋" w:eastAsia="仿宋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instrText xml:space="preserve">PAGE   \* MERGEFORMAT</w:instrText>
        </w:r>
        <w:r>
          <w:rPr>
            <w:rFonts w:ascii="仿宋" w:hAnsi="仿宋" w:eastAsia="仿宋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rFonts w:ascii="仿宋" w:hAnsi="仿宋" w:eastAsia="仿宋"/>
            <w:color w:val="000000" w:themeColor="text1"/>
            <w:sz w:val="24"/>
            <w:szCs w:val="24"/>
            <w:lang w:val="zh-CN"/>
            <w14:textFill>
              <w14:solidFill>
                <w14:schemeClr w14:val="tx1"/>
              </w14:solidFill>
            </w14:textFill>
          </w:rPr>
          <w:t>1</w:t>
        </w:r>
        <w:r>
          <w:rPr>
            <w:rFonts w:ascii="仿宋" w:hAnsi="仿宋" w:eastAsia="仿宋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1E72"/>
    <w:rsid w:val="21206040"/>
    <w:rsid w:val="231A6B8E"/>
    <w:rsid w:val="361B7073"/>
    <w:rsid w:val="43204653"/>
    <w:rsid w:val="4F3B1E72"/>
    <w:rsid w:val="51D92BC1"/>
    <w:rsid w:val="52C9495B"/>
    <w:rsid w:val="54095E92"/>
    <w:rsid w:val="54491200"/>
    <w:rsid w:val="5B452E9B"/>
    <w:rsid w:val="61CD314D"/>
    <w:rsid w:val="6B5677D2"/>
    <w:rsid w:val="6F853CAE"/>
    <w:rsid w:val="78A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577</Characters>
  <Lines>0</Lines>
  <Paragraphs>0</Paragraphs>
  <TotalTime>1</TotalTime>
  <ScaleCrop>false</ScaleCrop>
  <LinksUpToDate>false</LinksUpToDate>
  <CharactersWithSpaces>616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2018-10-12T06:41:00Z</dcterms:created>
  <dc:creator>错荡</dc:creator>
  <cp:lastModifiedBy>CieL_</cp:lastModifiedBy>
  <dcterms:modified xsi:type="dcterms:W3CDTF">2019-09-26T08:45:51Z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