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C58C" w14:textId="77777777" w:rsidR="00F6342B" w:rsidRPr="00AB10F9" w:rsidRDefault="00F6342B" w:rsidP="00F6342B">
      <w:pPr>
        <w:jc w:val="both"/>
        <w:rPr>
          <w:rFonts w:ascii="Times New Roman" w:eastAsia="方正黑体_GBK" w:cs="Times New Roman"/>
          <w:color w:val="333333"/>
          <w:spacing w:val="8"/>
          <w:szCs w:val="32"/>
          <w:shd w:val="clear" w:color="auto" w:fill="FFFFFF"/>
        </w:rPr>
      </w:pPr>
      <w:r w:rsidRPr="00AB10F9">
        <w:rPr>
          <w:rFonts w:ascii="Times New Roman" w:eastAsia="方正黑体_GBK" w:cs="Times New Roman"/>
          <w:color w:val="333333"/>
          <w:spacing w:val="8"/>
          <w:szCs w:val="32"/>
          <w:shd w:val="clear" w:color="auto" w:fill="FFFFFF"/>
        </w:rPr>
        <w:t>附件</w:t>
      </w:r>
      <w:r w:rsidRPr="00AB10F9">
        <w:rPr>
          <w:rFonts w:ascii="Times New Roman" w:eastAsia="方正黑体_GBK" w:cs="Times New Roman"/>
          <w:color w:val="333333"/>
          <w:spacing w:val="8"/>
          <w:szCs w:val="32"/>
          <w:shd w:val="clear" w:color="auto" w:fill="FFFFFF"/>
        </w:rPr>
        <w:t>1</w:t>
      </w:r>
    </w:p>
    <w:p w14:paraId="29E18B17" w14:textId="77777777" w:rsidR="00F6342B" w:rsidRPr="00AB10F9" w:rsidRDefault="00F6342B" w:rsidP="00F6342B">
      <w:pPr>
        <w:rPr>
          <w:rFonts w:ascii="Times New Roman" w:eastAsia="仿宋_GB2312" w:cs="Times New Roman"/>
          <w:szCs w:val="32"/>
        </w:rPr>
      </w:pPr>
    </w:p>
    <w:p w14:paraId="4CA1B551" w14:textId="77777777" w:rsidR="00F6342B" w:rsidRPr="00AB10F9" w:rsidRDefault="00F6342B" w:rsidP="00F6342B">
      <w:pPr>
        <w:rPr>
          <w:rFonts w:ascii="Times New Roman" w:eastAsia="仿宋_GB2312" w:cs="Times New Roman"/>
          <w:szCs w:val="32"/>
        </w:rPr>
      </w:pPr>
    </w:p>
    <w:p w14:paraId="72B5B499" w14:textId="77777777" w:rsidR="00F6342B" w:rsidRPr="00AB10F9" w:rsidRDefault="00F6342B" w:rsidP="00F6342B">
      <w:pPr>
        <w:rPr>
          <w:rFonts w:ascii="Times New Roman" w:eastAsia="仿宋_GB2312" w:cs="Times New Roman"/>
          <w:szCs w:val="32"/>
        </w:rPr>
      </w:pPr>
    </w:p>
    <w:p w14:paraId="3FDE390F" w14:textId="77777777" w:rsidR="00F6342B" w:rsidRPr="00AB10F9" w:rsidRDefault="00F6342B" w:rsidP="00F6342B">
      <w:pPr>
        <w:spacing w:line="720" w:lineRule="auto"/>
        <w:rPr>
          <w:rFonts w:ascii="Times New Roman" w:eastAsia="方正小标宋_GBK" w:cs="Times New Roman"/>
          <w:sz w:val="48"/>
          <w:szCs w:val="48"/>
        </w:rPr>
      </w:pPr>
      <w:r w:rsidRPr="00AB10F9">
        <w:rPr>
          <w:rFonts w:ascii="Times New Roman" w:eastAsia="方正小标宋_GBK" w:cs="Times New Roman"/>
          <w:sz w:val="48"/>
          <w:szCs w:val="48"/>
        </w:rPr>
        <w:t>工业产品绿色设计示范企业</w:t>
      </w:r>
    </w:p>
    <w:p w14:paraId="4B3FC872" w14:textId="77777777" w:rsidR="00F6342B" w:rsidRPr="00AB10F9" w:rsidRDefault="00F6342B" w:rsidP="00F6342B">
      <w:pPr>
        <w:spacing w:line="720" w:lineRule="auto"/>
        <w:rPr>
          <w:rFonts w:ascii="Times New Roman" w:eastAsia="方正小标宋_GBK" w:cs="Times New Roman"/>
          <w:sz w:val="48"/>
          <w:szCs w:val="48"/>
        </w:rPr>
      </w:pPr>
      <w:r w:rsidRPr="00AB10F9">
        <w:rPr>
          <w:rFonts w:ascii="Times New Roman" w:eastAsia="方正小标宋_GBK" w:cs="Times New Roman"/>
          <w:sz w:val="48"/>
          <w:szCs w:val="48"/>
        </w:rPr>
        <w:t>申报书</w:t>
      </w:r>
    </w:p>
    <w:p w14:paraId="68F988A4" w14:textId="77777777" w:rsidR="00F6342B" w:rsidRPr="00AB10F9" w:rsidRDefault="00F6342B" w:rsidP="00F6342B">
      <w:pPr>
        <w:rPr>
          <w:rFonts w:ascii="Times New Roman" w:eastAsia="仿宋_GB2312" w:cs="Times New Roman"/>
          <w:szCs w:val="32"/>
        </w:rPr>
      </w:pPr>
    </w:p>
    <w:p w14:paraId="47FBE381" w14:textId="77777777" w:rsidR="00F6342B" w:rsidRPr="00AB10F9" w:rsidRDefault="00F6342B" w:rsidP="00F6342B">
      <w:pPr>
        <w:rPr>
          <w:rFonts w:ascii="Times New Roman" w:eastAsia="仿宋_GB2312" w:cs="Times New Roman"/>
          <w:szCs w:val="32"/>
        </w:rPr>
      </w:pPr>
    </w:p>
    <w:p w14:paraId="2553A33B" w14:textId="77777777" w:rsidR="00F6342B" w:rsidRPr="00AB10F9" w:rsidRDefault="00F6342B" w:rsidP="00F6342B">
      <w:pPr>
        <w:rPr>
          <w:rFonts w:ascii="Times New Roman" w:eastAsia="仿宋_GB2312" w:cs="Times New Roman"/>
          <w:szCs w:val="32"/>
        </w:rPr>
      </w:pPr>
    </w:p>
    <w:p w14:paraId="14A9E055" w14:textId="77777777" w:rsidR="00F6342B" w:rsidRPr="00AB10F9" w:rsidRDefault="00F6342B" w:rsidP="00F6342B">
      <w:pPr>
        <w:rPr>
          <w:rFonts w:ascii="Times New Roman" w:eastAsia="仿宋_GB2312" w:cs="Times New Roman"/>
          <w:szCs w:val="32"/>
        </w:rPr>
      </w:pPr>
    </w:p>
    <w:p w14:paraId="540FE4CF" w14:textId="77777777" w:rsidR="00F6342B" w:rsidRPr="00AB10F9" w:rsidRDefault="00F6342B" w:rsidP="00F6342B">
      <w:pPr>
        <w:rPr>
          <w:rFonts w:ascii="Times New Roman" w:eastAsia="仿宋_GB2312" w:cs="Times New Roman"/>
          <w:szCs w:val="32"/>
        </w:rPr>
      </w:pPr>
    </w:p>
    <w:p w14:paraId="00C9C16E" w14:textId="77777777" w:rsidR="00F6342B" w:rsidRPr="00AB10F9" w:rsidRDefault="00F6342B" w:rsidP="00F6342B">
      <w:pPr>
        <w:rPr>
          <w:rFonts w:ascii="Times New Roman" w:eastAsia="仿宋_GB2312" w:cs="Times New Roman"/>
          <w:szCs w:val="32"/>
        </w:rPr>
      </w:pPr>
    </w:p>
    <w:p w14:paraId="570E3F79" w14:textId="77777777" w:rsidR="00F6342B" w:rsidRPr="00AB10F9" w:rsidRDefault="00F6342B" w:rsidP="00F6342B">
      <w:pPr>
        <w:spacing w:line="480" w:lineRule="auto"/>
        <w:rPr>
          <w:rFonts w:ascii="Times New Roman" w:eastAsia="仿宋_GB2312" w:cs="Times New Roman"/>
          <w:szCs w:val="32"/>
        </w:rPr>
      </w:pPr>
    </w:p>
    <w:p w14:paraId="58A5ECBC" w14:textId="77777777" w:rsidR="00F6342B" w:rsidRPr="00AB10F9" w:rsidRDefault="00F6342B" w:rsidP="00F6342B">
      <w:pPr>
        <w:spacing w:line="480" w:lineRule="auto"/>
        <w:ind w:firstLineChars="500" w:firstLine="1600"/>
        <w:jc w:val="left"/>
        <w:rPr>
          <w:rFonts w:ascii="Times New Roman" w:eastAsia="仿宋_GB2312" w:cs="Times New Roman"/>
          <w:szCs w:val="32"/>
          <w:u w:val="single"/>
        </w:rPr>
      </w:pPr>
      <w:r w:rsidRPr="00AB10F9">
        <w:rPr>
          <w:rFonts w:ascii="Times New Roman" w:eastAsia="仿宋_GB2312" w:cs="Times New Roman"/>
          <w:szCs w:val="32"/>
        </w:rPr>
        <w:t>企业名称：</w:t>
      </w:r>
      <w:r w:rsidRPr="00AB10F9">
        <w:rPr>
          <w:rFonts w:ascii="Times New Roman" w:eastAsia="仿宋_GB2312" w:cs="Times New Roman"/>
          <w:szCs w:val="32"/>
          <w:u w:val="single"/>
        </w:rPr>
        <w:t>（加盖单位公章）</w:t>
      </w:r>
      <w:r w:rsidRPr="00AB10F9">
        <w:rPr>
          <w:rFonts w:ascii="Times New Roman" w:eastAsia="仿宋_GB2312" w:cs="Times New Roman"/>
          <w:szCs w:val="32"/>
          <w:u w:val="single"/>
        </w:rPr>
        <w:t xml:space="preserve">       </w:t>
      </w:r>
    </w:p>
    <w:p w14:paraId="7077BD30" w14:textId="77777777" w:rsidR="00F6342B" w:rsidRPr="00AB10F9" w:rsidRDefault="00F6342B" w:rsidP="00F6342B">
      <w:pPr>
        <w:ind w:firstLineChars="500" w:firstLine="1600"/>
        <w:rPr>
          <w:rFonts w:ascii="Times New Roman" w:eastAsia="仿宋_GB2312" w:cs="Times New Roman"/>
          <w:szCs w:val="32"/>
        </w:rPr>
      </w:pPr>
    </w:p>
    <w:p w14:paraId="3CA1D2EC" w14:textId="77777777" w:rsidR="00F6342B" w:rsidRPr="00AB10F9" w:rsidRDefault="00F6342B" w:rsidP="00F6342B">
      <w:pPr>
        <w:spacing w:line="480" w:lineRule="auto"/>
        <w:ind w:firstLineChars="500" w:firstLine="1600"/>
        <w:jc w:val="left"/>
        <w:rPr>
          <w:rFonts w:ascii="Times New Roman" w:eastAsia="仿宋_GB2312" w:cs="Times New Roman"/>
          <w:szCs w:val="32"/>
          <w:u w:val="single"/>
        </w:rPr>
      </w:pPr>
      <w:r w:rsidRPr="00AB10F9">
        <w:rPr>
          <w:rFonts w:ascii="Times New Roman" w:eastAsia="仿宋_GB2312" w:cs="Times New Roman"/>
          <w:szCs w:val="32"/>
        </w:rPr>
        <w:t>推荐单位：</w:t>
      </w:r>
      <w:r w:rsidRPr="00AB10F9">
        <w:rPr>
          <w:rFonts w:ascii="Times New Roman" w:eastAsia="仿宋_GB2312" w:cs="Times New Roman"/>
          <w:szCs w:val="32"/>
          <w:u w:val="single"/>
        </w:rPr>
        <w:t xml:space="preserve">                       </w:t>
      </w:r>
    </w:p>
    <w:p w14:paraId="27258493" w14:textId="77777777" w:rsidR="00F6342B" w:rsidRPr="00AB10F9" w:rsidRDefault="00F6342B" w:rsidP="00F6342B">
      <w:pPr>
        <w:spacing w:line="480" w:lineRule="auto"/>
        <w:rPr>
          <w:rFonts w:ascii="Times New Roman" w:eastAsia="仿宋_GB2312" w:cs="Times New Roman"/>
          <w:szCs w:val="32"/>
        </w:rPr>
      </w:pPr>
    </w:p>
    <w:p w14:paraId="655BB0E6" w14:textId="77777777" w:rsidR="00F6342B" w:rsidRPr="00AB10F9" w:rsidRDefault="00F6342B" w:rsidP="00F6342B">
      <w:pPr>
        <w:spacing w:line="480" w:lineRule="auto"/>
        <w:rPr>
          <w:rFonts w:ascii="Times New Roman" w:eastAsia="仿宋_GB2312" w:cs="Times New Roman"/>
          <w:szCs w:val="32"/>
        </w:rPr>
      </w:pPr>
      <w:r w:rsidRPr="00AB10F9">
        <w:rPr>
          <w:rFonts w:ascii="Times New Roman" w:eastAsia="仿宋_GB2312" w:cs="Times New Roman"/>
          <w:szCs w:val="32"/>
        </w:rPr>
        <w:t>工业和信息化部制</w:t>
      </w:r>
    </w:p>
    <w:p w14:paraId="099E5BEC" w14:textId="77777777" w:rsidR="00F6342B" w:rsidRPr="00AB10F9" w:rsidRDefault="00F6342B" w:rsidP="00F6342B">
      <w:pPr>
        <w:spacing w:line="480" w:lineRule="auto"/>
        <w:rPr>
          <w:rFonts w:ascii="Times New Roman" w:eastAsia="仿宋_GB2312" w:cs="Times New Roman"/>
          <w:sz w:val="36"/>
          <w:szCs w:val="36"/>
        </w:rPr>
      </w:pPr>
      <w:r w:rsidRPr="00AB10F9">
        <w:rPr>
          <w:rFonts w:ascii="Times New Roman" w:eastAsia="仿宋_GB2312" w:cs="Times New Roman"/>
          <w:szCs w:val="32"/>
        </w:rPr>
        <w:t>2022</w:t>
      </w:r>
      <w:r w:rsidRPr="00AB10F9">
        <w:rPr>
          <w:rFonts w:ascii="Times New Roman" w:eastAsia="仿宋_GB2312" w:cs="Times New Roman"/>
          <w:szCs w:val="32"/>
        </w:rPr>
        <w:t>年</w:t>
      </w:r>
      <w:r w:rsidRPr="00AB10F9">
        <w:rPr>
          <w:rFonts w:ascii="Times New Roman" w:eastAsia="仿宋_GB2312" w:cs="Times New Roman"/>
          <w:szCs w:val="32"/>
        </w:rPr>
        <w:t xml:space="preserve">  </w:t>
      </w:r>
      <w:r w:rsidRPr="00AB10F9">
        <w:rPr>
          <w:rFonts w:ascii="Times New Roman" w:eastAsia="仿宋_GB2312" w:cs="Times New Roman"/>
          <w:szCs w:val="32"/>
        </w:rPr>
        <w:t>月</w:t>
      </w:r>
      <w:r w:rsidRPr="00AB10F9">
        <w:rPr>
          <w:rFonts w:ascii="Times New Roman" w:eastAsia="仿宋_GB2312" w:cs="Times New Roman"/>
          <w:szCs w:val="32"/>
        </w:rPr>
        <w:t xml:space="preserve">  </w:t>
      </w:r>
      <w:r w:rsidRPr="00AB10F9">
        <w:rPr>
          <w:rFonts w:ascii="Times New Roman" w:eastAsia="仿宋_GB2312" w:cs="Times New Roman"/>
          <w:szCs w:val="32"/>
        </w:rPr>
        <w:t>日</w:t>
      </w:r>
      <w:r w:rsidRPr="00AB10F9">
        <w:rPr>
          <w:rFonts w:ascii="Times New Roman" w:eastAsia="仿宋_GB2312" w:cs="Times New Roman"/>
          <w:szCs w:val="32"/>
        </w:rPr>
        <w:br w:type="page"/>
      </w:r>
    </w:p>
    <w:p w14:paraId="1B392396" w14:textId="77777777" w:rsidR="00F6342B" w:rsidRPr="00AB10F9" w:rsidRDefault="00F6342B" w:rsidP="00F6342B">
      <w:pPr>
        <w:rPr>
          <w:rFonts w:ascii="Times New Roman" w:eastAsia="黑体" w:cs="Times New Roman"/>
          <w:sz w:val="36"/>
          <w:szCs w:val="36"/>
        </w:rPr>
      </w:pPr>
      <w:r w:rsidRPr="00AB10F9">
        <w:rPr>
          <w:rFonts w:ascii="Times New Roman" w:eastAsia="黑体" w:cs="Times New Roman"/>
          <w:sz w:val="36"/>
          <w:szCs w:val="36"/>
        </w:rPr>
        <w:lastRenderedPageBreak/>
        <w:t>填</w:t>
      </w:r>
      <w:r w:rsidRPr="00AB10F9">
        <w:rPr>
          <w:rFonts w:ascii="Times New Roman" w:eastAsia="黑体" w:cs="Times New Roman"/>
          <w:sz w:val="36"/>
          <w:szCs w:val="36"/>
        </w:rPr>
        <w:t xml:space="preserve"> </w:t>
      </w:r>
      <w:r w:rsidRPr="00AB10F9">
        <w:rPr>
          <w:rFonts w:ascii="Times New Roman" w:eastAsia="黑体" w:cs="Times New Roman"/>
          <w:sz w:val="36"/>
          <w:szCs w:val="36"/>
        </w:rPr>
        <w:t>写</w:t>
      </w:r>
      <w:r w:rsidRPr="00AB10F9">
        <w:rPr>
          <w:rFonts w:ascii="Times New Roman" w:eastAsia="黑体" w:cs="Times New Roman"/>
          <w:sz w:val="36"/>
          <w:szCs w:val="36"/>
        </w:rPr>
        <w:t xml:space="preserve"> </w:t>
      </w:r>
      <w:r w:rsidRPr="00AB10F9">
        <w:rPr>
          <w:rFonts w:ascii="Times New Roman" w:eastAsia="黑体" w:cs="Times New Roman"/>
          <w:sz w:val="36"/>
          <w:szCs w:val="36"/>
        </w:rPr>
        <w:t>要</w:t>
      </w:r>
      <w:r w:rsidRPr="00AB10F9">
        <w:rPr>
          <w:rFonts w:ascii="Times New Roman" w:eastAsia="黑体" w:cs="Times New Roman"/>
          <w:sz w:val="36"/>
          <w:szCs w:val="36"/>
        </w:rPr>
        <w:t xml:space="preserve"> </w:t>
      </w:r>
      <w:r w:rsidRPr="00AB10F9">
        <w:rPr>
          <w:rFonts w:ascii="Times New Roman" w:eastAsia="黑体" w:cs="Times New Roman"/>
          <w:sz w:val="36"/>
          <w:szCs w:val="36"/>
        </w:rPr>
        <w:t>求</w:t>
      </w:r>
    </w:p>
    <w:p w14:paraId="7A16E377" w14:textId="77777777" w:rsidR="00F6342B" w:rsidRPr="00AB10F9" w:rsidRDefault="00F6342B" w:rsidP="00F6342B">
      <w:pPr>
        <w:rPr>
          <w:rFonts w:ascii="Times New Roman" w:eastAsia="仿宋_GB2312" w:cs="Times New Roman"/>
          <w:szCs w:val="32"/>
        </w:rPr>
      </w:pPr>
    </w:p>
    <w:p w14:paraId="5B21525A" w14:textId="77777777" w:rsidR="00F6342B" w:rsidRPr="00AB10F9" w:rsidRDefault="00F6342B" w:rsidP="00F6342B">
      <w:pPr>
        <w:spacing w:line="360" w:lineRule="auto"/>
        <w:ind w:firstLineChars="200" w:firstLine="640"/>
        <w:jc w:val="left"/>
        <w:rPr>
          <w:rFonts w:ascii="Times New Roman" w:eastAsia="仿宋_GB2312" w:cs="Times New Roman"/>
          <w:szCs w:val="32"/>
        </w:rPr>
      </w:pPr>
      <w:r w:rsidRPr="00AB10F9">
        <w:rPr>
          <w:rFonts w:ascii="Times New Roman" w:eastAsia="仿宋_GB2312" w:cs="Times New Roman"/>
          <w:szCs w:val="32"/>
        </w:rPr>
        <w:t>一、企业应如实、详细填报申报书各项内容，对全部资料的真实性负责；</w:t>
      </w:r>
    </w:p>
    <w:p w14:paraId="286125EE" w14:textId="77777777" w:rsidR="00F6342B" w:rsidRPr="00AB10F9" w:rsidRDefault="00F6342B" w:rsidP="00F6342B">
      <w:pPr>
        <w:spacing w:line="360" w:lineRule="auto"/>
        <w:ind w:firstLineChars="200" w:firstLine="640"/>
        <w:jc w:val="left"/>
        <w:rPr>
          <w:rFonts w:ascii="Times New Roman" w:eastAsia="仿宋_GB2312" w:cs="Times New Roman"/>
          <w:szCs w:val="32"/>
        </w:rPr>
      </w:pPr>
      <w:r w:rsidRPr="00AB10F9">
        <w:rPr>
          <w:rFonts w:ascii="Times New Roman" w:eastAsia="仿宋_GB2312" w:cs="Times New Roman"/>
          <w:szCs w:val="32"/>
        </w:rPr>
        <w:t>二、</w:t>
      </w:r>
      <w:r w:rsidRPr="00AB10F9">
        <w:rPr>
          <w:rFonts w:ascii="Times New Roman" w:eastAsia="仿宋_GB2312" w:cs="Times New Roman"/>
          <w:szCs w:val="32"/>
        </w:rPr>
        <w:t>“</w:t>
      </w:r>
      <w:r w:rsidRPr="00AB10F9">
        <w:rPr>
          <w:rFonts w:ascii="Times New Roman" w:eastAsia="仿宋_GB2312" w:cs="Times New Roman"/>
          <w:szCs w:val="32"/>
        </w:rPr>
        <w:t>推荐单位</w:t>
      </w:r>
      <w:r w:rsidRPr="00AB10F9">
        <w:rPr>
          <w:rFonts w:ascii="Times New Roman" w:eastAsia="仿宋_GB2312" w:cs="Times New Roman"/>
          <w:szCs w:val="32"/>
        </w:rPr>
        <w:t>”</w:t>
      </w:r>
      <w:r w:rsidRPr="00AB10F9">
        <w:rPr>
          <w:rFonts w:ascii="Times New Roman" w:eastAsia="仿宋_GB2312" w:cs="Times New Roman"/>
          <w:szCs w:val="32"/>
        </w:rPr>
        <w:t>为各省、自治区、直辖市及计划单列市、新疆生产建设兵团工业和信息化主管部门，有关中央企业，名称填写全称；</w:t>
      </w:r>
    </w:p>
    <w:p w14:paraId="31F8F022" w14:textId="77777777" w:rsidR="00F6342B" w:rsidRPr="00AB10F9" w:rsidRDefault="00F6342B" w:rsidP="00F6342B">
      <w:pPr>
        <w:spacing w:line="360" w:lineRule="auto"/>
        <w:ind w:firstLineChars="200" w:firstLine="640"/>
        <w:jc w:val="left"/>
        <w:rPr>
          <w:rFonts w:ascii="Times New Roman" w:eastAsia="仿宋_GB2312" w:cs="Times New Roman"/>
          <w:szCs w:val="32"/>
        </w:rPr>
      </w:pPr>
      <w:r w:rsidRPr="00AB10F9">
        <w:rPr>
          <w:rFonts w:ascii="Times New Roman" w:eastAsia="仿宋_GB2312" w:cs="Times New Roman"/>
          <w:szCs w:val="32"/>
        </w:rPr>
        <w:t>三、所属行业主要包括电子电器、纺织、机械装备、汽车及配件、轻工及其他；</w:t>
      </w:r>
    </w:p>
    <w:p w14:paraId="36210592" w14:textId="77777777" w:rsidR="00F6342B" w:rsidRPr="00AB10F9" w:rsidRDefault="00F6342B" w:rsidP="00F6342B">
      <w:pPr>
        <w:ind w:firstLineChars="200" w:firstLine="640"/>
        <w:jc w:val="left"/>
        <w:rPr>
          <w:rFonts w:ascii="Times New Roman" w:eastAsia="仿宋_GB2312" w:cs="Times New Roman"/>
          <w:szCs w:val="32"/>
        </w:rPr>
      </w:pPr>
      <w:r w:rsidRPr="00AB10F9">
        <w:rPr>
          <w:rFonts w:ascii="Times New Roman" w:eastAsia="仿宋_GB2312" w:cs="Times New Roman"/>
          <w:szCs w:val="32"/>
        </w:rPr>
        <w:t>四、按照规定格式填写和编制，在工业节能与绿色发展管理平台</w:t>
      </w:r>
      <w:r w:rsidRPr="007F4DAD">
        <w:rPr>
          <w:rFonts w:ascii="Times New Roman" w:eastAsia="仿宋_GB2312" w:cs="Times New Roman"/>
          <w:szCs w:val="32"/>
        </w:rPr>
        <w:t>（</w:t>
      </w:r>
      <w:r w:rsidRPr="007F4DAD">
        <w:rPr>
          <w:rFonts w:ascii="Times New Roman" w:eastAsia="仿宋_GB2312" w:cs="Times New Roman"/>
          <w:szCs w:val="32"/>
        </w:rPr>
        <w:t>https://green.miit.gov.cn</w:t>
      </w:r>
      <w:r w:rsidRPr="007F4DAD">
        <w:rPr>
          <w:rFonts w:ascii="Times New Roman" w:eastAsia="仿宋_GB2312" w:cs="Times New Roman"/>
          <w:szCs w:val="32"/>
        </w:rPr>
        <w:t>）上提交</w:t>
      </w:r>
      <w:r w:rsidRPr="007F4DAD">
        <w:rPr>
          <w:rFonts w:ascii="Times New Roman" w:eastAsia="仿宋_GB2312" w:cs="Times New Roman"/>
          <w:szCs w:val="32"/>
        </w:rPr>
        <w:t>PDF</w:t>
      </w:r>
      <w:r w:rsidRPr="007F4DAD">
        <w:rPr>
          <w:rFonts w:ascii="Times New Roman" w:eastAsia="仿宋_GB2312" w:cs="Times New Roman"/>
          <w:szCs w:val="32"/>
        </w:rPr>
        <w:t>电子版材料，申报书及附件证明材料应为一个</w:t>
      </w:r>
      <w:r w:rsidRPr="007F4DAD">
        <w:rPr>
          <w:rFonts w:ascii="Times New Roman" w:eastAsia="仿宋_GB2312" w:cs="Times New Roman"/>
          <w:szCs w:val="32"/>
        </w:rPr>
        <w:t>PDF</w:t>
      </w:r>
      <w:r w:rsidRPr="007F4DAD">
        <w:rPr>
          <w:rFonts w:ascii="Times New Roman" w:eastAsia="仿宋_GB2312" w:cs="Times New Roman"/>
          <w:szCs w:val="32"/>
        </w:rPr>
        <w:t>文件</w:t>
      </w:r>
      <w:r w:rsidRPr="00AB10F9">
        <w:rPr>
          <w:rFonts w:ascii="Times New Roman" w:eastAsia="仿宋_GB2312" w:cs="Times New Roman"/>
          <w:szCs w:val="32"/>
        </w:rPr>
        <w:t>。</w:t>
      </w:r>
    </w:p>
    <w:p w14:paraId="2BDF74E0" w14:textId="77777777" w:rsidR="00F6342B" w:rsidRPr="00AB10F9" w:rsidRDefault="00F6342B" w:rsidP="00F6342B">
      <w:pPr>
        <w:rPr>
          <w:rFonts w:ascii="Times New Roman" w:eastAsia="仿宋_GB2312" w:cs="Times New Roman"/>
          <w:szCs w:val="32"/>
        </w:rPr>
      </w:pPr>
    </w:p>
    <w:p w14:paraId="3693901D" w14:textId="77777777" w:rsidR="00F6342B" w:rsidRPr="00AB10F9" w:rsidRDefault="00F6342B" w:rsidP="00F6342B">
      <w:pPr>
        <w:rPr>
          <w:rFonts w:ascii="Times New Roman" w:eastAsia="仿宋_GB2312" w:cs="Times New Roman"/>
          <w:szCs w:val="32"/>
        </w:rPr>
      </w:pPr>
    </w:p>
    <w:p w14:paraId="560C8119" w14:textId="77777777" w:rsidR="00F6342B" w:rsidRPr="00AB10F9" w:rsidRDefault="00F6342B" w:rsidP="00F6342B">
      <w:pPr>
        <w:rPr>
          <w:rFonts w:ascii="Times New Roman" w:eastAsia="仿宋_GB2312" w:cs="Times New Roman"/>
          <w:szCs w:val="32"/>
        </w:rPr>
        <w:sectPr w:rsidR="00F6342B" w:rsidRPr="00AB10F9" w:rsidSect="008421FF">
          <w:footerReference w:type="default" r:id="rId6"/>
          <w:pgSz w:w="11906" w:h="16838"/>
          <w:pgMar w:top="1985" w:right="1531" w:bottom="1814" w:left="1531" w:header="851" w:footer="992" w:gutter="0"/>
          <w:cols w:space="720"/>
          <w:docGrid w:type="lines" w:linePitch="316"/>
        </w:sectPr>
      </w:pPr>
    </w:p>
    <w:p w14:paraId="38C190BF" w14:textId="77777777" w:rsidR="00F6342B" w:rsidRPr="00AB10F9" w:rsidRDefault="00F6342B" w:rsidP="00330CB4">
      <w:pPr>
        <w:widowControl w:val="0"/>
        <w:spacing w:line="240" w:lineRule="auto"/>
        <w:jc w:val="both"/>
        <w:outlineLvl w:val="1"/>
        <w:rPr>
          <w:rFonts w:ascii="Times New Roman" w:eastAsia="黑体" w:cs="Times New Roman"/>
          <w:szCs w:val="32"/>
        </w:rPr>
      </w:pPr>
      <w:r w:rsidRPr="00AB10F9">
        <w:rPr>
          <w:rFonts w:ascii="Times New Roman" w:eastAsia="黑体" w:cs="Times New Roman"/>
          <w:szCs w:val="32"/>
        </w:rPr>
        <w:lastRenderedPageBreak/>
        <w:t>一、基本信息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2126"/>
        <w:gridCol w:w="677"/>
        <w:gridCol w:w="1240"/>
        <w:gridCol w:w="209"/>
        <w:gridCol w:w="2127"/>
      </w:tblGrid>
      <w:tr w:rsidR="00F6342B" w:rsidRPr="00AB10F9" w14:paraId="745111DF" w14:textId="77777777" w:rsidTr="00254098">
        <w:trPr>
          <w:cantSplit/>
          <w:trHeight w:val="567"/>
        </w:trPr>
        <w:tc>
          <w:tcPr>
            <w:tcW w:w="2587" w:type="dxa"/>
            <w:vAlign w:val="center"/>
          </w:tcPr>
          <w:p w14:paraId="74DAC21B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79" w:type="dxa"/>
            <w:gridSpan w:val="5"/>
            <w:vAlign w:val="center"/>
          </w:tcPr>
          <w:p w14:paraId="07557408" w14:textId="77777777" w:rsidR="00F6342B" w:rsidRPr="00AB10F9" w:rsidRDefault="00F6342B" w:rsidP="00254098">
            <w:pPr>
              <w:spacing w:line="240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6342B" w:rsidRPr="00AB10F9" w14:paraId="5C7A1388" w14:textId="77777777" w:rsidTr="00254098">
        <w:trPr>
          <w:cantSplit/>
          <w:trHeight w:val="567"/>
        </w:trPr>
        <w:tc>
          <w:tcPr>
            <w:tcW w:w="2587" w:type="dxa"/>
            <w:vAlign w:val="center"/>
          </w:tcPr>
          <w:p w14:paraId="65279657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6379" w:type="dxa"/>
            <w:gridSpan w:val="5"/>
            <w:vAlign w:val="center"/>
          </w:tcPr>
          <w:p w14:paraId="3ABF6B09" w14:textId="77777777" w:rsidR="00F6342B" w:rsidRPr="00AB10F9" w:rsidRDefault="00F6342B" w:rsidP="00254098">
            <w:pPr>
              <w:spacing w:line="240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6342B" w:rsidRPr="00AB10F9" w14:paraId="2CB65792" w14:textId="77777777" w:rsidTr="00254098">
        <w:trPr>
          <w:cantSplit/>
          <w:trHeight w:val="567"/>
        </w:trPr>
        <w:tc>
          <w:tcPr>
            <w:tcW w:w="2587" w:type="dxa"/>
            <w:vAlign w:val="center"/>
          </w:tcPr>
          <w:p w14:paraId="524C2B63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组织机构代码</w:t>
            </w:r>
          </w:p>
          <w:p w14:paraId="4F294CC8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/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379" w:type="dxa"/>
            <w:gridSpan w:val="5"/>
            <w:vAlign w:val="center"/>
          </w:tcPr>
          <w:p w14:paraId="7E7369FF" w14:textId="77777777" w:rsidR="00F6342B" w:rsidRPr="00AB10F9" w:rsidRDefault="00F6342B" w:rsidP="00254098">
            <w:pPr>
              <w:spacing w:line="240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6342B" w:rsidRPr="00AB10F9" w14:paraId="1440F707" w14:textId="77777777" w:rsidTr="00254098">
        <w:trPr>
          <w:cantSplit/>
          <w:trHeight w:val="567"/>
        </w:trPr>
        <w:tc>
          <w:tcPr>
            <w:tcW w:w="2587" w:type="dxa"/>
            <w:vAlign w:val="center"/>
          </w:tcPr>
          <w:p w14:paraId="6A4A404C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379" w:type="dxa"/>
            <w:gridSpan w:val="5"/>
            <w:vAlign w:val="center"/>
          </w:tcPr>
          <w:p w14:paraId="3D918FA8" w14:textId="77777777" w:rsidR="00F6342B" w:rsidRPr="00AB10F9" w:rsidRDefault="00F6342B" w:rsidP="00254098">
            <w:pPr>
              <w:spacing w:line="240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6342B" w:rsidRPr="00AB10F9" w14:paraId="68216D40" w14:textId="77777777" w:rsidTr="00254098">
        <w:trPr>
          <w:cantSplit/>
          <w:trHeight w:val="567"/>
        </w:trPr>
        <w:tc>
          <w:tcPr>
            <w:tcW w:w="2587" w:type="dxa"/>
            <w:vAlign w:val="center"/>
          </w:tcPr>
          <w:p w14:paraId="1B51769A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主要产品及占比</w:t>
            </w:r>
          </w:p>
        </w:tc>
        <w:tc>
          <w:tcPr>
            <w:tcW w:w="6379" w:type="dxa"/>
            <w:gridSpan w:val="5"/>
            <w:vAlign w:val="center"/>
          </w:tcPr>
          <w:p w14:paraId="1F3FA81F" w14:textId="77777777" w:rsidR="00F6342B" w:rsidRPr="00AB10F9" w:rsidRDefault="00F6342B" w:rsidP="00254098">
            <w:pPr>
              <w:spacing w:line="240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6342B" w:rsidRPr="00AB10F9" w14:paraId="3F78F55A" w14:textId="77777777" w:rsidTr="00254098">
        <w:trPr>
          <w:cantSplit/>
          <w:trHeight w:val="567"/>
        </w:trPr>
        <w:tc>
          <w:tcPr>
            <w:tcW w:w="2587" w:type="dxa"/>
            <w:vAlign w:val="center"/>
          </w:tcPr>
          <w:p w14:paraId="65690EBC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绿色产品销售收入</w:t>
            </w:r>
          </w:p>
        </w:tc>
        <w:tc>
          <w:tcPr>
            <w:tcW w:w="2126" w:type="dxa"/>
            <w:vAlign w:val="center"/>
          </w:tcPr>
          <w:p w14:paraId="0A671E03" w14:textId="77777777" w:rsidR="00F6342B" w:rsidRPr="00AB10F9" w:rsidRDefault="00F6342B" w:rsidP="00254098">
            <w:pPr>
              <w:spacing w:line="240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2019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年：</w:t>
            </w:r>
          </w:p>
        </w:tc>
        <w:tc>
          <w:tcPr>
            <w:tcW w:w="2126" w:type="dxa"/>
            <w:gridSpan w:val="3"/>
            <w:vAlign w:val="center"/>
          </w:tcPr>
          <w:p w14:paraId="30F71928" w14:textId="77777777" w:rsidR="00F6342B" w:rsidRPr="00AB10F9" w:rsidRDefault="00F6342B" w:rsidP="00254098">
            <w:pPr>
              <w:spacing w:line="240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2020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年：</w:t>
            </w:r>
          </w:p>
        </w:tc>
        <w:tc>
          <w:tcPr>
            <w:tcW w:w="2127" w:type="dxa"/>
            <w:vAlign w:val="center"/>
          </w:tcPr>
          <w:p w14:paraId="128CD2A0" w14:textId="77777777" w:rsidR="00F6342B" w:rsidRPr="00AB10F9" w:rsidRDefault="00F6342B" w:rsidP="00254098">
            <w:pPr>
              <w:spacing w:line="240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2021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年：</w:t>
            </w:r>
          </w:p>
        </w:tc>
      </w:tr>
      <w:tr w:rsidR="00F6342B" w:rsidRPr="00AB10F9" w14:paraId="7DF6FB86" w14:textId="77777777" w:rsidTr="00254098">
        <w:trPr>
          <w:cantSplit/>
          <w:trHeight w:val="567"/>
        </w:trPr>
        <w:tc>
          <w:tcPr>
            <w:tcW w:w="2587" w:type="dxa"/>
            <w:vAlign w:val="center"/>
          </w:tcPr>
          <w:p w14:paraId="1E696480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2019-2021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年绿色产品累计开发数（种）</w:t>
            </w:r>
          </w:p>
        </w:tc>
        <w:tc>
          <w:tcPr>
            <w:tcW w:w="6379" w:type="dxa"/>
            <w:gridSpan w:val="5"/>
            <w:vAlign w:val="center"/>
          </w:tcPr>
          <w:p w14:paraId="4C413E11" w14:textId="77777777" w:rsidR="00F6342B" w:rsidRPr="00AB10F9" w:rsidRDefault="00F6342B" w:rsidP="00254098">
            <w:pPr>
              <w:spacing w:line="240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6342B" w:rsidRPr="00AB10F9" w14:paraId="1666B186" w14:textId="77777777" w:rsidTr="00254098">
        <w:trPr>
          <w:cantSplit/>
          <w:trHeight w:val="567"/>
        </w:trPr>
        <w:tc>
          <w:tcPr>
            <w:tcW w:w="2587" w:type="dxa"/>
            <w:vAlign w:val="center"/>
          </w:tcPr>
          <w:p w14:paraId="071C2C5C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截至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2021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年相关专利数（含软著）（项）</w:t>
            </w:r>
          </w:p>
        </w:tc>
        <w:tc>
          <w:tcPr>
            <w:tcW w:w="6379" w:type="dxa"/>
            <w:gridSpan w:val="5"/>
            <w:vAlign w:val="center"/>
          </w:tcPr>
          <w:p w14:paraId="5EDE6F75" w14:textId="77777777" w:rsidR="00F6342B" w:rsidRPr="00AB10F9" w:rsidRDefault="00F6342B" w:rsidP="00254098">
            <w:pPr>
              <w:spacing w:line="240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6342B" w:rsidRPr="00AB10F9" w14:paraId="732F8C20" w14:textId="77777777" w:rsidTr="00254098">
        <w:trPr>
          <w:cantSplit/>
          <w:trHeight w:val="567"/>
        </w:trPr>
        <w:tc>
          <w:tcPr>
            <w:tcW w:w="2587" w:type="dxa"/>
            <w:vAlign w:val="center"/>
          </w:tcPr>
          <w:p w14:paraId="7CB5293C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2019-2021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年参与相关标准制修订（项）</w:t>
            </w:r>
          </w:p>
        </w:tc>
        <w:tc>
          <w:tcPr>
            <w:tcW w:w="6379" w:type="dxa"/>
            <w:gridSpan w:val="5"/>
            <w:vAlign w:val="center"/>
          </w:tcPr>
          <w:p w14:paraId="4CFBCE8B" w14:textId="77777777" w:rsidR="00F6342B" w:rsidRPr="00AB10F9" w:rsidRDefault="00F6342B" w:rsidP="00254098">
            <w:pPr>
              <w:spacing w:line="240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6342B" w:rsidRPr="00AB10F9" w14:paraId="2766561D" w14:textId="77777777" w:rsidTr="00254098">
        <w:trPr>
          <w:cantSplit/>
          <w:trHeight w:val="567"/>
        </w:trPr>
        <w:tc>
          <w:tcPr>
            <w:tcW w:w="2587" w:type="dxa"/>
            <w:vAlign w:val="center"/>
          </w:tcPr>
          <w:p w14:paraId="021F9B78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基于生命周期评价方法的产品碳足迹报告</w:t>
            </w:r>
          </w:p>
        </w:tc>
        <w:tc>
          <w:tcPr>
            <w:tcW w:w="6379" w:type="dxa"/>
            <w:gridSpan w:val="5"/>
            <w:vAlign w:val="center"/>
          </w:tcPr>
          <w:p w14:paraId="119BF72E" w14:textId="77777777" w:rsidR="00F6342B" w:rsidRPr="00AB10F9" w:rsidRDefault="00F6342B" w:rsidP="00254098">
            <w:pPr>
              <w:spacing w:line="240" w:lineRule="auto"/>
              <w:ind w:firstLineChars="500" w:firstLine="1200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□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有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□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F6342B" w:rsidRPr="00AB10F9" w14:paraId="1BCB8FE2" w14:textId="77777777" w:rsidTr="00254098">
        <w:trPr>
          <w:cantSplit/>
          <w:trHeight w:val="567"/>
        </w:trPr>
        <w:tc>
          <w:tcPr>
            <w:tcW w:w="2587" w:type="dxa"/>
            <w:vAlign w:val="center"/>
          </w:tcPr>
          <w:p w14:paraId="1C025C12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6379" w:type="dxa"/>
            <w:gridSpan w:val="5"/>
            <w:vAlign w:val="center"/>
          </w:tcPr>
          <w:p w14:paraId="2192E799" w14:textId="77777777" w:rsidR="00F6342B" w:rsidRPr="00AB10F9" w:rsidRDefault="00F6342B" w:rsidP="00254098">
            <w:pPr>
              <w:spacing w:line="240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内资（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□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国有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□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集体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□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民营）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□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中外合资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□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港澳台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□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外商独资</w:t>
            </w:r>
          </w:p>
        </w:tc>
      </w:tr>
      <w:tr w:rsidR="00F6342B" w:rsidRPr="00AB10F9" w14:paraId="7A4697C2" w14:textId="77777777" w:rsidTr="00254098">
        <w:trPr>
          <w:cantSplit/>
          <w:trHeight w:val="567"/>
        </w:trPr>
        <w:tc>
          <w:tcPr>
            <w:tcW w:w="2587" w:type="dxa"/>
            <w:vAlign w:val="center"/>
          </w:tcPr>
          <w:p w14:paraId="6B5B8686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是否上市公司</w:t>
            </w:r>
          </w:p>
        </w:tc>
        <w:tc>
          <w:tcPr>
            <w:tcW w:w="6379" w:type="dxa"/>
            <w:gridSpan w:val="5"/>
            <w:vAlign w:val="center"/>
          </w:tcPr>
          <w:p w14:paraId="3144B014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□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否</w:t>
            </w:r>
          </w:p>
          <w:p w14:paraId="3323AA3C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□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是（上市时间：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，股票代码：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6342B" w:rsidRPr="00AB10F9" w14:paraId="7239BEEF" w14:textId="77777777" w:rsidTr="00254098">
        <w:trPr>
          <w:cantSplit/>
          <w:trHeight w:val="567"/>
        </w:trPr>
        <w:tc>
          <w:tcPr>
            <w:tcW w:w="2587" w:type="dxa"/>
            <w:vAlign w:val="center"/>
          </w:tcPr>
          <w:p w14:paraId="0138F720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是否有产品出口</w:t>
            </w:r>
          </w:p>
        </w:tc>
        <w:tc>
          <w:tcPr>
            <w:tcW w:w="6379" w:type="dxa"/>
            <w:gridSpan w:val="5"/>
            <w:vAlign w:val="center"/>
          </w:tcPr>
          <w:p w14:paraId="016D2DAB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□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否</w:t>
            </w:r>
          </w:p>
          <w:p w14:paraId="547D9E96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□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是（主要出口地点：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6342B" w:rsidRPr="00AB10F9" w14:paraId="34B56A0C" w14:textId="77777777" w:rsidTr="00254098">
        <w:trPr>
          <w:cantSplit/>
          <w:trHeight w:val="567"/>
        </w:trPr>
        <w:tc>
          <w:tcPr>
            <w:tcW w:w="2587" w:type="dxa"/>
            <w:vAlign w:val="center"/>
          </w:tcPr>
          <w:p w14:paraId="2C5ED1A2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803" w:type="dxa"/>
            <w:gridSpan w:val="2"/>
            <w:vAlign w:val="center"/>
          </w:tcPr>
          <w:p w14:paraId="4C9D029A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3E79A41D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336" w:type="dxa"/>
            <w:gridSpan w:val="2"/>
            <w:vAlign w:val="center"/>
          </w:tcPr>
          <w:p w14:paraId="5B99C207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6342B" w:rsidRPr="00AB10F9" w14:paraId="3C31DEAA" w14:textId="77777777" w:rsidTr="00254098">
        <w:trPr>
          <w:cantSplit/>
          <w:trHeight w:val="567"/>
        </w:trPr>
        <w:tc>
          <w:tcPr>
            <w:tcW w:w="2587" w:type="dxa"/>
            <w:vAlign w:val="center"/>
          </w:tcPr>
          <w:p w14:paraId="2EB23097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注册机关</w:t>
            </w:r>
          </w:p>
        </w:tc>
        <w:tc>
          <w:tcPr>
            <w:tcW w:w="2803" w:type="dxa"/>
            <w:gridSpan w:val="2"/>
            <w:vAlign w:val="center"/>
          </w:tcPr>
          <w:p w14:paraId="04FEEFB8" w14:textId="77777777" w:rsidR="00F6342B" w:rsidRPr="00AB10F9" w:rsidRDefault="00F6342B" w:rsidP="00254098">
            <w:pPr>
              <w:widowControl w:val="0"/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433F17AC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336" w:type="dxa"/>
            <w:gridSpan w:val="2"/>
            <w:vAlign w:val="center"/>
          </w:tcPr>
          <w:p w14:paraId="667BF34E" w14:textId="77777777" w:rsidR="00F6342B" w:rsidRPr="00AB10F9" w:rsidRDefault="00F6342B" w:rsidP="00254098">
            <w:pPr>
              <w:spacing w:line="240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6342B" w:rsidRPr="00AB10F9" w14:paraId="2E94B2D3" w14:textId="77777777" w:rsidTr="00254098">
        <w:trPr>
          <w:cantSplit/>
          <w:trHeight w:val="567"/>
        </w:trPr>
        <w:tc>
          <w:tcPr>
            <w:tcW w:w="2587" w:type="dxa"/>
            <w:vAlign w:val="center"/>
          </w:tcPr>
          <w:p w14:paraId="6037E5BD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803" w:type="dxa"/>
            <w:gridSpan w:val="2"/>
            <w:vAlign w:val="center"/>
          </w:tcPr>
          <w:p w14:paraId="5B757686" w14:textId="77777777" w:rsidR="00F6342B" w:rsidRPr="00AB10F9" w:rsidRDefault="00F6342B" w:rsidP="00254098">
            <w:pPr>
              <w:spacing w:line="240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4450DDFA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法定代表人及电话</w:t>
            </w:r>
          </w:p>
        </w:tc>
        <w:tc>
          <w:tcPr>
            <w:tcW w:w="2336" w:type="dxa"/>
            <w:gridSpan w:val="2"/>
            <w:vAlign w:val="center"/>
          </w:tcPr>
          <w:p w14:paraId="6D609DDA" w14:textId="77777777" w:rsidR="00F6342B" w:rsidRPr="00AB10F9" w:rsidRDefault="00F6342B" w:rsidP="00254098">
            <w:pPr>
              <w:spacing w:line="240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6342B" w:rsidRPr="00AB10F9" w14:paraId="040248C8" w14:textId="77777777" w:rsidTr="00254098">
        <w:trPr>
          <w:cantSplit/>
          <w:trHeight w:val="567"/>
        </w:trPr>
        <w:tc>
          <w:tcPr>
            <w:tcW w:w="2587" w:type="dxa"/>
            <w:vAlign w:val="center"/>
          </w:tcPr>
          <w:p w14:paraId="199D2198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申报工作</w:t>
            </w:r>
          </w:p>
          <w:p w14:paraId="3C1E8EFF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联系部门</w:t>
            </w:r>
          </w:p>
        </w:tc>
        <w:tc>
          <w:tcPr>
            <w:tcW w:w="2803" w:type="dxa"/>
            <w:gridSpan w:val="2"/>
            <w:vAlign w:val="center"/>
          </w:tcPr>
          <w:p w14:paraId="7B60B11D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477795A1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36" w:type="dxa"/>
            <w:gridSpan w:val="2"/>
            <w:vAlign w:val="center"/>
          </w:tcPr>
          <w:p w14:paraId="51B41123" w14:textId="77777777" w:rsidR="00F6342B" w:rsidRPr="00AB10F9" w:rsidRDefault="00F6342B" w:rsidP="00254098">
            <w:pPr>
              <w:spacing w:line="240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6342B" w:rsidRPr="00AB10F9" w14:paraId="3C3BDE71" w14:textId="77777777" w:rsidTr="00254098">
        <w:trPr>
          <w:cantSplit/>
          <w:trHeight w:val="567"/>
        </w:trPr>
        <w:tc>
          <w:tcPr>
            <w:tcW w:w="2587" w:type="dxa"/>
            <w:vAlign w:val="center"/>
          </w:tcPr>
          <w:p w14:paraId="66AEC4B2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3" w:type="dxa"/>
            <w:gridSpan w:val="2"/>
            <w:vAlign w:val="center"/>
          </w:tcPr>
          <w:p w14:paraId="59BCC8AA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3A6B0018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336" w:type="dxa"/>
            <w:gridSpan w:val="2"/>
            <w:vAlign w:val="center"/>
          </w:tcPr>
          <w:p w14:paraId="35EF667F" w14:textId="77777777" w:rsidR="00F6342B" w:rsidRPr="00AB10F9" w:rsidRDefault="00F6342B" w:rsidP="00254098">
            <w:pPr>
              <w:spacing w:line="240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6342B" w:rsidRPr="00AB10F9" w14:paraId="0D87A659" w14:textId="77777777" w:rsidTr="00254098">
        <w:trPr>
          <w:cantSplit/>
          <w:trHeight w:val="567"/>
        </w:trPr>
        <w:tc>
          <w:tcPr>
            <w:tcW w:w="2587" w:type="dxa"/>
            <w:vAlign w:val="center"/>
          </w:tcPr>
          <w:p w14:paraId="5FD179C1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803" w:type="dxa"/>
            <w:gridSpan w:val="2"/>
            <w:vAlign w:val="center"/>
          </w:tcPr>
          <w:p w14:paraId="0238BFC0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5620EC09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gridSpan w:val="2"/>
            <w:vAlign w:val="center"/>
          </w:tcPr>
          <w:p w14:paraId="480BF375" w14:textId="77777777" w:rsidR="00F6342B" w:rsidRPr="00AB10F9" w:rsidRDefault="00F6342B" w:rsidP="00254098">
            <w:pPr>
              <w:spacing w:line="240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6342B" w:rsidRPr="00AB10F9" w14:paraId="03405FB0" w14:textId="77777777" w:rsidTr="00254098">
        <w:trPr>
          <w:cantSplit/>
          <w:trHeight w:val="90"/>
        </w:trPr>
        <w:tc>
          <w:tcPr>
            <w:tcW w:w="2587" w:type="dxa"/>
            <w:vAlign w:val="center"/>
          </w:tcPr>
          <w:p w14:paraId="28056BD1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lastRenderedPageBreak/>
              <w:t>企业简介</w:t>
            </w:r>
          </w:p>
        </w:tc>
        <w:tc>
          <w:tcPr>
            <w:tcW w:w="6379" w:type="dxa"/>
            <w:gridSpan w:val="5"/>
            <w:vAlign w:val="center"/>
          </w:tcPr>
          <w:p w14:paraId="7305EF57" w14:textId="77777777" w:rsidR="00F6342B" w:rsidRPr="00AB10F9" w:rsidRDefault="00F6342B" w:rsidP="00254098">
            <w:pPr>
              <w:spacing w:line="276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主要包括：企业基本情况、经营状况、主导产品及市场占有率、主要工艺和产能、管理体系及所获奖励荣誉等情况。</w:t>
            </w:r>
          </w:p>
          <w:p w14:paraId="45BBC235" w14:textId="77777777" w:rsidR="00F6342B" w:rsidRPr="00AB10F9" w:rsidRDefault="00F6342B" w:rsidP="00254098">
            <w:pPr>
              <w:spacing w:line="276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（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800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字以内）</w:t>
            </w:r>
          </w:p>
          <w:p w14:paraId="4F1650C8" w14:textId="77777777" w:rsidR="00F6342B" w:rsidRPr="00AB10F9" w:rsidRDefault="00F6342B" w:rsidP="00254098">
            <w:pPr>
              <w:spacing w:line="276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2625E738" w14:textId="77777777" w:rsidR="00F6342B" w:rsidRPr="00AB10F9" w:rsidRDefault="00F6342B" w:rsidP="00254098">
            <w:pPr>
              <w:spacing w:line="276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17240BAA" w14:textId="77777777" w:rsidR="00F6342B" w:rsidRPr="00AB10F9" w:rsidRDefault="00F6342B" w:rsidP="00254098">
            <w:pPr>
              <w:spacing w:line="276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5CE034B3" w14:textId="77777777" w:rsidR="00F6342B" w:rsidRPr="00AB10F9" w:rsidRDefault="00F6342B" w:rsidP="00254098">
            <w:pPr>
              <w:spacing w:line="276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20529CDB" w14:textId="77777777" w:rsidR="00F6342B" w:rsidRPr="00AB10F9" w:rsidRDefault="00F6342B" w:rsidP="00254098">
            <w:pPr>
              <w:spacing w:line="276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1C5851A1" w14:textId="77777777" w:rsidR="00F6342B" w:rsidRPr="00AB10F9" w:rsidRDefault="00F6342B" w:rsidP="00254098">
            <w:pPr>
              <w:spacing w:line="240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6342B" w:rsidRPr="00AB10F9" w14:paraId="28780191" w14:textId="77777777" w:rsidTr="00254098">
        <w:trPr>
          <w:cantSplit/>
          <w:trHeight w:val="8588"/>
        </w:trPr>
        <w:tc>
          <w:tcPr>
            <w:tcW w:w="2587" w:type="dxa"/>
            <w:vAlign w:val="center"/>
          </w:tcPr>
          <w:p w14:paraId="57A3A061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企业绿色设计亮点及成效</w:t>
            </w:r>
          </w:p>
        </w:tc>
        <w:tc>
          <w:tcPr>
            <w:tcW w:w="6379" w:type="dxa"/>
            <w:gridSpan w:val="5"/>
          </w:tcPr>
          <w:p w14:paraId="3B4C80FB" w14:textId="77777777" w:rsidR="00F6342B" w:rsidRPr="00AB10F9" w:rsidRDefault="00F6342B" w:rsidP="00254098">
            <w:pPr>
              <w:spacing w:line="276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主要包括：</w:t>
            </w:r>
          </w:p>
          <w:p w14:paraId="00FD0291" w14:textId="77777777" w:rsidR="00F6342B" w:rsidRPr="00AB10F9" w:rsidRDefault="00F6342B" w:rsidP="00254098">
            <w:pPr>
              <w:spacing w:line="276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、企业贯彻落实绿色设计理念和低碳发展要求的做法，开展产品生命周期碳足迹、水足迹和环境影响分析评价，应用评价结果制定企业绿色低碳发展战略及产品绿色化措施；</w:t>
            </w:r>
          </w:p>
          <w:p w14:paraId="05581EF0" w14:textId="77777777" w:rsidR="00F6342B" w:rsidRPr="00AB10F9" w:rsidRDefault="00F6342B" w:rsidP="00254098">
            <w:pPr>
              <w:spacing w:line="276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、企业绿色设计技术创新的经验和成效，加强产品设计研发机构和专业团队建设，应用绿色设计基础数据库及先进设计工具与方法，应用数字化、低碳化、轻量化、循环化、模块化、集成化、设计制造一体化等方面绿色设计关键技术，开发高性能、高质量的绿色低碳环保产品；</w:t>
            </w:r>
          </w:p>
          <w:p w14:paraId="20A7A1C0" w14:textId="77777777" w:rsidR="00F6342B" w:rsidRPr="00AB10F9" w:rsidRDefault="00F6342B" w:rsidP="00254098">
            <w:pPr>
              <w:spacing w:line="276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、绿色产品推广做法和成效，参与制定绿色产品相关的技术规范、标准或政策，绿色产品在产品结构中比重、销量及产值情况，绿色品牌培育和发展经验。</w:t>
            </w:r>
          </w:p>
          <w:p w14:paraId="59F50970" w14:textId="77777777" w:rsidR="00F6342B" w:rsidRPr="00AB10F9" w:rsidRDefault="00F6342B" w:rsidP="00254098">
            <w:pPr>
              <w:spacing w:line="276" w:lineRule="auto"/>
              <w:jc w:val="both"/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（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1000</w:t>
            </w:r>
            <w:r w:rsidRPr="00AB10F9">
              <w:rPr>
                <w:rFonts w:ascii="Times New Roman" w:eastAsia="宋体" w:cs="Times New Roman"/>
                <w:color w:val="000000"/>
                <w:kern w:val="0"/>
                <w:sz w:val="24"/>
                <w:szCs w:val="24"/>
              </w:rPr>
              <w:t>字以内）</w:t>
            </w:r>
          </w:p>
        </w:tc>
      </w:tr>
    </w:tbl>
    <w:p w14:paraId="1EE0DAD0" w14:textId="77777777" w:rsidR="00F6342B" w:rsidRPr="00AB10F9" w:rsidRDefault="00F6342B" w:rsidP="00F6342B">
      <w:pPr>
        <w:jc w:val="both"/>
        <w:rPr>
          <w:rFonts w:ascii="Times New Roman" w:eastAsia="仿宋_GB2312" w:cs="Times New Roman"/>
          <w:szCs w:val="32"/>
        </w:rPr>
        <w:sectPr w:rsidR="00F6342B" w:rsidRPr="00AB10F9" w:rsidSect="008421FF">
          <w:pgSz w:w="11906" w:h="16838"/>
          <w:pgMar w:top="1985" w:right="1531" w:bottom="1814" w:left="1531" w:header="851" w:footer="992" w:gutter="0"/>
          <w:cols w:space="720"/>
          <w:docGrid w:type="lines" w:linePitch="316"/>
        </w:sectPr>
      </w:pPr>
    </w:p>
    <w:p w14:paraId="33372DD0" w14:textId="77777777" w:rsidR="00F6342B" w:rsidRPr="00AB10F9" w:rsidRDefault="00F6342B" w:rsidP="00F6342B">
      <w:pPr>
        <w:widowControl w:val="0"/>
        <w:spacing w:line="240" w:lineRule="auto"/>
        <w:jc w:val="both"/>
        <w:outlineLvl w:val="1"/>
        <w:rPr>
          <w:rFonts w:ascii="Times New Roman" w:eastAsia="黑体" w:cs="Times New Roman"/>
          <w:szCs w:val="32"/>
        </w:rPr>
      </w:pPr>
      <w:r w:rsidRPr="00AB10F9">
        <w:rPr>
          <w:rFonts w:ascii="Times New Roman" w:eastAsia="黑体" w:cs="Times New Roman"/>
          <w:szCs w:val="32"/>
        </w:rPr>
        <w:lastRenderedPageBreak/>
        <w:t>二、</w:t>
      </w:r>
      <w:bookmarkStart w:id="0" w:name="_Hlk65760745"/>
      <w:r w:rsidRPr="00AB10F9">
        <w:rPr>
          <w:rFonts w:ascii="Times New Roman" w:eastAsia="黑体" w:cs="Times New Roman"/>
          <w:szCs w:val="32"/>
        </w:rPr>
        <w:t>绿色设计示范企业自评价表</w:t>
      </w:r>
      <w:bookmarkEnd w:id="0"/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559"/>
        <w:gridCol w:w="4111"/>
        <w:gridCol w:w="1276"/>
        <w:gridCol w:w="709"/>
        <w:gridCol w:w="1701"/>
      </w:tblGrid>
      <w:tr w:rsidR="00F6342B" w:rsidRPr="00AB10F9" w14:paraId="5B5E0D88" w14:textId="77777777" w:rsidTr="00254098">
        <w:trPr>
          <w:trHeight w:val="921"/>
          <w:tblHeader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4CA4" w14:textId="77777777" w:rsidR="00F6342B" w:rsidRPr="00AB10F9" w:rsidRDefault="00F6342B" w:rsidP="00254098">
            <w:pPr>
              <w:spacing w:line="240" w:lineRule="auto"/>
              <w:rPr>
                <w:rFonts w:ascii="Times New Roman" w:eastAsia="黑体" w:cs="Times New Roman"/>
                <w:bCs/>
                <w:sz w:val="28"/>
                <w:szCs w:val="28"/>
              </w:rPr>
            </w:pPr>
            <w:r w:rsidRPr="00AB10F9">
              <w:rPr>
                <w:rFonts w:ascii="Times New Roman" w:eastAsia="黑体" w:cs="Times New Roman"/>
                <w:bCs/>
                <w:sz w:val="28"/>
                <w:szCs w:val="28"/>
              </w:rPr>
              <w:t>评价要素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A25BE" w14:textId="77777777" w:rsidR="00F6342B" w:rsidRPr="00AB10F9" w:rsidRDefault="00F6342B" w:rsidP="00254098">
            <w:pPr>
              <w:spacing w:line="240" w:lineRule="auto"/>
              <w:rPr>
                <w:rFonts w:ascii="Times New Roman" w:eastAsia="黑体" w:cs="Times New Roman"/>
                <w:bCs/>
                <w:sz w:val="28"/>
                <w:szCs w:val="28"/>
              </w:rPr>
            </w:pPr>
            <w:r w:rsidRPr="00AB10F9">
              <w:rPr>
                <w:rFonts w:ascii="Times New Roman" w:eastAsia="黑体" w:cs="Times New Roman"/>
                <w:bCs/>
                <w:sz w:val="28"/>
                <w:szCs w:val="28"/>
              </w:rPr>
              <w:t>评价标准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6AEA8" w14:textId="77777777" w:rsidR="00F6342B" w:rsidRPr="00AB10F9" w:rsidRDefault="00F6342B" w:rsidP="00254098">
            <w:pPr>
              <w:spacing w:line="240" w:lineRule="auto"/>
              <w:rPr>
                <w:rFonts w:ascii="Times New Roman" w:eastAsia="黑体" w:cs="Times New Roman"/>
                <w:bCs/>
                <w:sz w:val="28"/>
                <w:szCs w:val="28"/>
              </w:rPr>
            </w:pPr>
            <w:r w:rsidRPr="00AB10F9">
              <w:rPr>
                <w:rFonts w:ascii="Times New Roman" w:eastAsia="黑体" w:cs="Times New Roman"/>
                <w:bCs/>
                <w:sz w:val="28"/>
                <w:szCs w:val="28"/>
              </w:rPr>
              <w:t>评价结果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74B8F" w14:textId="77777777" w:rsidR="00F6342B" w:rsidRPr="00AB10F9" w:rsidRDefault="00F6342B" w:rsidP="00254098">
            <w:pPr>
              <w:spacing w:line="360" w:lineRule="exact"/>
              <w:rPr>
                <w:rFonts w:ascii="Times New Roman" w:eastAsia="黑体" w:cs="Times New Roman"/>
                <w:bCs/>
                <w:sz w:val="28"/>
                <w:szCs w:val="28"/>
              </w:rPr>
            </w:pPr>
            <w:r w:rsidRPr="00AB10F9">
              <w:rPr>
                <w:rFonts w:ascii="Times New Roman" w:eastAsia="黑体" w:cs="Times New Roman"/>
                <w:bCs/>
                <w:sz w:val="28"/>
                <w:szCs w:val="28"/>
              </w:rPr>
              <w:t>证明材料说明及页码</w:t>
            </w:r>
          </w:p>
          <w:p w14:paraId="700A6F55" w14:textId="77777777" w:rsidR="00F6342B" w:rsidRPr="00AB10F9" w:rsidRDefault="00F6342B" w:rsidP="00254098">
            <w:pPr>
              <w:spacing w:line="360" w:lineRule="exact"/>
              <w:rPr>
                <w:rFonts w:ascii="Times New Roman" w:eastAsia="黑体" w:cs="Times New Roman"/>
                <w:bCs/>
                <w:sz w:val="28"/>
                <w:szCs w:val="28"/>
              </w:rPr>
            </w:pPr>
            <w:r w:rsidRPr="00AB10F9">
              <w:rPr>
                <w:rFonts w:ascii="Times New Roman" w:eastAsia="黑体" w:cs="Times New Roman"/>
                <w:bCs/>
                <w:sz w:val="28"/>
                <w:szCs w:val="28"/>
              </w:rPr>
              <w:t>索引</w:t>
            </w:r>
          </w:p>
        </w:tc>
      </w:tr>
      <w:tr w:rsidR="00F6342B" w:rsidRPr="00AB10F9" w14:paraId="37A79880" w14:textId="77777777" w:rsidTr="00254098">
        <w:trPr>
          <w:trHeight w:val="506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A0BC6" w14:textId="77777777" w:rsidR="00F6342B" w:rsidRPr="00AB10F9" w:rsidRDefault="00F6342B" w:rsidP="00254098">
            <w:pPr>
              <w:spacing w:line="240" w:lineRule="auto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 w:rsidRPr="00AB10F9">
              <w:rPr>
                <w:rFonts w:ascii="Times New Roman" w:eastAsia="楷体_GB2312" w:cs="Times New Roman"/>
                <w:b/>
                <w:sz w:val="24"/>
                <w:szCs w:val="24"/>
              </w:rPr>
              <w:t>1</w:t>
            </w:r>
            <w:r w:rsidRPr="00AB10F9">
              <w:rPr>
                <w:rFonts w:ascii="Times New Roman" w:eastAsia="楷体_GB2312" w:cs="Times New Roman"/>
                <w:b/>
                <w:sz w:val="24"/>
                <w:szCs w:val="24"/>
              </w:rPr>
              <w:t>、申报企业基本条件（一票否决项）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27DF3" w14:textId="77777777" w:rsidR="00F6342B" w:rsidRPr="00AB10F9" w:rsidRDefault="00F6342B" w:rsidP="00254098">
            <w:pPr>
              <w:spacing w:line="240" w:lineRule="auto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 w:rsidRPr="00AB10F9">
              <w:rPr>
                <w:rFonts w:ascii="Times New Roman" w:eastAsia="楷体_GB2312" w:cs="Times New Roman"/>
                <w:b/>
                <w:sz w:val="24"/>
                <w:szCs w:val="24"/>
              </w:rPr>
              <w:t>符合情况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6B701" w14:textId="77777777" w:rsidR="00F6342B" w:rsidRPr="00AB10F9" w:rsidRDefault="00F6342B" w:rsidP="00254098">
            <w:pPr>
              <w:spacing w:line="240" w:lineRule="auto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 w:rsidRPr="00AB10F9">
              <w:rPr>
                <w:rFonts w:asci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 w:rsidR="00F6342B" w:rsidRPr="00AB10F9" w14:paraId="72CAC16D" w14:textId="77777777" w:rsidTr="00254098">
        <w:trPr>
          <w:trHeight w:val="506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38FF" w14:textId="77777777" w:rsidR="00F6342B" w:rsidRPr="00AB10F9" w:rsidRDefault="00F6342B" w:rsidP="00254098">
            <w:pPr>
              <w:spacing w:line="240" w:lineRule="auto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1.1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具有独立法人资格。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167F4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Cs w:val="32"/>
              </w:rPr>
              <w:t>□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符合</w:t>
            </w:r>
            <w:r w:rsidRPr="00AB10F9">
              <w:rPr>
                <w:rFonts w:ascii="Times New Roman" w:eastAsia="宋体" w:cs="Times New Roman"/>
                <w:szCs w:val="32"/>
              </w:rPr>
              <w:t>□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不符合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DC2E6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039084F9" w14:textId="77777777" w:rsidTr="00254098">
        <w:trPr>
          <w:trHeight w:val="1159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6490" w14:textId="77777777" w:rsidR="00F6342B" w:rsidRPr="00AB10F9" w:rsidRDefault="00F6342B" w:rsidP="00254098">
            <w:pPr>
              <w:spacing w:line="240" w:lineRule="auto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1.2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具备有关法律法规、国家标准或者行业标准规定的安全生产条件，三年内未发生重大及以上安全、质量、环保事故，无安全、质量、环保、能耗不良信息记录。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DCCCB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Cs w:val="32"/>
              </w:rPr>
              <w:t>□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符合</w:t>
            </w:r>
            <w:r w:rsidRPr="00AB10F9">
              <w:rPr>
                <w:rFonts w:ascii="Times New Roman" w:eastAsia="宋体" w:cs="Times New Roman"/>
                <w:szCs w:val="32"/>
              </w:rPr>
              <w:t>□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不符合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6517A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13DD0EB1" w14:textId="77777777" w:rsidTr="00254098">
        <w:trPr>
          <w:trHeight w:val="506"/>
          <w:jc w:val="center"/>
        </w:trPr>
        <w:tc>
          <w:tcPr>
            <w:tcW w:w="69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9FB27" w14:textId="77777777" w:rsidR="00F6342B" w:rsidRPr="00AB10F9" w:rsidRDefault="00F6342B" w:rsidP="00254098">
            <w:pPr>
              <w:spacing w:line="240" w:lineRule="auto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 w:rsidRPr="00AB10F9">
              <w:rPr>
                <w:rFonts w:ascii="Times New Roman" w:eastAsia="楷体_GB2312" w:cs="Times New Roman"/>
                <w:b/>
                <w:sz w:val="24"/>
                <w:szCs w:val="24"/>
              </w:rPr>
              <w:t>2</w:t>
            </w:r>
            <w:r w:rsidRPr="00AB10F9">
              <w:rPr>
                <w:rFonts w:ascii="Times New Roman" w:eastAsia="楷体_GB2312" w:cs="Times New Roman"/>
                <w:b/>
                <w:sz w:val="24"/>
                <w:szCs w:val="24"/>
              </w:rPr>
              <w:t>、申报企业综合水平评价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4F7EF" w14:textId="77777777" w:rsidR="00F6342B" w:rsidRPr="00AB10F9" w:rsidRDefault="00F6342B" w:rsidP="00254098">
            <w:pPr>
              <w:spacing w:line="240" w:lineRule="auto"/>
              <w:rPr>
                <w:rFonts w:ascii="Times New Roman" w:eastAsia="楷体_GB2312" w:cs="Times New Roman"/>
                <w:sz w:val="24"/>
                <w:szCs w:val="24"/>
              </w:rPr>
            </w:pPr>
            <w:r w:rsidRPr="00AB10F9">
              <w:rPr>
                <w:rFonts w:ascii="Times New Roman" w:eastAsia="楷体_GB2312" w:cs="Times New Roman"/>
                <w:b/>
                <w:sz w:val="24"/>
                <w:szCs w:val="24"/>
              </w:rPr>
              <w:t>标准分值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873D4" w14:textId="77777777" w:rsidR="00F6342B" w:rsidRPr="00AB10F9" w:rsidRDefault="00F6342B" w:rsidP="00254098">
            <w:pPr>
              <w:spacing w:line="240" w:lineRule="auto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 w:rsidRPr="00AB10F9">
              <w:rPr>
                <w:rFonts w:ascii="Times New Roman" w:eastAsia="楷体_GB2312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043FC" w14:textId="77777777" w:rsidR="00F6342B" w:rsidRPr="00AB10F9" w:rsidRDefault="00F6342B" w:rsidP="00254098">
            <w:pPr>
              <w:spacing w:line="240" w:lineRule="auto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 w:rsidRPr="00AB10F9">
              <w:rPr>
                <w:rFonts w:asci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 w:rsidR="00F6342B" w:rsidRPr="00AB10F9" w14:paraId="0065C279" w14:textId="77777777" w:rsidTr="00254098">
        <w:trPr>
          <w:trHeight w:val="506"/>
          <w:jc w:val="center"/>
        </w:trPr>
        <w:tc>
          <w:tcPr>
            <w:tcW w:w="69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95553" w14:textId="77777777" w:rsidR="00F6342B" w:rsidRPr="00AB10F9" w:rsidRDefault="00F6342B" w:rsidP="00254098">
            <w:pPr>
              <w:spacing w:line="240" w:lineRule="auto"/>
              <w:rPr>
                <w:rFonts w:asci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B0D66" w14:textId="77777777" w:rsidR="00F6342B" w:rsidRPr="00AB10F9" w:rsidRDefault="00F6342B" w:rsidP="00254098">
            <w:pPr>
              <w:spacing w:line="240" w:lineRule="auto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 w:rsidRPr="00AB10F9">
              <w:rPr>
                <w:rFonts w:ascii="Times New Roman" w:eastAsia="楷体_GB2312" w:cs="Times New Roman"/>
                <w:b/>
                <w:sz w:val="24"/>
                <w:szCs w:val="24"/>
              </w:rPr>
              <w:t>30</w:t>
            </w:r>
            <w:r w:rsidRPr="00AB10F9">
              <w:rPr>
                <w:rFonts w:ascii="Times New Roman" w:eastAsia="楷体_GB2312" w:cs="Times New Roman"/>
                <w:b/>
                <w:sz w:val="24"/>
                <w:szCs w:val="24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DB708" w14:textId="77777777" w:rsidR="00F6342B" w:rsidRPr="00AB10F9" w:rsidRDefault="00F6342B" w:rsidP="00254098">
            <w:pPr>
              <w:spacing w:line="240" w:lineRule="auto"/>
              <w:rPr>
                <w:rFonts w:asci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3717E" w14:textId="77777777" w:rsidR="00F6342B" w:rsidRPr="00AB10F9" w:rsidRDefault="00F6342B" w:rsidP="00254098">
            <w:pPr>
              <w:spacing w:line="240" w:lineRule="auto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 w:rsidRPr="00AB10F9">
              <w:rPr>
                <w:rFonts w:asci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 w:rsidR="00F6342B" w:rsidRPr="00AB10F9" w14:paraId="4FD7F9C7" w14:textId="77777777" w:rsidTr="00254098">
        <w:trPr>
          <w:trHeight w:val="1713"/>
          <w:jc w:val="center"/>
        </w:trPr>
        <w:tc>
          <w:tcPr>
            <w:tcW w:w="28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E24B4F" w14:textId="77777777" w:rsidR="00F6342B" w:rsidRPr="00AB10F9" w:rsidRDefault="00F6342B" w:rsidP="00254098">
            <w:pPr>
              <w:spacing w:line="240" w:lineRule="auto"/>
              <w:ind w:left="107" w:right="81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2.1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企业绿色低碳发展战略和措施</w:t>
            </w:r>
          </w:p>
          <w:p w14:paraId="36700E1D" w14:textId="77777777" w:rsidR="00F6342B" w:rsidRPr="00AB10F9" w:rsidRDefault="00F6342B" w:rsidP="00254098">
            <w:pPr>
              <w:spacing w:line="240" w:lineRule="auto"/>
              <w:ind w:left="107" w:right="81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10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分）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A2C6E" w14:textId="77777777" w:rsidR="00F6342B" w:rsidRPr="00AB10F9" w:rsidRDefault="00F6342B" w:rsidP="00254098">
            <w:pPr>
              <w:spacing w:line="240" w:lineRule="auto"/>
              <w:ind w:left="102" w:right="-20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拥有明确的绿色低碳循环发展战略，具备开展产品生命周期评价、碳足迹评价的基础能力，并能够根据评价结果进行产品优化和改进，提出产品绿色低碳水平提升措施。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72CC9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6-10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DF708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AC9D8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样例：</w:t>
            </w:r>
          </w:p>
          <w:p w14:paraId="2C4E3870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企业拥有明确的绿色低碳循环发展战略，具有碳足迹评价及生命周期评价能力，提出产品绿色低碳水平提升措施。详见申报书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Px-Px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。</w:t>
            </w:r>
          </w:p>
        </w:tc>
      </w:tr>
      <w:tr w:rsidR="00F6342B" w:rsidRPr="00AB10F9" w14:paraId="60CBADE2" w14:textId="77777777" w:rsidTr="00254098">
        <w:trPr>
          <w:trHeight w:val="1000"/>
          <w:jc w:val="center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62002" w14:textId="77777777" w:rsidR="00F6342B" w:rsidRPr="00AB10F9" w:rsidRDefault="00F6342B" w:rsidP="00254098">
            <w:pPr>
              <w:spacing w:line="240" w:lineRule="auto"/>
              <w:ind w:left="107" w:right="81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6C8F7" w14:textId="77777777" w:rsidR="00F6342B" w:rsidRPr="00AB10F9" w:rsidRDefault="00F6342B" w:rsidP="00254098">
            <w:pPr>
              <w:spacing w:line="240" w:lineRule="auto"/>
              <w:ind w:left="102" w:right="-20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拥有明确的绿色低碳发展战略，具备开展产品生命周期评价、碳足迹评价的基础能力。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87635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1-5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BBE39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0D6AEC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1B4EC8C8" w14:textId="77777777" w:rsidTr="00254098">
        <w:trPr>
          <w:trHeight w:val="1114"/>
          <w:jc w:val="center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AA241" w14:textId="77777777" w:rsidR="00F6342B" w:rsidRPr="00AB10F9" w:rsidRDefault="00F6342B" w:rsidP="00254098">
            <w:pPr>
              <w:spacing w:line="240" w:lineRule="auto"/>
              <w:ind w:left="107" w:right="81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F4159" w14:textId="77777777" w:rsidR="00F6342B" w:rsidRPr="00AB10F9" w:rsidRDefault="00F6342B" w:rsidP="00254098">
            <w:pPr>
              <w:spacing w:line="240" w:lineRule="auto"/>
              <w:ind w:left="102" w:right="-20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无明确的绿色低碳循环发展战略，无开展产品生命周期评价、碳足迹评价的基础能力。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AD3D7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DC29C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8FBCE6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47E569DA" w14:textId="77777777" w:rsidTr="00254098">
        <w:trPr>
          <w:trHeight w:val="2108"/>
          <w:jc w:val="center"/>
        </w:trPr>
        <w:tc>
          <w:tcPr>
            <w:tcW w:w="28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7952A2" w14:textId="77777777" w:rsidR="00F6342B" w:rsidRPr="00AB10F9" w:rsidRDefault="00F6342B" w:rsidP="00254098">
            <w:pPr>
              <w:spacing w:line="240" w:lineRule="auto"/>
              <w:ind w:left="107" w:right="81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2.2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管理能力</w:t>
            </w:r>
          </w:p>
          <w:p w14:paraId="2163F09D" w14:textId="77777777" w:rsidR="00F6342B" w:rsidRPr="00AB10F9" w:rsidRDefault="00F6342B" w:rsidP="00254098">
            <w:pPr>
              <w:spacing w:line="240" w:lineRule="auto"/>
              <w:ind w:left="107" w:right="81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4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分）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26FC2" w14:textId="77777777" w:rsidR="00F6342B" w:rsidRPr="00AB10F9" w:rsidRDefault="00F6342B" w:rsidP="00254098">
            <w:pPr>
              <w:spacing w:line="240" w:lineRule="auto"/>
              <w:ind w:left="102" w:right="-20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通过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ISO9001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质量管理体系认证、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ISO14001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环境管理体系认证、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ISO50001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能源管理体系认证、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ISO45001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职业健康安全管理体系认证及本行业代表性管理体系认证中的任意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3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项及以上。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62C35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AD913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6965A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样例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:</w:t>
            </w:r>
          </w:p>
          <w:p w14:paraId="7412DC79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通过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ISO9001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质量管理体系认证、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ISO14001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环境管理体系认证等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n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项认证，详见申报书</w:t>
            </w:r>
          </w:p>
          <w:p w14:paraId="12A10FBC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Px-Px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。</w:t>
            </w:r>
          </w:p>
        </w:tc>
      </w:tr>
      <w:tr w:rsidR="00F6342B" w:rsidRPr="00AB10F9" w14:paraId="624E2D27" w14:textId="77777777" w:rsidTr="00254098">
        <w:trPr>
          <w:trHeight w:val="505"/>
          <w:jc w:val="center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A9FC5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01EA8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通过上述体系认证中的任意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2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项。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507EB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DA9FF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0F7D7D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7C690017" w14:textId="77777777" w:rsidTr="00254098">
        <w:trPr>
          <w:trHeight w:val="505"/>
          <w:jc w:val="center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71E09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83C8D" w14:textId="77777777" w:rsidR="00F6342B" w:rsidRPr="00AB10F9" w:rsidRDefault="00F6342B" w:rsidP="00254098">
            <w:pPr>
              <w:spacing w:line="240" w:lineRule="auto"/>
              <w:ind w:left="102" w:right="-20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通过上述体系认证中的任意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项。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7BBAC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79624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77C90E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341B7699" w14:textId="77777777" w:rsidTr="00254098">
        <w:trPr>
          <w:trHeight w:val="505"/>
          <w:jc w:val="center"/>
        </w:trPr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62AC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7451E" w14:textId="77777777" w:rsidR="00F6342B" w:rsidRPr="00AB10F9" w:rsidRDefault="00F6342B" w:rsidP="00254098">
            <w:pPr>
              <w:spacing w:line="240" w:lineRule="auto"/>
              <w:ind w:left="102" w:right="-20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无任何认证。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34134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92F4C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8546C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3EE2B7C6" w14:textId="77777777" w:rsidTr="00254098">
        <w:trPr>
          <w:trHeight w:val="505"/>
          <w:jc w:val="center"/>
        </w:trPr>
        <w:tc>
          <w:tcPr>
            <w:tcW w:w="28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8A60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2.3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市场竞争力</w:t>
            </w:r>
          </w:p>
          <w:p w14:paraId="7C464097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5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分）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8D825" w14:textId="77777777" w:rsidR="00F6342B" w:rsidRPr="00AB10F9" w:rsidRDefault="00F6342B" w:rsidP="00254098">
            <w:pPr>
              <w:spacing w:line="240" w:lineRule="auto"/>
              <w:ind w:left="102" w:right="-20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主导产品在国际或国内的市场占有率在全行业中处于领先水平。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BD82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1BAA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B110EA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5031D11B" w14:textId="77777777" w:rsidTr="00254098">
        <w:trPr>
          <w:trHeight w:val="505"/>
          <w:jc w:val="center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10DCF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80BD" w14:textId="77777777" w:rsidR="00F6342B" w:rsidRPr="00AB10F9" w:rsidRDefault="00F6342B" w:rsidP="00254098">
            <w:pPr>
              <w:spacing w:line="240" w:lineRule="auto"/>
              <w:ind w:left="102" w:right="-20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主导产品在国际或国内的市场占有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lastRenderedPageBreak/>
              <w:t>率在全行业中处于较高水平。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69186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AABB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9794BD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13A50408" w14:textId="77777777" w:rsidTr="00254098">
        <w:trPr>
          <w:trHeight w:val="505"/>
          <w:jc w:val="center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FC65D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99130" w14:textId="77777777" w:rsidR="00F6342B" w:rsidRPr="00AB10F9" w:rsidRDefault="00F6342B" w:rsidP="00254098">
            <w:pPr>
              <w:spacing w:line="240" w:lineRule="auto"/>
              <w:ind w:left="102" w:right="-20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主导产品在国际、国内的市场占有率在全行业中处于平均水平。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3A924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CA797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D619B5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1D573651" w14:textId="77777777" w:rsidTr="00254098">
        <w:trPr>
          <w:trHeight w:val="505"/>
          <w:jc w:val="center"/>
        </w:trPr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6120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2E7A2" w14:textId="77777777" w:rsidR="00F6342B" w:rsidRPr="00AB10F9" w:rsidRDefault="00F6342B" w:rsidP="00254098">
            <w:pPr>
              <w:spacing w:line="240" w:lineRule="auto"/>
              <w:ind w:left="102" w:right="-20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主导产品在国际、国内的市场占有率在全行业中低于平均水平。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D17FC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DC1C3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F3DEA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2EDF7DD6" w14:textId="77777777" w:rsidTr="00254098">
        <w:trPr>
          <w:trHeight w:val="505"/>
          <w:jc w:val="center"/>
        </w:trPr>
        <w:tc>
          <w:tcPr>
            <w:tcW w:w="28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B8204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2.4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市场影响力</w:t>
            </w:r>
          </w:p>
          <w:p w14:paraId="5B479CF5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5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分）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D441C" w14:textId="77777777" w:rsidR="00F6342B" w:rsidRPr="00AB10F9" w:rsidRDefault="00F6342B" w:rsidP="00254098">
            <w:pPr>
              <w:spacing w:line="240" w:lineRule="auto"/>
              <w:ind w:left="102" w:right="-20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拥有国际知名商标、中国驰名商标等自主知名品牌，或品牌知名度达到同等水平。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ACF99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AE9DD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7A8F7D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53570106" w14:textId="77777777" w:rsidTr="00254098">
        <w:trPr>
          <w:trHeight w:val="505"/>
          <w:jc w:val="center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B42E6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24853" w14:textId="77777777" w:rsidR="00F6342B" w:rsidRPr="00AB10F9" w:rsidRDefault="00F6342B" w:rsidP="00254098">
            <w:pPr>
              <w:spacing w:line="240" w:lineRule="auto"/>
              <w:ind w:left="102" w:right="-20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拥有省名牌商标、著名商标等自主知名品牌，或品牌知名度达到同等水平。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D58AA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F5AA8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55C442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4BA05AD3" w14:textId="77777777" w:rsidTr="00254098">
        <w:trPr>
          <w:trHeight w:val="505"/>
          <w:jc w:val="center"/>
        </w:trPr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367E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A6E84" w14:textId="77777777" w:rsidR="00F6342B" w:rsidRPr="00AB10F9" w:rsidRDefault="00F6342B" w:rsidP="00254098">
            <w:pPr>
              <w:spacing w:line="240" w:lineRule="auto"/>
              <w:ind w:left="102" w:right="-20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不拥有自主品牌。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EA99F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E39A4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60C3D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46DC0D94" w14:textId="77777777" w:rsidTr="00254098">
        <w:trPr>
          <w:trHeight w:val="505"/>
          <w:jc w:val="center"/>
        </w:trPr>
        <w:tc>
          <w:tcPr>
            <w:tcW w:w="28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9223F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2.5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企业运营</w:t>
            </w:r>
          </w:p>
          <w:p w14:paraId="7C33C3AB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6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分）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66FD4" w14:textId="77777777" w:rsidR="00F6342B" w:rsidRPr="00AB10F9" w:rsidRDefault="00F6342B" w:rsidP="00254098">
            <w:pPr>
              <w:spacing w:line="240" w:lineRule="auto"/>
              <w:ind w:left="102" w:right="-20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运营及财务状况良好，且近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3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年（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2019-2021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年）连续实现盈利。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09D4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F06D8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C67DFC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666E8D10" w14:textId="77777777" w:rsidTr="00254098">
        <w:trPr>
          <w:trHeight w:val="505"/>
          <w:jc w:val="center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1C93A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15D1B" w14:textId="77777777" w:rsidR="00F6342B" w:rsidRPr="00AB10F9" w:rsidRDefault="00F6342B" w:rsidP="00254098">
            <w:pPr>
              <w:spacing w:line="240" w:lineRule="auto"/>
              <w:ind w:left="102" w:right="-20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企业运营及财务状况较好，且近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3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年内连续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2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年实现盈利。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DC700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3506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D701D8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059D0FC1" w14:textId="77777777" w:rsidTr="00254098">
        <w:trPr>
          <w:trHeight w:val="505"/>
          <w:jc w:val="center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69799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29AED" w14:textId="77777777" w:rsidR="00F6342B" w:rsidRPr="00AB10F9" w:rsidRDefault="00F6342B" w:rsidP="00254098">
            <w:pPr>
              <w:spacing w:line="240" w:lineRule="auto"/>
              <w:ind w:left="102" w:right="-20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近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3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年内任意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年实现盈利。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E67D8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272C2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29332C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4E11840F" w14:textId="77777777" w:rsidTr="00254098">
        <w:trPr>
          <w:trHeight w:val="505"/>
          <w:jc w:val="center"/>
        </w:trPr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20BF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F4416" w14:textId="77777777" w:rsidR="00F6342B" w:rsidRPr="00AB10F9" w:rsidRDefault="00F6342B" w:rsidP="00254098">
            <w:pPr>
              <w:spacing w:line="240" w:lineRule="auto"/>
              <w:ind w:left="102" w:right="-20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企业近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3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年内持续亏损。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3CDD7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CA6BF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5A7C3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42C54B10" w14:textId="77777777" w:rsidTr="00254098">
        <w:trPr>
          <w:trHeight w:val="505"/>
          <w:jc w:val="center"/>
        </w:trPr>
        <w:tc>
          <w:tcPr>
            <w:tcW w:w="69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41157" w14:textId="77777777" w:rsidR="00F6342B" w:rsidRPr="00AB10F9" w:rsidRDefault="00F6342B" w:rsidP="00254098">
            <w:pPr>
              <w:spacing w:line="240" w:lineRule="auto"/>
              <w:ind w:left="102" w:right="-20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 w:rsidRPr="00AB10F9">
              <w:rPr>
                <w:rFonts w:ascii="Times New Roman" w:eastAsia="楷体_GB2312" w:cs="Times New Roman"/>
                <w:b/>
                <w:sz w:val="24"/>
                <w:szCs w:val="24"/>
              </w:rPr>
              <w:t>3</w:t>
            </w:r>
            <w:r w:rsidRPr="00AB10F9">
              <w:rPr>
                <w:rFonts w:ascii="Times New Roman" w:eastAsia="楷体_GB2312" w:cs="Times New Roman"/>
                <w:b/>
                <w:sz w:val="24"/>
                <w:szCs w:val="24"/>
              </w:rPr>
              <w:t>、申报企业绿色设计专项水平评价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9E609" w14:textId="77777777" w:rsidR="00F6342B" w:rsidRPr="00AB10F9" w:rsidRDefault="00F6342B" w:rsidP="00254098">
            <w:pPr>
              <w:spacing w:line="240" w:lineRule="auto"/>
              <w:rPr>
                <w:rFonts w:ascii="Times New Roman" w:eastAsia="楷体_GB2312" w:cs="Times New Roman"/>
                <w:sz w:val="24"/>
                <w:szCs w:val="24"/>
              </w:rPr>
            </w:pPr>
            <w:r w:rsidRPr="00AB10F9">
              <w:rPr>
                <w:rFonts w:ascii="Times New Roman" w:eastAsia="楷体_GB2312" w:cs="Times New Roman"/>
                <w:b/>
                <w:sz w:val="24"/>
                <w:szCs w:val="24"/>
              </w:rPr>
              <w:t>标准分值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AC049" w14:textId="77777777" w:rsidR="00F6342B" w:rsidRPr="00AB10F9" w:rsidRDefault="00F6342B" w:rsidP="00254098">
            <w:pPr>
              <w:spacing w:line="240" w:lineRule="auto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 w:rsidRPr="00AB10F9">
              <w:rPr>
                <w:rFonts w:ascii="Times New Roman" w:eastAsia="楷体_GB2312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F8244" w14:textId="77777777" w:rsidR="00F6342B" w:rsidRPr="00AB10F9" w:rsidRDefault="00F6342B" w:rsidP="00254098">
            <w:pPr>
              <w:spacing w:line="240" w:lineRule="auto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 w:rsidRPr="00AB10F9">
              <w:rPr>
                <w:rFonts w:asci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 w:rsidR="00F6342B" w:rsidRPr="00AB10F9" w14:paraId="088D3A8D" w14:textId="77777777" w:rsidTr="00254098">
        <w:trPr>
          <w:trHeight w:val="505"/>
          <w:jc w:val="center"/>
        </w:trPr>
        <w:tc>
          <w:tcPr>
            <w:tcW w:w="69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6EEB" w14:textId="77777777" w:rsidR="00F6342B" w:rsidRPr="00AB10F9" w:rsidRDefault="00F6342B" w:rsidP="00254098">
            <w:pPr>
              <w:spacing w:line="240" w:lineRule="auto"/>
              <w:ind w:left="102" w:right="-20"/>
              <w:rPr>
                <w:rFonts w:asci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4F980" w14:textId="77777777" w:rsidR="00F6342B" w:rsidRPr="00AB10F9" w:rsidRDefault="00F6342B" w:rsidP="00254098">
            <w:pPr>
              <w:spacing w:line="240" w:lineRule="auto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 w:rsidRPr="00AB10F9">
              <w:rPr>
                <w:rFonts w:ascii="Times New Roman" w:eastAsia="楷体_GB2312" w:cs="Times New Roman"/>
                <w:b/>
                <w:sz w:val="24"/>
                <w:szCs w:val="24"/>
              </w:rPr>
              <w:t>70</w:t>
            </w:r>
            <w:r w:rsidRPr="00AB10F9">
              <w:rPr>
                <w:rFonts w:ascii="Times New Roman" w:eastAsia="楷体_GB2312" w:cs="Times New Roman"/>
                <w:b/>
                <w:sz w:val="24"/>
                <w:szCs w:val="24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46BF4" w14:textId="77777777" w:rsidR="00F6342B" w:rsidRPr="00AB10F9" w:rsidRDefault="00F6342B" w:rsidP="00254098">
            <w:pPr>
              <w:spacing w:line="240" w:lineRule="auto"/>
              <w:rPr>
                <w:rFonts w:asci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E6248" w14:textId="77777777" w:rsidR="00F6342B" w:rsidRPr="00AB10F9" w:rsidRDefault="00F6342B" w:rsidP="00254098">
            <w:pPr>
              <w:spacing w:line="240" w:lineRule="auto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 w:rsidRPr="00AB10F9">
              <w:rPr>
                <w:rFonts w:asci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 w:rsidR="00F6342B" w:rsidRPr="00AB10F9" w14:paraId="369B4465" w14:textId="77777777" w:rsidTr="00254098">
        <w:trPr>
          <w:trHeight w:val="505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0BF742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3.1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绿色设计实力（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20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分）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F19761E" w14:textId="77777777" w:rsidR="00F6342B" w:rsidRPr="00AB10F9" w:rsidRDefault="00F6342B" w:rsidP="00254098">
            <w:pPr>
              <w:spacing w:before="16" w:line="240" w:lineRule="auto"/>
              <w:ind w:left="102" w:right="151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3.1.1</w:t>
            </w:r>
          </w:p>
          <w:p w14:paraId="4ED54041" w14:textId="77777777" w:rsidR="00F6342B" w:rsidRPr="00AB10F9" w:rsidRDefault="00F6342B" w:rsidP="00254098">
            <w:pPr>
              <w:spacing w:before="16" w:line="240" w:lineRule="auto"/>
              <w:ind w:left="102" w:right="151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创新能力</w:t>
            </w:r>
          </w:p>
          <w:p w14:paraId="660ED1E8" w14:textId="77777777" w:rsidR="00F6342B" w:rsidRPr="00AB10F9" w:rsidRDefault="00F6342B" w:rsidP="00254098">
            <w:pPr>
              <w:spacing w:before="16" w:line="240" w:lineRule="auto"/>
              <w:ind w:left="102" w:right="151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4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分）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79861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拥有国家级企业技术中心、工业设计中心、高新技术企业等称号，或拥有相当的技术机构。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DBF0C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6E1DC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239F19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7D734947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BA703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631380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0079E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拥有省级企业技术中心、工业设计中心、高新技术企业等称号，或拥有相当的技术机构。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10461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1B7C3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236200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25ACE089" w14:textId="77777777" w:rsidTr="00254098">
        <w:trPr>
          <w:trHeight w:val="102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F1A3C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E49F1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7435F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拥有省级以下企业技术中心、工业设计中心、高新技术企业，或拥有相当的技术机构。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05C6B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64499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225F40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5439A2C1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EB548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D749E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FB162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不具有任何称号或技术机构。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4CA3B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F3CD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BEC6B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789E7D82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5B6CE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E2DDDE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3.1.2</w:t>
            </w:r>
          </w:p>
          <w:p w14:paraId="0966701C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研发投入</w:t>
            </w:r>
          </w:p>
          <w:p w14:paraId="39E78936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6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分）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7A873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2019-2021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年间研发经费支出及占主营业务收入比重，处于行业领先水平。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5F05D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D62F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FB4F8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68915C0B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1E83F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77BB30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4F57C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2019-2021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年间研发经费支出及占主营业务收入比重，处于行业较好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lastRenderedPageBreak/>
              <w:t>水平。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A4FBF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2009F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CE8A03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00AB8050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512B9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2C1F4C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96326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2019-2021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年间研发经费支出及占主营业务收入比重，处于行业平均水平。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DA005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092EC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611691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76798160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6230D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B8716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A225F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无研发投入。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56602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75037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D20A1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4E244735" w14:textId="77777777" w:rsidTr="00254098">
        <w:trPr>
          <w:trHeight w:val="106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52541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952FF4F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3.1.3</w:t>
            </w:r>
          </w:p>
          <w:p w14:paraId="00196B98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创新水平</w:t>
            </w:r>
          </w:p>
          <w:p w14:paraId="6A415D4A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6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分）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4CD21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2019-2021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年间获得绿色设计技术或产品相关的发明专利、软件著作权、相关奖项，合计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10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项及以上。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E4C06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73E45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3CD0D5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38C42261" w14:textId="77777777" w:rsidTr="00254098">
        <w:trPr>
          <w:trHeight w:val="1081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C8F33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9E744A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00FC7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2019-2021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年间获得绿色设计技术或产品相关的发明专利、软件著作权、相关奖项，合计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5-9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项。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A176A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11A59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8C7DD5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4C9E8639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7C073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4ED41E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C62A8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2019-2021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年间获得绿色设计技术或产品相关的发明专利、软件著作权、相关奖项，合计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1-4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项。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1A61D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E93A1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D2734F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6774CE05" w14:textId="77777777" w:rsidTr="00254098">
        <w:trPr>
          <w:trHeight w:val="69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02174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05CCC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4C91D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2019-2021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年间未获得相关的发明专利、软件著作权、相关奖项。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4308F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79B51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E4333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76400CFB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0957F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243F065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3.1.3</w:t>
            </w:r>
          </w:p>
          <w:p w14:paraId="236A2291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人员团队</w:t>
            </w:r>
          </w:p>
          <w:p w14:paraId="39BCE047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4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分）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4E833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建有专门的产品设计研发机构，团队人员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30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人（含）以上。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CAF4A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D7DA7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AA4C5B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35D1784C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EF5CB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6822EC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077B8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建有专门的产品设计研发机构，团队人员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10-29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人。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DD2B1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8AC16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8EB564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0B53F682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0D393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C191AE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EB3E6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建有专门的产品设计研发机构，团队人员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10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人以下。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869C7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ECE6F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125BAD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1861C681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9A0A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6500B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98ABF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无研发人员。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5F36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D5955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8F87F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60F27951" w14:textId="77777777" w:rsidTr="00254098">
        <w:trPr>
          <w:trHeight w:val="505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8F656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3.2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绿色设计基础和关键技术应用（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25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分）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4DF3947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3.2.1</w:t>
            </w:r>
          </w:p>
          <w:p w14:paraId="42A53255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系统设计工具与方法</w:t>
            </w:r>
          </w:p>
          <w:p w14:paraId="5688C30A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6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分）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F4081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具有水平较高的绿色设计相关数据库和设计工具。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A87F3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4-6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E757B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FDC16E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39A17350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508E4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D30552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FE33E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具有绿色设计相关数据库和设计工具。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DB42B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1-3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85CC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5ADB71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144DE75F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1A83F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026BE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B2729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不具有绿色设计相关数据库和设计工具。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A1C18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4BA81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3D562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2DC4265C" w14:textId="77777777" w:rsidTr="00254098">
        <w:trPr>
          <w:trHeight w:val="74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1E807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31F1714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3.2.2</w:t>
            </w:r>
          </w:p>
          <w:p w14:paraId="1AC53F7F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设计应用转化能力</w:t>
            </w:r>
          </w:p>
          <w:p w14:paraId="1C21ADD3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5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分）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64474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具有完善的检验验证、计量测试等绿色设计应用转化能力。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CF6F3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4-5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A95D4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42BFC8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484E6C69" w14:textId="77777777" w:rsidTr="00254098">
        <w:trPr>
          <w:trHeight w:val="69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074EE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92C2AE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3361E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具有检验验证、计量测试等绿色设计应用转化能力。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023D9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1-3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C0017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CC5E66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09C7D0D8" w14:textId="77777777" w:rsidTr="00254098">
        <w:trPr>
          <w:trHeight w:val="70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1CDA4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AC9B8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97A13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不具有检验验证、计量测试等绿色设计应用转化能力。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D09D5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F35E8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3ACC5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1936B7A7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3A8B0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E8B46F3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3.2.3</w:t>
            </w:r>
          </w:p>
          <w:p w14:paraId="102D980B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全生命周期评价应用</w:t>
            </w:r>
          </w:p>
          <w:p w14:paraId="402EA793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6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分）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F9A7A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提供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3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份及以上产品的生命周期评价报告，且报告包含碳足迹定量评估内容，提出产品绿色低碳水平提升措施。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61FA0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806C7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8EF57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样例：</w:t>
            </w:r>
          </w:p>
          <w:p w14:paraId="0262976E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企业拥有明确的绿色，提供产品生命周期评价报告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n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份，报告均涉及碳足迹定量评估，提出了提升产品绿色低碳水平的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……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措施。详见申</w:t>
            </w:r>
          </w:p>
          <w:p w14:paraId="1B57FAA1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报书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Px-Px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。</w:t>
            </w:r>
          </w:p>
        </w:tc>
      </w:tr>
      <w:tr w:rsidR="00F6342B" w:rsidRPr="00AB10F9" w14:paraId="1F78DCF1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03EE2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E94D4D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75DB6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提供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2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份及以上产品的生命周期评价报告，且报告包含碳足迹定量评估内容，提出产品绿色低碳水平提升措施。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2E7AF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3-4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EF2E1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184E18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2A855497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0C471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D1A69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B159F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提供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份及以上产品的生命周期评价报告，且报告包含碳足迹定量评估内容，提出产品绿色低碳水平提升措施。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948AF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1-2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625D6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6486D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00883E85" w14:textId="77777777" w:rsidTr="00254098">
        <w:trPr>
          <w:trHeight w:val="69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AFA46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02BF8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38916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未提供生命周期评价报告，或报告未包含碳足迹定量评估内容。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EC91E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6393F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F0C51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6BB38917" w14:textId="77777777" w:rsidTr="00254098">
        <w:trPr>
          <w:trHeight w:val="1331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3258C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0542C4D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3.2.4</w:t>
            </w:r>
          </w:p>
          <w:p w14:paraId="08344D0B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关键技术突破和应用</w:t>
            </w:r>
          </w:p>
          <w:p w14:paraId="597C42A4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8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分）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580F4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在轻量化、低碳化、循环化、数字化、模块化、集成化、设计制造一体化等方面，采用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3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项及以上绿色设计关键技术，并提供应用案例。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0C17E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BE91A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FA3441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0E762625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F2247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F2DF6D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22612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在轻量化、低碳化、循环化、数字化、模块化、集成化、设计制造一体化等方面，采用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2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项及以上绿色设计关键技术，并提供应用案例。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B79B2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896EE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F2E633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0C9550D2" w14:textId="77777777" w:rsidTr="00254098">
        <w:trPr>
          <w:trHeight w:val="141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21768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68D2F1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11914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在轻量化、低碳化、循环化、数字化、模块化、集成化、设计制造一体化等方面，采用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项及以上绿色设计关键技术，并提供应用案例。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BF093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92F37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51578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3C239803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52EB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BE36A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03A2B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无相关技术应用情况。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4433D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436CD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746CB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6BFF633F" w14:textId="77777777" w:rsidTr="00254098">
        <w:trPr>
          <w:trHeight w:val="505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B82C2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3.3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绿色设计产品情况（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20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分）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F2413E2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3.3.1</w:t>
            </w:r>
          </w:p>
          <w:p w14:paraId="361BA2EA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绿色产品</w:t>
            </w:r>
          </w:p>
          <w:p w14:paraId="5D45AE5E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开发情况</w:t>
            </w:r>
          </w:p>
          <w:p w14:paraId="553F314D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6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分）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3390D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2019-2021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年期间，累计开发绿色产品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10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种以上。（绿色产品包括：</w:t>
            </w:r>
            <w:r w:rsidRPr="00AB10F9"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国家或省级绿色产品（列入绿色设计产品以及节能、节水、再制造、资源综合利用、有毒有害原料替代等国家或省级目录中的产品）；</w:t>
            </w:r>
            <w:r w:rsidRPr="00AB10F9"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由有资质的第三方机构认证的绿色产品（提供认证报告）；</w:t>
            </w:r>
            <w:r w:rsidRPr="00AB10F9"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其他绿色产品（提供相关检测报告）。）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09F02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0F028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A25F9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63B94A32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F6505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233FB6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03396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2019-2021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年期间，累计开发绿色产品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6-10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种。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7CEBF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3-4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33347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7305FA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2F2386D2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03C1A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E866A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7699A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2019-2021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年期间，累计开发绿色产品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0-5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种。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AEB4B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0-2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19ED8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7B550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6186D9B4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7E815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18F0D2D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3.3.2</w:t>
            </w:r>
          </w:p>
          <w:p w14:paraId="27F93CE2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绿色产品</w:t>
            </w:r>
          </w:p>
          <w:p w14:paraId="1FA17E9F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生产能力</w:t>
            </w:r>
          </w:p>
          <w:p w14:paraId="11836F68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5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分）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5B3DB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绿色产品产量及其占比，处于行业领先水平。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1D8E9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4-5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B4254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3C68A2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0910CA4F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AB9D7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9832B6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E6681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绿色产品产量及其占比，处于行业平均水平。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F3C67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1-3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D1794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CE72A4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53978883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DEC2C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A4C05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33534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绿色产品产量及其占比，低于行业平均水平。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D007A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83A70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6A6BD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3BD47760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CD9FC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02394EE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3.3.3</w:t>
            </w:r>
          </w:p>
          <w:p w14:paraId="30153605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绿色产品</w:t>
            </w:r>
          </w:p>
          <w:p w14:paraId="38C62333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销售情况</w:t>
            </w:r>
          </w:p>
          <w:p w14:paraId="24413D03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5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分）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E5BA0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绿色产品销量或销售额占比，处于行业领先水平。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E0A88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4-5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6AB32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261F3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154136F1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47E62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A14DA5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C76D4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绿色产品销量或销售额占比，处于行业平均水平。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76C39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1-3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F8BF0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887019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159E0D79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57673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DC469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4D78C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绿色产品销量或销售额占比，低于行业平均水平。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DF9D0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5863E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BBEA9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11349095" w14:textId="77777777" w:rsidTr="00254098">
        <w:trPr>
          <w:trHeight w:val="505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97A6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19A16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3.3.4</w:t>
            </w:r>
          </w:p>
          <w:p w14:paraId="668135A7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标准政策</w:t>
            </w:r>
          </w:p>
          <w:p w14:paraId="05F42495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参与情况</w:t>
            </w:r>
          </w:p>
          <w:p w14:paraId="022C249A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4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分）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4CB75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2019-2021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年期间，申报企业牵头或参与制定各类绿色设计、绿色产品及绿色制造相关标准、技术规范、政策等，合计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2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项得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分，每增加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项加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分，满分得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4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分（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5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个）。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E4B74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0-4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18CF6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9A1E5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08F20122" w14:textId="77777777" w:rsidTr="00254098">
        <w:trPr>
          <w:trHeight w:val="505"/>
          <w:jc w:val="center"/>
        </w:trPr>
        <w:tc>
          <w:tcPr>
            <w:tcW w:w="28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550F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3.4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绿色发展水平</w:t>
            </w:r>
          </w:p>
          <w:p w14:paraId="6A1AEB60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5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分）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4B44B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获得国家级或省级绿色工厂称号；</w:t>
            </w:r>
            <w:r w:rsidRPr="00AB10F9"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获得国家级或省级绿色供应链管理企业称号；</w:t>
            </w:r>
            <w:r w:rsidRPr="00AB10F9"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负责绿色制造系统集成项目；</w:t>
            </w:r>
            <w:r w:rsidRPr="00AB10F9">
              <w:rPr>
                <w:rFonts w:ascii="宋体" w:eastAsia="宋体" w:hAnsi="宋体" w:cs="宋体" w:hint="eastAsia"/>
                <w:sz w:val="24"/>
                <w:szCs w:val="24"/>
              </w:rPr>
              <w:t>④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获得绿色制造系统解决方案供应商称号。</w:t>
            </w:r>
            <w:r w:rsidRPr="00AB10F9">
              <w:rPr>
                <w:rFonts w:ascii="宋体" w:eastAsia="宋体" w:hAnsi="宋体" w:cs="宋体" w:hint="eastAsia"/>
                <w:sz w:val="24"/>
                <w:szCs w:val="24"/>
              </w:rPr>
              <w:t>⑤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获得国家级或省级能效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“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领跑者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”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企业称号</w:t>
            </w:r>
            <w:r w:rsidRPr="00AB10F9">
              <w:rPr>
                <w:rFonts w:ascii="宋体" w:eastAsia="宋体" w:hAnsi="宋体" w:cs="宋体" w:hint="eastAsia"/>
                <w:sz w:val="24"/>
                <w:szCs w:val="24"/>
              </w:rPr>
              <w:t>⑥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获得国家级水效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“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领跑者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”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企业称号或省级节水标杆企业称号。拥有上述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6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项中的任意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3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项及以上。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562BD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996B2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4700AE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798AC7C7" w14:textId="77777777" w:rsidTr="00254098">
        <w:trPr>
          <w:trHeight w:val="505"/>
          <w:jc w:val="center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23ABC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41FC8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上述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6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项中任意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2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项。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3FB31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88834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4E010B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0DD86544" w14:textId="77777777" w:rsidTr="00254098">
        <w:trPr>
          <w:trHeight w:val="505"/>
          <w:jc w:val="center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F13C1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5B3B2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上述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6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项中任意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1</w:t>
            </w:r>
            <w:r w:rsidRPr="00AB10F9">
              <w:rPr>
                <w:rFonts w:ascii="Times New Roman" w:eastAsia="宋体" w:cs="Times New Roman"/>
                <w:sz w:val="24"/>
                <w:szCs w:val="24"/>
              </w:rPr>
              <w:t>项。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B92AD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6B69C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986E9D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3E79A1C7" w14:textId="77777777" w:rsidTr="00254098">
        <w:trPr>
          <w:trHeight w:val="505"/>
          <w:jc w:val="center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18837" w14:textId="77777777" w:rsidR="00F6342B" w:rsidRPr="00AB10F9" w:rsidRDefault="00F6342B" w:rsidP="00254098">
            <w:pPr>
              <w:spacing w:line="240" w:lineRule="auto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38DC1" w14:textId="77777777" w:rsidR="00F6342B" w:rsidRPr="00AB10F9" w:rsidRDefault="00F6342B" w:rsidP="00254098">
            <w:pPr>
              <w:spacing w:before="16" w:line="240" w:lineRule="auto"/>
              <w:ind w:left="102" w:right="151"/>
              <w:jc w:val="both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无相关称号。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214E8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8E26C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3106B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F6342B" w:rsidRPr="00AB10F9" w14:paraId="0CCF1B55" w14:textId="77777777" w:rsidTr="00254098">
        <w:trPr>
          <w:trHeight w:val="687"/>
          <w:jc w:val="center"/>
        </w:trPr>
        <w:tc>
          <w:tcPr>
            <w:tcW w:w="82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1F04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sz w:val="24"/>
                <w:szCs w:val="24"/>
              </w:rPr>
            </w:pPr>
            <w:r w:rsidRPr="00AB10F9">
              <w:rPr>
                <w:rFonts w:ascii="Times New Roman" w:eastAsia="楷体_GB2312" w:cs="Times New Roman"/>
                <w:b/>
                <w:sz w:val="24"/>
                <w:szCs w:val="24"/>
              </w:rPr>
              <w:t>4</w:t>
            </w:r>
            <w:r w:rsidRPr="00AB10F9">
              <w:rPr>
                <w:rFonts w:ascii="Times New Roman" w:eastAsia="楷体_GB2312" w:cs="Times New Roman"/>
                <w:b/>
                <w:sz w:val="24"/>
                <w:szCs w:val="24"/>
              </w:rPr>
              <w:t>、申报企业自评价总得分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2C07B" w14:textId="77777777" w:rsidR="00F6342B" w:rsidRPr="00AB10F9" w:rsidRDefault="00F6342B" w:rsidP="00254098">
            <w:pPr>
              <w:spacing w:line="240" w:lineRule="auto"/>
              <w:rPr>
                <w:rFonts w:asci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</w:tbl>
    <w:p w14:paraId="00584DE5" w14:textId="0FEFA189" w:rsidR="00F6342B" w:rsidRPr="00AB10F9" w:rsidRDefault="00F6342B" w:rsidP="00AD1B53">
      <w:pPr>
        <w:widowControl w:val="0"/>
        <w:snapToGrid w:val="0"/>
        <w:spacing w:line="360" w:lineRule="auto"/>
        <w:ind w:left="960" w:hangingChars="400" w:hanging="960"/>
        <w:jc w:val="both"/>
        <w:rPr>
          <w:rFonts w:ascii="Times New Roman" w:eastAsia="楷体" w:cs="Times New Roman"/>
          <w:sz w:val="24"/>
          <w:szCs w:val="24"/>
        </w:rPr>
      </w:pPr>
      <w:r w:rsidRPr="00AB10F9">
        <w:rPr>
          <w:rFonts w:ascii="Times New Roman" w:eastAsia="楷体" w:cs="Times New Roman"/>
          <w:sz w:val="24"/>
          <w:szCs w:val="24"/>
        </w:rPr>
        <w:t>备注：</w:t>
      </w:r>
      <w:r w:rsidRPr="00AB10F9">
        <w:rPr>
          <w:rFonts w:ascii="Times New Roman" w:eastAsia="楷体" w:cs="Times New Roman"/>
          <w:sz w:val="24"/>
          <w:szCs w:val="24"/>
        </w:rPr>
        <w:t>1.</w:t>
      </w:r>
      <w:r w:rsidRPr="00AB10F9">
        <w:rPr>
          <w:rFonts w:ascii="Times New Roman" w:eastAsia="楷体" w:cs="Times New Roman"/>
          <w:sz w:val="24"/>
          <w:szCs w:val="24"/>
        </w:rPr>
        <w:t>对照各项要求，对近</w:t>
      </w:r>
      <w:r w:rsidRPr="00AB10F9">
        <w:rPr>
          <w:rFonts w:ascii="Times New Roman" w:eastAsia="楷体" w:cs="Times New Roman"/>
          <w:sz w:val="24"/>
          <w:szCs w:val="24"/>
        </w:rPr>
        <w:t>3</w:t>
      </w:r>
      <w:r w:rsidRPr="00AB10F9">
        <w:rPr>
          <w:rFonts w:ascii="Times New Roman" w:eastAsia="楷体" w:cs="Times New Roman"/>
          <w:sz w:val="24"/>
          <w:szCs w:val="24"/>
        </w:rPr>
        <w:t>年（</w:t>
      </w:r>
      <w:r w:rsidRPr="00AB10F9">
        <w:rPr>
          <w:rFonts w:ascii="Times New Roman" w:eastAsia="楷体" w:cs="Times New Roman"/>
          <w:sz w:val="24"/>
          <w:szCs w:val="24"/>
        </w:rPr>
        <w:t>2019-2021</w:t>
      </w:r>
      <w:r w:rsidRPr="00AB10F9">
        <w:rPr>
          <w:rFonts w:ascii="Times New Roman" w:eastAsia="楷体" w:cs="Times New Roman"/>
          <w:sz w:val="24"/>
          <w:szCs w:val="24"/>
        </w:rPr>
        <w:t>年）情况进行评估，成立不足</w:t>
      </w:r>
      <w:r w:rsidRPr="00AB10F9">
        <w:rPr>
          <w:rFonts w:ascii="Times New Roman" w:eastAsia="楷体" w:cs="Times New Roman"/>
          <w:sz w:val="24"/>
          <w:szCs w:val="24"/>
        </w:rPr>
        <w:t>3</w:t>
      </w:r>
      <w:r w:rsidRPr="00AB10F9">
        <w:rPr>
          <w:rFonts w:ascii="Times New Roman" w:eastAsia="楷体" w:cs="Times New Roman"/>
          <w:sz w:val="24"/>
          <w:szCs w:val="24"/>
        </w:rPr>
        <w:t>年的填写成立以来的情况；</w:t>
      </w:r>
    </w:p>
    <w:p w14:paraId="56B0FEA4" w14:textId="77777777" w:rsidR="00F6342B" w:rsidRPr="00AB10F9" w:rsidRDefault="00F6342B" w:rsidP="00F6342B">
      <w:pPr>
        <w:widowControl w:val="0"/>
        <w:snapToGrid w:val="0"/>
        <w:spacing w:line="360" w:lineRule="auto"/>
        <w:ind w:firstLineChars="300" w:firstLine="720"/>
        <w:jc w:val="both"/>
        <w:rPr>
          <w:rFonts w:ascii="Times New Roman" w:eastAsia="楷体" w:cs="Times New Roman"/>
          <w:sz w:val="24"/>
          <w:szCs w:val="24"/>
        </w:rPr>
      </w:pPr>
      <w:r w:rsidRPr="00AB10F9">
        <w:rPr>
          <w:rFonts w:ascii="Times New Roman" w:eastAsia="楷体" w:cs="Times New Roman"/>
          <w:sz w:val="24"/>
          <w:szCs w:val="24"/>
        </w:rPr>
        <w:t>2.</w:t>
      </w:r>
      <w:r w:rsidRPr="00AB10F9">
        <w:rPr>
          <w:rFonts w:ascii="Times New Roman" w:eastAsia="楷体" w:cs="Times New Roman"/>
          <w:sz w:val="24"/>
          <w:szCs w:val="24"/>
        </w:rPr>
        <w:t>应逐项填写情况概述，并附相关证明材料（在证明材料索引中注明）。</w:t>
      </w:r>
    </w:p>
    <w:p w14:paraId="5F25B91D" w14:textId="77777777" w:rsidR="00F6342B" w:rsidRPr="00AB10F9" w:rsidRDefault="00F6342B" w:rsidP="00330CB4">
      <w:pPr>
        <w:widowControl w:val="0"/>
        <w:spacing w:line="240" w:lineRule="auto"/>
        <w:jc w:val="both"/>
        <w:outlineLvl w:val="1"/>
        <w:rPr>
          <w:rFonts w:ascii="Times New Roman" w:eastAsia="黑体" w:cs="Times New Roman"/>
          <w:szCs w:val="32"/>
        </w:rPr>
      </w:pPr>
      <w:r w:rsidRPr="00AB10F9">
        <w:rPr>
          <w:rFonts w:ascii="Times New Roman" w:eastAsia="宋体" w:cs="Times New Roman"/>
          <w:sz w:val="24"/>
          <w:szCs w:val="24"/>
        </w:rPr>
        <w:br w:type="page"/>
      </w:r>
      <w:r w:rsidRPr="00AB10F9">
        <w:rPr>
          <w:rFonts w:ascii="Times New Roman" w:eastAsia="黑体" w:cs="Times New Roman"/>
          <w:szCs w:val="32"/>
        </w:rPr>
        <w:lastRenderedPageBreak/>
        <w:t>三、绿色设计自评价</w:t>
      </w:r>
    </w:p>
    <w:p w14:paraId="453B661A" w14:textId="77777777" w:rsidR="00F6342B" w:rsidRPr="00AB10F9" w:rsidRDefault="00F6342B" w:rsidP="00F6342B">
      <w:pPr>
        <w:widowControl w:val="0"/>
        <w:spacing w:line="240" w:lineRule="auto"/>
        <w:ind w:firstLineChars="200" w:firstLine="643"/>
        <w:jc w:val="both"/>
        <w:outlineLvl w:val="1"/>
        <w:rPr>
          <w:rFonts w:ascii="Times New Roman" w:eastAsia="楷体_GB2312" w:cs="Times New Roman"/>
          <w:b/>
          <w:szCs w:val="32"/>
        </w:rPr>
      </w:pPr>
      <w:r w:rsidRPr="00AB10F9">
        <w:rPr>
          <w:rFonts w:ascii="Times New Roman" w:eastAsia="楷体_GB2312" w:cs="Times New Roman"/>
          <w:b/>
          <w:szCs w:val="32"/>
        </w:rPr>
        <w:t>（一）基本情况</w:t>
      </w:r>
    </w:p>
    <w:p w14:paraId="12C8C1C0" w14:textId="77777777" w:rsidR="00F6342B" w:rsidRPr="00AB10F9" w:rsidRDefault="00F6342B" w:rsidP="00F6342B">
      <w:pPr>
        <w:widowControl w:val="0"/>
        <w:spacing w:line="240" w:lineRule="auto"/>
        <w:ind w:firstLineChars="200" w:firstLine="640"/>
        <w:jc w:val="both"/>
        <w:rPr>
          <w:rFonts w:ascii="Times New Roman" w:eastAsia="仿宋_GB2312" w:cs="Times New Roman"/>
          <w:bCs/>
          <w:szCs w:val="32"/>
        </w:rPr>
      </w:pPr>
      <w:r w:rsidRPr="00AB10F9">
        <w:rPr>
          <w:rFonts w:ascii="Times New Roman" w:eastAsia="仿宋_GB2312" w:cs="Times New Roman"/>
          <w:bCs/>
          <w:szCs w:val="32"/>
        </w:rPr>
        <w:t xml:space="preserve">1. </w:t>
      </w:r>
      <w:r w:rsidRPr="00AB10F9">
        <w:rPr>
          <w:rFonts w:ascii="Times New Roman" w:eastAsia="仿宋_GB2312" w:cs="Times New Roman"/>
          <w:bCs/>
          <w:szCs w:val="32"/>
        </w:rPr>
        <w:t>所属行业发展概况及绿色设计推行情况；</w:t>
      </w:r>
    </w:p>
    <w:p w14:paraId="3ABD8F1C" w14:textId="77777777" w:rsidR="00F6342B" w:rsidRPr="00AB10F9" w:rsidRDefault="00F6342B" w:rsidP="00F6342B">
      <w:pPr>
        <w:widowControl w:val="0"/>
        <w:spacing w:line="240" w:lineRule="auto"/>
        <w:ind w:firstLineChars="200" w:firstLine="640"/>
        <w:jc w:val="both"/>
        <w:rPr>
          <w:rFonts w:ascii="Times New Roman" w:eastAsia="仿宋_GB2312" w:cs="Times New Roman"/>
          <w:bCs/>
          <w:szCs w:val="32"/>
        </w:rPr>
      </w:pPr>
      <w:r w:rsidRPr="00AB10F9">
        <w:rPr>
          <w:rFonts w:ascii="Times New Roman" w:eastAsia="仿宋_GB2312" w:cs="Times New Roman"/>
          <w:bCs/>
          <w:szCs w:val="32"/>
        </w:rPr>
        <w:t xml:space="preserve">2. </w:t>
      </w:r>
      <w:r w:rsidRPr="00AB10F9">
        <w:rPr>
          <w:rFonts w:ascii="Times New Roman" w:eastAsia="仿宋_GB2312" w:cs="Times New Roman"/>
          <w:bCs/>
          <w:szCs w:val="32"/>
        </w:rPr>
        <w:t>申报企业发展概况及绿色设计推行情况。</w:t>
      </w:r>
    </w:p>
    <w:p w14:paraId="1527ED08" w14:textId="77777777" w:rsidR="00F6342B" w:rsidRPr="00AB10F9" w:rsidRDefault="00F6342B" w:rsidP="00F6342B">
      <w:pPr>
        <w:widowControl w:val="0"/>
        <w:spacing w:line="240" w:lineRule="auto"/>
        <w:ind w:firstLineChars="200" w:firstLine="643"/>
        <w:jc w:val="both"/>
        <w:outlineLvl w:val="1"/>
        <w:rPr>
          <w:rFonts w:ascii="Times New Roman" w:eastAsia="楷体_GB2312" w:cs="Times New Roman"/>
          <w:b/>
          <w:szCs w:val="32"/>
        </w:rPr>
      </w:pPr>
      <w:r w:rsidRPr="00AB10F9">
        <w:rPr>
          <w:rFonts w:ascii="Times New Roman" w:eastAsia="楷体_GB2312" w:cs="Times New Roman"/>
          <w:b/>
          <w:szCs w:val="32"/>
        </w:rPr>
        <w:t>（二）指标符合情况</w:t>
      </w:r>
    </w:p>
    <w:p w14:paraId="37BD06CD" w14:textId="77777777" w:rsidR="00F6342B" w:rsidRPr="00AB10F9" w:rsidRDefault="00F6342B" w:rsidP="00F6342B">
      <w:pPr>
        <w:widowControl w:val="0"/>
        <w:spacing w:line="240" w:lineRule="auto"/>
        <w:ind w:firstLineChars="200" w:firstLine="640"/>
        <w:jc w:val="both"/>
        <w:rPr>
          <w:rFonts w:ascii="Times New Roman" w:eastAsia="仿宋_GB2312" w:cs="Times New Roman"/>
          <w:bCs/>
          <w:szCs w:val="32"/>
        </w:rPr>
      </w:pPr>
      <w:r w:rsidRPr="00AB10F9">
        <w:rPr>
          <w:rFonts w:ascii="Times New Roman" w:eastAsia="仿宋_GB2312" w:cs="Times New Roman"/>
          <w:bCs/>
          <w:szCs w:val="32"/>
        </w:rPr>
        <w:t xml:space="preserve">1. </w:t>
      </w:r>
      <w:r w:rsidRPr="00AB10F9">
        <w:rPr>
          <w:rFonts w:ascii="Times New Roman" w:eastAsia="仿宋_GB2312" w:cs="Times New Roman"/>
          <w:bCs/>
          <w:szCs w:val="32"/>
        </w:rPr>
        <w:t>详细说明综合水平评价情况；</w:t>
      </w:r>
    </w:p>
    <w:p w14:paraId="69BAB778" w14:textId="77777777" w:rsidR="00F6342B" w:rsidRPr="00AB10F9" w:rsidRDefault="00F6342B" w:rsidP="00F6342B">
      <w:pPr>
        <w:widowControl w:val="0"/>
        <w:spacing w:line="240" w:lineRule="auto"/>
        <w:ind w:firstLineChars="200" w:firstLine="640"/>
        <w:jc w:val="both"/>
        <w:rPr>
          <w:rFonts w:ascii="Times New Roman" w:eastAsia="仿宋_GB2312" w:cs="Times New Roman"/>
          <w:bCs/>
          <w:szCs w:val="32"/>
        </w:rPr>
      </w:pPr>
      <w:r w:rsidRPr="00AB10F9">
        <w:rPr>
          <w:rFonts w:ascii="Times New Roman" w:eastAsia="仿宋_GB2312" w:cs="Times New Roman"/>
          <w:bCs/>
          <w:szCs w:val="32"/>
        </w:rPr>
        <w:t xml:space="preserve">2. </w:t>
      </w:r>
      <w:r w:rsidRPr="00AB10F9">
        <w:rPr>
          <w:rFonts w:ascii="Times New Roman" w:eastAsia="仿宋_GB2312" w:cs="Times New Roman"/>
          <w:bCs/>
          <w:szCs w:val="32"/>
        </w:rPr>
        <w:t>详细说明绿色设计专项水平评价情况。</w:t>
      </w:r>
    </w:p>
    <w:p w14:paraId="3B1D5DFF" w14:textId="77777777" w:rsidR="00F6342B" w:rsidRPr="00AB10F9" w:rsidRDefault="00F6342B" w:rsidP="00F6342B">
      <w:pPr>
        <w:widowControl w:val="0"/>
        <w:spacing w:line="240" w:lineRule="auto"/>
        <w:ind w:firstLineChars="200" w:firstLine="643"/>
        <w:jc w:val="both"/>
        <w:outlineLvl w:val="1"/>
        <w:rPr>
          <w:rFonts w:ascii="Times New Roman" w:eastAsia="楷体_GB2312" w:cs="Times New Roman"/>
          <w:b/>
          <w:szCs w:val="32"/>
        </w:rPr>
      </w:pPr>
      <w:r w:rsidRPr="00AB10F9">
        <w:rPr>
          <w:rFonts w:ascii="Times New Roman" w:eastAsia="楷体_GB2312" w:cs="Times New Roman"/>
          <w:b/>
          <w:szCs w:val="32"/>
        </w:rPr>
        <w:t>（三）绿色设计亮点</w:t>
      </w:r>
    </w:p>
    <w:p w14:paraId="70ABCC96" w14:textId="77777777" w:rsidR="00F6342B" w:rsidRPr="00AB10F9" w:rsidRDefault="00F6342B" w:rsidP="00F6342B">
      <w:pPr>
        <w:widowControl w:val="0"/>
        <w:spacing w:line="240" w:lineRule="auto"/>
        <w:ind w:firstLineChars="200" w:firstLine="640"/>
        <w:jc w:val="both"/>
        <w:rPr>
          <w:rFonts w:ascii="Times New Roman" w:eastAsia="仿宋_GB2312" w:cs="Times New Roman"/>
          <w:bCs/>
          <w:szCs w:val="32"/>
        </w:rPr>
      </w:pPr>
      <w:r w:rsidRPr="00AB10F9">
        <w:rPr>
          <w:rFonts w:ascii="Times New Roman" w:eastAsia="仿宋_GB2312" w:cs="Times New Roman"/>
          <w:bCs/>
          <w:szCs w:val="32"/>
        </w:rPr>
        <w:t>1</w:t>
      </w:r>
      <w:r w:rsidRPr="00AB10F9">
        <w:rPr>
          <w:rFonts w:ascii="Times New Roman" w:eastAsia="仿宋_GB2312" w:cs="Times New Roman"/>
          <w:bCs/>
          <w:szCs w:val="32"/>
        </w:rPr>
        <w:t>、企业贯彻落实绿色设计理念和低碳发展要求的做法，开展产品生命周期碳足迹、水足迹和环境影响分析评价，应用评价结果制定企业绿色低碳发展战略及产品绿色化措施；</w:t>
      </w:r>
    </w:p>
    <w:p w14:paraId="09D4853D" w14:textId="77777777" w:rsidR="00F6342B" w:rsidRPr="00AB10F9" w:rsidRDefault="00F6342B" w:rsidP="00F6342B">
      <w:pPr>
        <w:widowControl w:val="0"/>
        <w:spacing w:line="240" w:lineRule="auto"/>
        <w:ind w:firstLineChars="200" w:firstLine="640"/>
        <w:jc w:val="both"/>
        <w:rPr>
          <w:rFonts w:ascii="Times New Roman" w:eastAsia="仿宋_GB2312" w:cs="Times New Roman"/>
          <w:bCs/>
          <w:szCs w:val="32"/>
        </w:rPr>
      </w:pPr>
      <w:r w:rsidRPr="00AB10F9">
        <w:rPr>
          <w:rFonts w:ascii="Times New Roman" w:eastAsia="仿宋_GB2312" w:cs="Times New Roman"/>
          <w:bCs/>
          <w:szCs w:val="32"/>
        </w:rPr>
        <w:t>2</w:t>
      </w:r>
      <w:r w:rsidRPr="00AB10F9">
        <w:rPr>
          <w:rFonts w:ascii="Times New Roman" w:eastAsia="仿宋_GB2312" w:cs="Times New Roman"/>
          <w:bCs/>
          <w:szCs w:val="32"/>
        </w:rPr>
        <w:t>、企业绿色设计技术创新的经验和成效，加强产品设计研发机构和专业团队建设，应用绿色设计基础数据库及先进设计工具与方法，应用数字化、低碳化、轻量化、循环化、模块化、集成化、设计制造一体化等方面绿色设计关键技术，开发高性能、高质量的绿色低碳环保产品；</w:t>
      </w:r>
    </w:p>
    <w:p w14:paraId="39083A9F" w14:textId="77777777" w:rsidR="00F6342B" w:rsidRPr="00AB10F9" w:rsidRDefault="00F6342B" w:rsidP="00F6342B">
      <w:pPr>
        <w:widowControl w:val="0"/>
        <w:spacing w:line="240" w:lineRule="auto"/>
        <w:ind w:firstLineChars="200" w:firstLine="640"/>
        <w:jc w:val="both"/>
        <w:rPr>
          <w:rFonts w:ascii="Times New Roman" w:eastAsia="仿宋_GB2312" w:cs="Times New Roman"/>
          <w:bCs/>
          <w:szCs w:val="32"/>
        </w:rPr>
      </w:pPr>
      <w:r w:rsidRPr="00AB10F9">
        <w:rPr>
          <w:rFonts w:ascii="Times New Roman" w:eastAsia="仿宋_GB2312" w:cs="Times New Roman"/>
          <w:bCs/>
          <w:szCs w:val="32"/>
        </w:rPr>
        <w:t>3</w:t>
      </w:r>
      <w:r w:rsidRPr="00AB10F9">
        <w:rPr>
          <w:rFonts w:ascii="Times New Roman" w:eastAsia="仿宋_GB2312" w:cs="Times New Roman"/>
          <w:bCs/>
          <w:szCs w:val="32"/>
        </w:rPr>
        <w:t>、绿色产品推广做法和成效，参与制定绿色产品相关的技术规范、标准或政策，绿色产品在产品结构中比重、销量及产值情况，绿色品牌培育和发展经验。</w:t>
      </w:r>
    </w:p>
    <w:p w14:paraId="0BBDA7DA" w14:textId="77777777" w:rsidR="00F6342B" w:rsidRPr="00AB10F9" w:rsidRDefault="00F6342B" w:rsidP="00F6342B">
      <w:pPr>
        <w:widowControl w:val="0"/>
        <w:spacing w:line="240" w:lineRule="auto"/>
        <w:ind w:firstLineChars="200" w:firstLine="643"/>
        <w:jc w:val="both"/>
        <w:outlineLvl w:val="1"/>
        <w:rPr>
          <w:rFonts w:ascii="Times New Roman" w:eastAsia="楷体_GB2312" w:cs="Times New Roman"/>
          <w:b/>
          <w:szCs w:val="32"/>
        </w:rPr>
      </w:pPr>
      <w:r w:rsidRPr="00AB10F9">
        <w:rPr>
          <w:rFonts w:ascii="Times New Roman" w:eastAsia="楷体_GB2312" w:cs="Times New Roman"/>
          <w:b/>
          <w:szCs w:val="32"/>
        </w:rPr>
        <w:t>（四）问题与建议</w:t>
      </w:r>
    </w:p>
    <w:p w14:paraId="05DD119E" w14:textId="73567B1D" w:rsidR="00F6342B" w:rsidRDefault="00F6342B" w:rsidP="00F6342B">
      <w:pPr>
        <w:widowControl w:val="0"/>
        <w:spacing w:line="240" w:lineRule="auto"/>
        <w:ind w:firstLineChars="200" w:firstLine="640"/>
        <w:jc w:val="both"/>
        <w:rPr>
          <w:rFonts w:ascii="Times New Roman" w:eastAsia="仿宋_GB2312" w:cs="Times New Roman"/>
          <w:bCs/>
          <w:szCs w:val="32"/>
        </w:rPr>
      </w:pPr>
      <w:r w:rsidRPr="00AB10F9">
        <w:rPr>
          <w:rFonts w:ascii="Times New Roman" w:eastAsia="仿宋_GB2312" w:cs="Times New Roman"/>
          <w:bCs/>
          <w:szCs w:val="32"/>
        </w:rPr>
        <w:t>总结行业或自身存在的问题，提出相关建议。</w:t>
      </w:r>
    </w:p>
    <w:p w14:paraId="57BE0FE7" w14:textId="77777777" w:rsidR="00F6342B" w:rsidRPr="00AB10F9" w:rsidRDefault="00F6342B" w:rsidP="00F6342B">
      <w:pPr>
        <w:widowControl w:val="0"/>
        <w:spacing w:line="240" w:lineRule="auto"/>
        <w:ind w:firstLineChars="200" w:firstLine="640"/>
        <w:jc w:val="both"/>
        <w:rPr>
          <w:rFonts w:ascii="Times New Roman" w:eastAsia="仿宋_GB2312" w:cs="Times New Roman"/>
          <w:bCs/>
          <w:szCs w:val="32"/>
        </w:rPr>
      </w:pPr>
    </w:p>
    <w:p w14:paraId="0CF98F73" w14:textId="77777777" w:rsidR="00F6342B" w:rsidRPr="00AB10F9" w:rsidRDefault="00F6342B" w:rsidP="00330CB4">
      <w:pPr>
        <w:widowControl w:val="0"/>
        <w:spacing w:line="240" w:lineRule="auto"/>
        <w:jc w:val="both"/>
        <w:outlineLvl w:val="1"/>
        <w:rPr>
          <w:rFonts w:ascii="Times New Roman" w:eastAsia="黑体" w:cs="Times New Roman"/>
          <w:szCs w:val="32"/>
        </w:rPr>
      </w:pPr>
      <w:r w:rsidRPr="00AB10F9">
        <w:rPr>
          <w:rFonts w:ascii="Times New Roman" w:eastAsia="黑体" w:cs="Times New Roman"/>
          <w:szCs w:val="32"/>
        </w:rPr>
        <w:lastRenderedPageBreak/>
        <w:t>四、证明材料清单</w:t>
      </w:r>
    </w:p>
    <w:p w14:paraId="5D00F954" w14:textId="77777777" w:rsidR="00F6342B" w:rsidRPr="00AB10F9" w:rsidRDefault="00F6342B" w:rsidP="00F6342B">
      <w:pPr>
        <w:widowControl w:val="0"/>
        <w:spacing w:line="360" w:lineRule="auto"/>
        <w:ind w:firstLineChars="200" w:firstLine="640"/>
        <w:jc w:val="both"/>
        <w:rPr>
          <w:rFonts w:ascii="Times New Roman" w:eastAsia="仿宋_GB2312" w:cs="Times New Roman"/>
          <w:bCs/>
          <w:szCs w:val="32"/>
        </w:rPr>
      </w:pPr>
      <w:r w:rsidRPr="00AB10F9">
        <w:rPr>
          <w:rFonts w:ascii="Times New Roman" w:eastAsia="仿宋_GB2312" w:cs="Times New Roman"/>
          <w:bCs/>
          <w:szCs w:val="32"/>
        </w:rPr>
        <w:t>（一）申报企业营业执照复印件（加盖公章）；</w:t>
      </w:r>
    </w:p>
    <w:p w14:paraId="096A0175" w14:textId="77777777" w:rsidR="00F6342B" w:rsidRPr="00AB10F9" w:rsidRDefault="00F6342B" w:rsidP="00F6342B">
      <w:pPr>
        <w:widowControl w:val="0"/>
        <w:spacing w:line="360" w:lineRule="auto"/>
        <w:ind w:firstLineChars="200" w:firstLine="640"/>
        <w:jc w:val="both"/>
        <w:rPr>
          <w:rFonts w:ascii="Times New Roman" w:eastAsia="仿宋_GB2312" w:cs="Times New Roman"/>
          <w:bCs/>
          <w:szCs w:val="32"/>
        </w:rPr>
      </w:pPr>
      <w:r w:rsidRPr="00AB10F9">
        <w:rPr>
          <w:rFonts w:ascii="Times New Roman" w:eastAsia="仿宋_GB2312" w:cs="Times New Roman"/>
          <w:bCs/>
          <w:szCs w:val="32"/>
        </w:rPr>
        <w:t>（二）申报企业自评价证明材料；</w:t>
      </w:r>
    </w:p>
    <w:p w14:paraId="42C6953C" w14:textId="77777777" w:rsidR="00F6342B" w:rsidRPr="00AB10F9" w:rsidRDefault="00F6342B" w:rsidP="00F6342B">
      <w:pPr>
        <w:widowControl w:val="0"/>
        <w:spacing w:line="360" w:lineRule="auto"/>
        <w:ind w:firstLineChars="200" w:firstLine="640"/>
        <w:jc w:val="both"/>
        <w:rPr>
          <w:rFonts w:ascii="Times New Roman" w:eastAsia="仿宋_GB2312" w:cs="Times New Roman"/>
          <w:bCs/>
          <w:szCs w:val="32"/>
        </w:rPr>
      </w:pPr>
      <w:r w:rsidRPr="00AB10F9">
        <w:rPr>
          <w:rFonts w:ascii="Times New Roman" w:eastAsia="仿宋_GB2312" w:cs="Times New Roman"/>
          <w:bCs/>
          <w:szCs w:val="32"/>
        </w:rPr>
        <w:t>（三）与本次申报相关的其他材料。</w:t>
      </w:r>
    </w:p>
    <w:p w14:paraId="5757ED52" w14:textId="77777777" w:rsidR="00F6342B" w:rsidRPr="00AB10F9" w:rsidRDefault="00F6342B" w:rsidP="00330CB4">
      <w:pPr>
        <w:widowControl w:val="0"/>
        <w:spacing w:line="240" w:lineRule="auto"/>
        <w:jc w:val="both"/>
        <w:outlineLvl w:val="1"/>
        <w:rPr>
          <w:rFonts w:ascii="Times New Roman" w:eastAsia="黑体" w:cs="Times New Roman"/>
          <w:szCs w:val="32"/>
        </w:rPr>
      </w:pPr>
      <w:r w:rsidRPr="00AB10F9">
        <w:rPr>
          <w:rFonts w:ascii="Times New Roman" w:eastAsia="仿宋_GB2312" w:cs="Times New Roman"/>
          <w:bCs/>
          <w:szCs w:val="32"/>
        </w:rPr>
        <w:br w:type="page"/>
      </w:r>
      <w:r w:rsidRPr="00AB10F9">
        <w:rPr>
          <w:rFonts w:ascii="Times New Roman" w:eastAsia="黑体" w:cs="Times New Roman"/>
          <w:szCs w:val="32"/>
        </w:rPr>
        <w:lastRenderedPageBreak/>
        <w:t>五、承诺说明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F6342B" w:rsidRPr="00AB10F9" w14:paraId="1E291182" w14:textId="77777777" w:rsidTr="00254098">
        <w:trPr>
          <w:trHeight w:val="2458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4A6A" w14:textId="77777777" w:rsidR="00F6342B" w:rsidRPr="00AB10F9" w:rsidRDefault="00F6342B" w:rsidP="00254098">
            <w:pPr>
              <w:widowControl w:val="0"/>
              <w:spacing w:line="360" w:lineRule="auto"/>
              <w:ind w:firstLineChars="200" w:firstLine="480"/>
              <w:jc w:val="both"/>
              <w:rPr>
                <w:rFonts w:ascii="Times New Roman" w:eastAsia="仿宋_GB2312" w:cs="Times New Roman"/>
                <w:sz w:val="24"/>
              </w:rPr>
            </w:pPr>
          </w:p>
          <w:p w14:paraId="018BA65E" w14:textId="77777777" w:rsidR="00F6342B" w:rsidRPr="00AB10F9" w:rsidRDefault="00F6342B" w:rsidP="00254098">
            <w:pPr>
              <w:widowControl w:val="0"/>
              <w:spacing w:line="360" w:lineRule="auto"/>
              <w:ind w:firstLineChars="200" w:firstLine="640"/>
              <w:jc w:val="both"/>
              <w:rPr>
                <w:rFonts w:ascii="Times New Roman" w:eastAsia="仿宋_GB2312" w:cs="Times New Roman"/>
                <w:bCs/>
                <w:szCs w:val="32"/>
              </w:rPr>
            </w:pPr>
            <w:r w:rsidRPr="00AB10F9">
              <w:rPr>
                <w:rFonts w:ascii="Times New Roman" w:eastAsia="仿宋_GB2312" w:cs="Times New Roman"/>
                <w:bCs/>
                <w:szCs w:val="32"/>
              </w:rPr>
              <w:t>我单位自愿申报工业产品绿色设计示范企业，并郑重承诺本次申报所提交的相关数据和信息均真实、有效，愿接受并积极配合主管部门的监督抽查和核验。如有违反，愿承担由此产生的相应责任。</w:t>
            </w:r>
          </w:p>
          <w:p w14:paraId="657A202A" w14:textId="77777777" w:rsidR="00F6342B" w:rsidRPr="00AB10F9" w:rsidRDefault="00F6342B" w:rsidP="00254098">
            <w:pPr>
              <w:widowControl w:val="0"/>
              <w:spacing w:line="360" w:lineRule="auto"/>
              <w:ind w:firstLineChars="200" w:firstLine="480"/>
              <w:jc w:val="both"/>
              <w:rPr>
                <w:rFonts w:ascii="Times New Roman" w:eastAsia="仿宋_GB2312" w:cs="Times New Roman"/>
                <w:sz w:val="24"/>
              </w:rPr>
            </w:pPr>
          </w:p>
          <w:p w14:paraId="1930D80F" w14:textId="77777777" w:rsidR="00F6342B" w:rsidRPr="00AB10F9" w:rsidRDefault="00F6342B" w:rsidP="00254098">
            <w:pPr>
              <w:widowControl w:val="0"/>
              <w:spacing w:after="120" w:line="240" w:lineRule="auto"/>
              <w:jc w:val="both"/>
              <w:rPr>
                <w:rFonts w:ascii="Times New Roman" w:eastAsia="仿宋_GB2312" w:cs="Times New Roman"/>
                <w:sz w:val="24"/>
              </w:rPr>
            </w:pPr>
          </w:p>
          <w:p w14:paraId="01DD6C81" w14:textId="77777777" w:rsidR="00F6342B" w:rsidRPr="00AB10F9" w:rsidRDefault="00F6342B" w:rsidP="00254098">
            <w:pPr>
              <w:widowControl w:val="0"/>
              <w:spacing w:after="120" w:line="240" w:lineRule="auto"/>
              <w:jc w:val="both"/>
              <w:rPr>
                <w:rFonts w:ascii="Times New Roman" w:eastAsia="仿宋_GB2312" w:cs="Times New Roman"/>
                <w:sz w:val="24"/>
              </w:rPr>
            </w:pPr>
          </w:p>
          <w:p w14:paraId="2698350E" w14:textId="77777777" w:rsidR="00F6342B" w:rsidRPr="00AB10F9" w:rsidRDefault="00F6342B" w:rsidP="00254098">
            <w:pPr>
              <w:widowControl w:val="0"/>
              <w:spacing w:after="120" w:line="240" w:lineRule="auto"/>
              <w:jc w:val="both"/>
              <w:rPr>
                <w:rFonts w:ascii="Times New Roman" w:eastAsia="仿宋_GB2312" w:cs="Times New Roman"/>
                <w:sz w:val="24"/>
              </w:rPr>
            </w:pPr>
          </w:p>
          <w:p w14:paraId="383829AA" w14:textId="77777777" w:rsidR="00F6342B" w:rsidRPr="00AB10F9" w:rsidRDefault="00F6342B" w:rsidP="00254098">
            <w:pPr>
              <w:widowControl w:val="0"/>
              <w:spacing w:line="360" w:lineRule="auto"/>
              <w:ind w:firstLineChars="200" w:firstLine="480"/>
              <w:jc w:val="both"/>
              <w:rPr>
                <w:rFonts w:ascii="Times New Roman" w:eastAsia="仿宋_GB2312" w:cs="Times New Roman"/>
                <w:sz w:val="24"/>
              </w:rPr>
            </w:pPr>
          </w:p>
          <w:p w14:paraId="5DA3257D" w14:textId="77777777" w:rsidR="00F6342B" w:rsidRPr="00AB10F9" w:rsidRDefault="00F6342B" w:rsidP="00254098">
            <w:pPr>
              <w:widowControl w:val="0"/>
              <w:spacing w:line="360" w:lineRule="auto"/>
              <w:ind w:firstLineChars="200" w:firstLine="480"/>
              <w:jc w:val="both"/>
              <w:rPr>
                <w:rFonts w:ascii="Times New Roman" w:eastAsia="仿宋_GB2312" w:cs="Times New Roman"/>
                <w:sz w:val="24"/>
              </w:rPr>
            </w:pPr>
          </w:p>
          <w:p w14:paraId="56E2183B" w14:textId="77777777" w:rsidR="00F6342B" w:rsidRPr="00AB10F9" w:rsidRDefault="00F6342B" w:rsidP="00254098">
            <w:pPr>
              <w:widowControl w:val="0"/>
              <w:spacing w:line="360" w:lineRule="auto"/>
              <w:ind w:firstLineChars="1400" w:firstLine="4480"/>
              <w:jc w:val="both"/>
              <w:rPr>
                <w:rFonts w:ascii="Times New Roman" w:eastAsia="仿宋_GB2312" w:cs="Times New Roman"/>
                <w:bCs/>
                <w:szCs w:val="32"/>
              </w:rPr>
            </w:pPr>
            <w:r w:rsidRPr="00AB10F9">
              <w:rPr>
                <w:rFonts w:ascii="Times New Roman" w:eastAsia="仿宋_GB2312" w:cs="Times New Roman"/>
                <w:bCs/>
                <w:szCs w:val="32"/>
              </w:rPr>
              <w:t>负责人签字：</w:t>
            </w:r>
          </w:p>
          <w:p w14:paraId="3AC877E2" w14:textId="77777777" w:rsidR="00F6342B" w:rsidRPr="00AB10F9" w:rsidRDefault="00F6342B" w:rsidP="00254098">
            <w:pPr>
              <w:widowControl w:val="0"/>
              <w:spacing w:line="360" w:lineRule="auto"/>
              <w:ind w:firstLineChars="200" w:firstLine="640"/>
              <w:jc w:val="both"/>
              <w:rPr>
                <w:rFonts w:ascii="Times New Roman" w:eastAsia="仿宋_GB2312" w:cs="Times New Roman"/>
                <w:bCs/>
                <w:szCs w:val="32"/>
              </w:rPr>
            </w:pPr>
            <w:r w:rsidRPr="00AB10F9">
              <w:rPr>
                <w:rFonts w:ascii="Times New Roman" w:eastAsia="仿宋_GB2312" w:cs="Times New Roman"/>
                <w:bCs/>
                <w:szCs w:val="32"/>
              </w:rPr>
              <w:t xml:space="preserve">                           </w:t>
            </w:r>
            <w:r w:rsidRPr="00AB10F9">
              <w:rPr>
                <w:rFonts w:ascii="Times New Roman" w:eastAsia="仿宋_GB2312" w:cs="Times New Roman"/>
                <w:bCs/>
                <w:szCs w:val="32"/>
              </w:rPr>
              <w:t>（公章）</w:t>
            </w:r>
          </w:p>
          <w:p w14:paraId="37ABFAE2" w14:textId="77777777" w:rsidR="00F6342B" w:rsidRPr="00AB10F9" w:rsidRDefault="00F6342B" w:rsidP="00254098">
            <w:pPr>
              <w:widowControl w:val="0"/>
              <w:spacing w:line="360" w:lineRule="auto"/>
              <w:ind w:firstLineChars="200" w:firstLine="640"/>
              <w:jc w:val="both"/>
              <w:rPr>
                <w:rFonts w:ascii="Times New Roman" w:eastAsia="仿宋_GB2312" w:cs="Times New Roman"/>
                <w:bCs/>
                <w:szCs w:val="32"/>
              </w:rPr>
            </w:pPr>
            <w:r w:rsidRPr="00AB10F9">
              <w:rPr>
                <w:rFonts w:ascii="Times New Roman" w:eastAsia="仿宋_GB2312" w:cs="Times New Roman"/>
                <w:bCs/>
                <w:szCs w:val="32"/>
              </w:rPr>
              <w:t xml:space="preserve">                                </w:t>
            </w:r>
            <w:r w:rsidRPr="00AB10F9">
              <w:rPr>
                <w:rFonts w:ascii="Times New Roman" w:eastAsia="仿宋_GB2312" w:cs="Times New Roman"/>
                <w:bCs/>
                <w:szCs w:val="32"/>
              </w:rPr>
              <w:t>年</w:t>
            </w:r>
            <w:r w:rsidRPr="00AB10F9">
              <w:rPr>
                <w:rFonts w:ascii="Times New Roman" w:eastAsia="仿宋_GB2312" w:cs="Times New Roman"/>
                <w:bCs/>
                <w:szCs w:val="32"/>
              </w:rPr>
              <w:t xml:space="preserve">   </w:t>
            </w:r>
            <w:r w:rsidRPr="00AB10F9">
              <w:rPr>
                <w:rFonts w:ascii="Times New Roman" w:eastAsia="仿宋_GB2312" w:cs="Times New Roman"/>
                <w:bCs/>
                <w:szCs w:val="32"/>
              </w:rPr>
              <w:t>月</w:t>
            </w:r>
            <w:r w:rsidRPr="00AB10F9">
              <w:rPr>
                <w:rFonts w:ascii="Times New Roman" w:eastAsia="仿宋_GB2312" w:cs="Times New Roman"/>
                <w:bCs/>
                <w:szCs w:val="32"/>
              </w:rPr>
              <w:t xml:space="preserve">   </w:t>
            </w:r>
            <w:r w:rsidRPr="00AB10F9">
              <w:rPr>
                <w:rFonts w:ascii="Times New Roman" w:eastAsia="仿宋_GB2312" w:cs="Times New Roman"/>
                <w:bCs/>
                <w:szCs w:val="32"/>
              </w:rPr>
              <w:t>日</w:t>
            </w:r>
          </w:p>
          <w:p w14:paraId="5BC48B83" w14:textId="77777777" w:rsidR="00F6342B" w:rsidRPr="00AB10F9" w:rsidRDefault="00F6342B" w:rsidP="00254098">
            <w:pPr>
              <w:widowControl w:val="0"/>
              <w:spacing w:line="360" w:lineRule="auto"/>
              <w:rPr>
                <w:rFonts w:ascii="Times New Roman" w:eastAsia="宋体" w:cs="Times New Roman"/>
                <w:sz w:val="24"/>
              </w:rPr>
            </w:pPr>
          </w:p>
        </w:tc>
      </w:tr>
    </w:tbl>
    <w:p w14:paraId="70812466" w14:textId="77777777" w:rsidR="00475725" w:rsidRPr="00F6342B" w:rsidRDefault="00191815" w:rsidP="00F6342B"/>
    <w:sectPr w:rsidR="00475725" w:rsidRPr="00F634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5326" w14:textId="77777777" w:rsidR="00191815" w:rsidRDefault="00191815" w:rsidP="00F6342B">
      <w:pPr>
        <w:spacing w:line="240" w:lineRule="auto"/>
      </w:pPr>
      <w:r>
        <w:separator/>
      </w:r>
    </w:p>
  </w:endnote>
  <w:endnote w:type="continuationSeparator" w:id="0">
    <w:p w14:paraId="4CD9C28C" w14:textId="77777777" w:rsidR="00191815" w:rsidRDefault="00191815" w:rsidP="00F63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8E33" w14:textId="77777777" w:rsidR="00F6342B" w:rsidRPr="004805D4" w:rsidRDefault="00F6342B" w:rsidP="008421FF">
    <w:pPr>
      <w:pStyle w:val="a5"/>
      <w:jc w:val="center"/>
      <w:rPr>
        <w:sz w:val="28"/>
        <w:szCs w:val="28"/>
      </w:rPr>
    </w:pPr>
    <w:r w:rsidRPr="004805D4">
      <w:rPr>
        <w:sz w:val="28"/>
        <w:szCs w:val="28"/>
      </w:rPr>
      <w:t>—</w:t>
    </w:r>
    <w:sdt>
      <w:sdtPr>
        <w:rPr>
          <w:sz w:val="28"/>
          <w:szCs w:val="28"/>
        </w:rPr>
        <w:id w:val="1361239898"/>
        <w:docPartObj>
          <w:docPartGallery w:val="Page Numbers (Bottom of Page)"/>
          <w:docPartUnique/>
        </w:docPartObj>
      </w:sdtPr>
      <w:sdtEndPr/>
      <w:sdtContent>
        <w:r w:rsidRPr="004805D4">
          <w:rPr>
            <w:sz w:val="28"/>
            <w:szCs w:val="28"/>
          </w:rPr>
          <w:fldChar w:fldCharType="begin"/>
        </w:r>
        <w:r w:rsidRPr="004805D4">
          <w:rPr>
            <w:sz w:val="28"/>
            <w:szCs w:val="28"/>
          </w:rPr>
          <w:instrText>PAGE   \* MERGEFORMAT</w:instrText>
        </w:r>
        <w:r w:rsidRPr="004805D4">
          <w:rPr>
            <w:sz w:val="28"/>
            <w:szCs w:val="28"/>
          </w:rPr>
          <w:fldChar w:fldCharType="separate"/>
        </w:r>
        <w:r w:rsidRPr="00CF2A37">
          <w:rPr>
            <w:noProof/>
            <w:sz w:val="28"/>
            <w:szCs w:val="28"/>
            <w:lang w:val="zh-CN"/>
          </w:rPr>
          <w:t>3</w:t>
        </w:r>
        <w:r w:rsidRPr="004805D4">
          <w:rPr>
            <w:sz w:val="28"/>
            <w:szCs w:val="28"/>
          </w:rPr>
          <w:fldChar w:fldCharType="end"/>
        </w:r>
        <w:r w:rsidRPr="004805D4">
          <w:rPr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B5C4" w14:textId="77777777" w:rsidR="00F6342B" w:rsidRPr="004805D4" w:rsidRDefault="00F6342B" w:rsidP="008421FF">
    <w:pPr>
      <w:pStyle w:val="a5"/>
      <w:jc w:val="center"/>
      <w:rPr>
        <w:sz w:val="28"/>
        <w:szCs w:val="28"/>
      </w:rPr>
    </w:pPr>
    <w:r w:rsidRPr="004805D4">
      <w:rPr>
        <w:sz w:val="28"/>
        <w:szCs w:val="28"/>
      </w:rPr>
      <w:t>—</w:t>
    </w:r>
    <w:sdt>
      <w:sdtPr>
        <w:rPr>
          <w:sz w:val="28"/>
          <w:szCs w:val="28"/>
        </w:rPr>
        <w:id w:val="-2146346890"/>
        <w:docPartObj>
          <w:docPartGallery w:val="Page Numbers (Bottom of Page)"/>
          <w:docPartUnique/>
        </w:docPartObj>
      </w:sdtPr>
      <w:sdtEndPr/>
      <w:sdtContent>
        <w:r w:rsidRPr="004805D4">
          <w:rPr>
            <w:sz w:val="28"/>
            <w:szCs w:val="28"/>
          </w:rPr>
          <w:fldChar w:fldCharType="begin"/>
        </w:r>
        <w:r w:rsidRPr="004805D4">
          <w:rPr>
            <w:sz w:val="28"/>
            <w:szCs w:val="28"/>
          </w:rPr>
          <w:instrText>PAGE   \* MERGEFORMAT</w:instrText>
        </w:r>
        <w:r w:rsidRPr="004805D4">
          <w:rPr>
            <w:sz w:val="28"/>
            <w:szCs w:val="28"/>
          </w:rPr>
          <w:fldChar w:fldCharType="separate"/>
        </w:r>
        <w:r w:rsidRPr="00CF2A37">
          <w:rPr>
            <w:noProof/>
            <w:sz w:val="28"/>
            <w:szCs w:val="28"/>
            <w:lang w:val="zh-CN"/>
          </w:rPr>
          <w:t>3</w:t>
        </w:r>
        <w:r w:rsidRPr="004805D4">
          <w:rPr>
            <w:sz w:val="28"/>
            <w:szCs w:val="28"/>
          </w:rPr>
          <w:fldChar w:fldCharType="end"/>
        </w:r>
        <w:r w:rsidRPr="004805D4">
          <w:rPr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49FE" w14:textId="77777777" w:rsidR="00191815" w:rsidRDefault="00191815" w:rsidP="00F6342B">
      <w:pPr>
        <w:spacing w:line="240" w:lineRule="auto"/>
      </w:pPr>
      <w:r>
        <w:separator/>
      </w:r>
    </w:p>
  </w:footnote>
  <w:footnote w:type="continuationSeparator" w:id="0">
    <w:p w14:paraId="5F55A37C" w14:textId="77777777" w:rsidR="00191815" w:rsidRDefault="00191815" w:rsidP="00F634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E2E8E"/>
    <w:rsid w:val="00191815"/>
    <w:rsid w:val="00286ECB"/>
    <w:rsid w:val="00330CB4"/>
    <w:rsid w:val="005E2E8E"/>
    <w:rsid w:val="007D0500"/>
    <w:rsid w:val="009430FE"/>
    <w:rsid w:val="00A06CF5"/>
    <w:rsid w:val="00AD1B53"/>
    <w:rsid w:val="00F6342B"/>
    <w:rsid w:val="00F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FCF74"/>
  <w15:chartTrackingRefBased/>
  <w15:docId w15:val="{3C8CD81F-2EF0-4646-967A-E6AEB96B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42B"/>
    <w:pPr>
      <w:spacing w:line="590" w:lineRule="exact"/>
      <w:jc w:val="center"/>
    </w:pPr>
    <w:rPr>
      <w:rFonts w:ascii="方正仿宋_GBK" w:eastAsia="方正仿宋_GBK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42B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4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4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企业发展服务中心-高雅</dc:creator>
  <cp:keywords/>
  <dc:description/>
  <cp:lastModifiedBy>企业发展服务中心-高雅</cp:lastModifiedBy>
  <cp:revision>4</cp:revision>
  <dcterms:created xsi:type="dcterms:W3CDTF">2022-05-05T07:40:00Z</dcterms:created>
  <dcterms:modified xsi:type="dcterms:W3CDTF">2022-05-05T08:27:00Z</dcterms:modified>
</cp:coreProperties>
</file>