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jc w:val="left"/>
        <w:rPr>
          <w:rFonts w:eastAsia="方正黑体_GBK"/>
        </w:rPr>
      </w:pPr>
      <w:r>
        <w:rPr>
          <w:rFonts w:eastAsia="方正黑体_GBK"/>
        </w:rPr>
        <w:t>附件1</w:t>
      </w:r>
    </w:p>
    <w:p>
      <w:pPr>
        <w:spacing w:line="800" w:lineRule="exact"/>
        <w:jc w:val="center"/>
        <w:rPr>
          <w:rFonts w:eastAsia="华文中宋"/>
          <w:bCs/>
          <w:sz w:val="52"/>
          <w:szCs w:val="52"/>
        </w:rPr>
      </w:pPr>
    </w:p>
    <w:p>
      <w:pPr>
        <w:spacing w:line="800" w:lineRule="exact"/>
        <w:jc w:val="center"/>
        <w:rPr>
          <w:rFonts w:hint="eastAsia" w:ascii="方正小标宋_GBK" w:eastAsia="方正小标宋_GBK"/>
          <w:bCs/>
          <w:sz w:val="52"/>
          <w:szCs w:val="52"/>
        </w:rPr>
      </w:pPr>
      <w:r>
        <w:rPr>
          <w:rFonts w:hint="eastAsia" w:ascii="方正小标宋_GBK" w:eastAsia="方正小标宋_GBK"/>
          <w:bCs/>
          <w:sz w:val="52"/>
          <w:szCs w:val="52"/>
        </w:rPr>
        <w:t>江苏省科技企业加速器申报书</w:t>
      </w:r>
    </w:p>
    <w:p>
      <w:pPr>
        <w:spacing w:line="800" w:lineRule="exact"/>
        <w:jc w:val="center"/>
        <w:outlineLvl w:val="0"/>
        <w:rPr>
          <w:rFonts w:eastAsia="黑体"/>
          <w:bCs/>
          <w:spacing w:val="30"/>
          <w:sz w:val="36"/>
        </w:rPr>
      </w:pPr>
    </w:p>
    <w:p>
      <w:pPr>
        <w:spacing w:line="800" w:lineRule="exact"/>
        <w:jc w:val="center"/>
        <w:outlineLvl w:val="0"/>
        <w:rPr>
          <w:rFonts w:eastAsia="黑体"/>
          <w:bCs/>
          <w:spacing w:val="30"/>
          <w:sz w:val="36"/>
        </w:rPr>
      </w:pPr>
    </w:p>
    <w:p>
      <w:pPr>
        <w:pStyle w:val="3"/>
        <w:snapToGrid w:val="0"/>
        <w:spacing w:before="120" w:beforeAutospacing="0" w:after="120" w:afterAutospacing="0" w:line="800" w:lineRule="exact"/>
        <w:ind w:firstLine="900" w:firstLineChars="300"/>
        <w:rPr>
          <w:rFonts w:ascii="Times New Roman" w:hAnsi="Times New Roman" w:eastAsia="方正黑体_GBK"/>
          <w:sz w:val="30"/>
          <w:szCs w:val="30"/>
        </w:rPr>
      </w:pPr>
      <w:r>
        <w:rPr>
          <w:rFonts w:hint="eastAsia" w:ascii="Times New Roman" w:hAnsi="Times New Roman" w:eastAsia="方正黑体_GBK"/>
          <w:sz w:val="30"/>
          <w:szCs w:val="30"/>
        </w:rPr>
        <w:t>加速器名称：</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方正黑体_GBK"/>
          <w:sz w:val="30"/>
          <w:szCs w:val="30"/>
        </w:rPr>
      </w:pPr>
      <w:r>
        <w:rPr>
          <w:rFonts w:hint="eastAsia" w:ascii="Times New Roman" w:hAnsi="Times New Roman" w:eastAsia="方正黑体_GBK"/>
          <w:spacing w:val="40"/>
          <w:sz w:val="30"/>
          <w:szCs w:val="30"/>
        </w:rPr>
        <w:t>运营主体</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r>
        <w:rPr>
          <w:rFonts w:hint="eastAsia" w:ascii="Times New Roman" w:hAnsi="Times New Roman" w:eastAsia="方正黑体_GBK"/>
          <w:sz w:val="30"/>
          <w:szCs w:val="30"/>
        </w:rPr>
        <w:t>(盖章)</w:t>
      </w:r>
    </w:p>
    <w:p>
      <w:pPr>
        <w:pStyle w:val="3"/>
        <w:snapToGrid w:val="0"/>
        <w:spacing w:before="120" w:beforeAutospacing="0" w:after="120" w:afterAutospacing="0" w:line="800" w:lineRule="exact"/>
        <w:ind w:firstLine="900" w:firstLineChars="300"/>
        <w:rPr>
          <w:rFonts w:ascii="Times New Roman" w:hAnsi="Times New Roman" w:eastAsia="方正黑体_GBK"/>
          <w:sz w:val="30"/>
          <w:szCs w:val="30"/>
          <w:u w:val="single"/>
        </w:rPr>
      </w:pPr>
      <w:r>
        <w:rPr>
          <w:rFonts w:hint="eastAsia" w:ascii="Times New Roman" w:hAnsi="Times New Roman" w:eastAsia="方正黑体_GBK"/>
          <w:sz w:val="30"/>
          <w:szCs w:val="30"/>
        </w:rPr>
        <w:t>联  系  人：</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方正黑体_GBK"/>
          <w:sz w:val="30"/>
          <w:szCs w:val="30"/>
          <w:u w:val="single"/>
        </w:rPr>
      </w:pPr>
      <w:r>
        <w:rPr>
          <w:rFonts w:hint="eastAsia" w:ascii="Times New Roman" w:hAnsi="Times New Roman" w:eastAsia="方正黑体_GBK"/>
          <w:spacing w:val="40"/>
          <w:sz w:val="30"/>
          <w:szCs w:val="30"/>
        </w:rPr>
        <w:t>联系电话</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仿宋_GB2312"/>
          <w:sz w:val="30"/>
          <w:szCs w:val="30"/>
        </w:rPr>
      </w:pPr>
      <w:r>
        <w:rPr>
          <w:rFonts w:hint="eastAsia" w:ascii="Times New Roman" w:hAnsi="Times New Roman" w:eastAsia="方正黑体_GBK"/>
          <w:spacing w:val="40"/>
          <w:sz w:val="30"/>
          <w:szCs w:val="30"/>
        </w:rPr>
        <w:t>填报日期</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spacing w:line="800" w:lineRule="exact"/>
      </w:pPr>
    </w:p>
    <w:p>
      <w:pPr>
        <w:pStyle w:val="3"/>
        <w:snapToGrid w:val="0"/>
        <w:spacing w:before="0" w:beforeAutospacing="0" w:after="0" w:afterAutospacing="0" w:line="600" w:lineRule="exact"/>
        <w:jc w:val="center"/>
        <w:rPr>
          <w:rFonts w:ascii="Times New Roman" w:hAnsi="Times New Roman" w:eastAsia="黑体"/>
          <w:sz w:val="30"/>
          <w:szCs w:val="30"/>
        </w:rPr>
      </w:pPr>
    </w:p>
    <w:p>
      <w:pPr>
        <w:pStyle w:val="3"/>
        <w:snapToGrid w:val="0"/>
        <w:spacing w:before="0" w:beforeAutospacing="0" w:after="0" w:afterAutospacing="0" w:line="600" w:lineRule="exact"/>
        <w:jc w:val="center"/>
        <w:rPr>
          <w:rFonts w:ascii="Times New Roman" w:hAnsi="Times New Roman" w:eastAsia="黑体"/>
          <w:sz w:val="30"/>
          <w:szCs w:val="30"/>
        </w:rPr>
      </w:pPr>
    </w:p>
    <w:p>
      <w:pPr>
        <w:pStyle w:val="3"/>
        <w:snapToGrid w:val="0"/>
        <w:spacing w:before="0" w:beforeAutospacing="0" w:after="0" w:afterAutospacing="0" w:line="600" w:lineRule="exact"/>
        <w:jc w:val="center"/>
        <w:rPr>
          <w:rFonts w:ascii="Times New Roman" w:hAnsi="Times New Roman" w:eastAsia="方正楷体_GBK"/>
          <w:sz w:val="32"/>
          <w:szCs w:val="32"/>
        </w:rPr>
      </w:pPr>
      <w:r>
        <w:rPr>
          <w:rFonts w:hint="eastAsia" w:ascii="Times New Roman" w:hAnsi="Times New Roman" w:eastAsia="方正楷体_GBK"/>
          <w:sz w:val="32"/>
          <w:szCs w:val="32"/>
        </w:rPr>
        <w:t>江苏省科学技术厅</w:t>
      </w:r>
    </w:p>
    <w:p>
      <w:pPr>
        <w:ind w:firstLine="0"/>
        <w:jc w:val="center"/>
        <w:rPr>
          <w:rFonts w:hint="eastAsia" w:eastAsia="方正楷体_GBK"/>
          <w:szCs w:val="32"/>
        </w:rPr>
      </w:pPr>
      <w:r>
        <w:rPr>
          <w:rFonts w:hint="eastAsia" w:eastAsia="方正楷体_GBK"/>
          <w:szCs w:val="32"/>
        </w:rPr>
        <w:t>2021年6月制</w:t>
      </w:r>
    </w:p>
    <w:p>
      <w:pPr>
        <w:ind w:firstLine="0"/>
        <w:jc w:val="center"/>
        <w:rPr>
          <w:rFonts w:hint="eastAsia" w:eastAsia="方正楷体_GBK"/>
          <w:szCs w:val="32"/>
        </w:rPr>
      </w:pPr>
      <w:bookmarkStart w:id="0" w:name="_GoBack"/>
      <w:bookmarkEnd w:id="0"/>
    </w:p>
    <w:p>
      <w:pPr>
        <w:ind w:firstLine="0"/>
        <w:jc w:val="center"/>
        <w:rPr>
          <w:rFonts w:eastAsia="方正楷体_GBK"/>
          <w:szCs w:val="32"/>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31"/>
        <w:gridCol w:w="934"/>
        <w:gridCol w:w="200"/>
        <w:gridCol w:w="1276"/>
        <w:gridCol w:w="999"/>
        <w:gridCol w:w="369"/>
        <w:gridCol w:w="816"/>
        <w:gridCol w:w="5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tcMar>
              <w:left w:w="57" w:type="dxa"/>
              <w:right w:w="57" w:type="dxa"/>
            </w:tcMar>
            <w:vAlign w:val="center"/>
          </w:tcPr>
          <w:p>
            <w:pPr>
              <w:widowControl/>
              <w:autoSpaceDE/>
              <w:autoSpaceDN/>
              <w:snapToGrid/>
              <w:spacing w:line="240" w:lineRule="auto"/>
              <w:ind w:firstLine="0"/>
              <w:jc w:val="center"/>
              <w:rPr>
                <w:snapToGrid/>
                <w:sz w:val="24"/>
                <w:szCs w:val="24"/>
              </w:rPr>
            </w:pPr>
            <w:r>
              <w:rPr>
                <w:snapToGrid/>
                <w:sz w:val="24"/>
                <w:szCs w:val="24"/>
              </w:rPr>
              <w:t>加速器名称</w:t>
            </w:r>
          </w:p>
        </w:tc>
        <w:tc>
          <w:tcPr>
            <w:tcW w:w="2410" w:type="dxa"/>
            <w:gridSpan w:val="3"/>
            <w:noWrap w:val="0"/>
            <w:vAlign w:val="center"/>
          </w:tcPr>
          <w:p>
            <w:pPr>
              <w:widowControl/>
              <w:rPr>
                <w:sz w:val="24"/>
                <w:szCs w:val="24"/>
              </w:rPr>
            </w:pPr>
          </w:p>
        </w:tc>
        <w:tc>
          <w:tcPr>
            <w:tcW w:w="2184" w:type="dxa"/>
            <w:gridSpan w:val="3"/>
            <w:noWrap w:val="0"/>
            <w:vAlign w:val="center"/>
          </w:tcPr>
          <w:p>
            <w:pPr>
              <w:widowControl/>
              <w:autoSpaceDE/>
              <w:autoSpaceDN/>
              <w:snapToGrid/>
              <w:spacing w:line="240" w:lineRule="auto"/>
              <w:ind w:firstLine="0"/>
              <w:jc w:val="center"/>
              <w:rPr>
                <w:snapToGrid/>
                <w:sz w:val="24"/>
                <w:szCs w:val="24"/>
              </w:rPr>
            </w:pPr>
            <w:r>
              <w:rPr>
                <w:snapToGrid/>
                <w:sz w:val="24"/>
                <w:szCs w:val="24"/>
              </w:rPr>
              <w:t>主导产业</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运营主体名称</w:t>
            </w:r>
          </w:p>
        </w:tc>
        <w:tc>
          <w:tcPr>
            <w:tcW w:w="2410" w:type="dxa"/>
            <w:gridSpan w:val="3"/>
            <w:noWrap w:val="0"/>
            <w:vAlign w:val="center"/>
          </w:tcPr>
          <w:p>
            <w:pPr>
              <w:widowControl/>
              <w:autoSpaceDE/>
              <w:autoSpaceDN/>
              <w:snapToGrid/>
              <w:spacing w:line="240" w:lineRule="auto"/>
              <w:ind w:firstLine="0"/>
              <w:jc w:val="center"/>
              <w:rPr>
                <w:snapToGrid/>
                <w:sz w:val="24"/>
                <w:szCs w:val="24"/>
              </w:rPr>
            </w:pPr>
          </w:p>
        </w:tc>
        <w:tc>
          <w:tcPr>
            <w:tcW w:w="2184" w:type="dxa"/>
            <w:gridSpan w:val="3"/>
            <w:noWrap w:val="0"/>
            <w:vAlign w:val="center"/>
          </w:tcPr>
          <w:p>
            <w:pPr>
              <w:widowControl/>
              <w:autoSpaceDE/>
              <w:autoSpaceDN/>
              <w:snapToGrid/>
              <w:spacing w:line="240" w:lineRule="auto"/>
              <w:ind w:firstLine="0"/>
              <w:jc w:val="center"/>
              <w:rPr>
                <w:snapToGrid/>
                <w:sz w:val="24"/>
                <w:szCs w:val="24"/>
              </w:rPr>
            </w:pPr>
            <w:r>
              <w:rPr>
                <w:snapToGrid/>
                <w:sz w:val="24"/>
                <w:szCs w:val="24"/>
              </w:rPr>
              <w:t>统一社会信用代码</w:t>
            </w:r>
          </w:p>
        </w:tc>
        <w:tc>
          <w:tcPr>
            <w:tcW w:w="1922" w:type="dxa"/>
            <w:gridSpan w:val="2"/>
            <w:noWrap w:val="0"/>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24" w:type="dxa"/>
            <w:gridSpan w:val="10"/>
            <w:noWrap w:val="0"/>
            <w:vAlign w:val="center"/>
          </w:tcPr>
          <w:p>
            <w:pPr>
              <w:widowControl/>
              <w:autoSpaceDE/>
              <w:autoSpaceDN/>
              <w:snapToGrid/>
              <w:spacing w:line="240" w:lineRule="auto"/>
              <w:ind w:firstLine="0"/>
              <w:jc w:val="left"/>
              <w:rPr>
                <w:snapToGrid/>
                <w:sz w:val="24"/>
                <w:szCs w:val="24"/>
              </w:rPr>
            </w:pPr>
            <w:r>
              <w:rPr>
                <w:rFonts w:eastAsia="方正黑体_GBK"/>
                <w:snapToGrid/>
                <w:sz w:val="24"/>
                <w:szCs w:val="24"/>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注册时间</w:t>
            </w:r>
          </w:p>
        </w:tc>
        <w:tc>
          <w:tcPr>
            <w:tcW w:w="2410" w:type="dxa"/>
            <w:gridSpan w:val="3"/>
            <w:noWrap w:val="0"/>
            <w:vAlign w:val="center"/>
          </w:tcPr>
          <w:p>
            <w:pPr>
              <w:widowControl/>
              <w:autoSpaceDE/>
              <w:autoSpaceDN/>
              <w:snapToGrid/>
              <w:spacing w:line="240" w:lineRule="auto"/>
              <w:ind w:firstLine="0"/>
              <w:jc w:val="center"/>
              <w:rPr>
                <w:snapToGrid/>
                <w:sz w:val="24"/>
                <w:szCs w:val="24"/>
              </w:rPr>
            </w:pPr>
          </w:p>
        </w:tc>
        <w:tc>
          <w:tcPr>
            <w:tcW w:w="2184" w:type="dxa"/>
            <w:gridSpan w:val="3"/>
            <w:noWrap w:val="0"/>
            <w:vAlign w:val="center"/>
          </w:tcPr>
          <w:p>
            <w:pPr>
              <w:widowControl/>
              <w:autoSpaceDE/>
              <w:autoSpaceDN/>
              <w:snapToGrid/>
              <w:spacing w:line="240" w:lineRule="auto"/>
              <w:ind w:firstLine="0"/>
              <w:jc w:val="center"/>
              <w:rPr>
                <w:snapToGrid/>
                <w:sz w:val="24"/>
                <w:szCs w:val="24"/>
              </w:rPr>
            </w:pPr>
            <w:r>
              <w:rPr>
                <w:snapToGrid/>
                <w:sz w:val="24"/>
                <w:szCs w:val="24"/>
              </w:rPr>
              <w:t>运营时间</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法人代表</w:t>
            </w:r>
          </w:p>
        </w:tc>
        <w:tc>
          <w:tcPr>
            <w:tcW w:w="2410" w:type="dxa"/>
            <w:gridSpan w:val="3"/>
            <w:noWrap w:val="0"/>
            <w:vAlign w:val="center"/>
          </w:tcPr>
          <w:p>
            <w:pPr>
              <w:widowControl/>
              <w:autoSpaceDE/>
              <w:autoSpaceDN/>
              <w:snapToGrid/>
              <w:spacing w:line="240" w:lineRule="auto"/>
              <w:ind w:firstLine="0"/>
              <w:jc w:val="center"/>
              <w:rPr>
                <w:snapToGrid/>
                <w:sz w:val="24"/>
                <w:szCs w:val="24"/>
              </w:rPr>
            </w:pPr>
          </w:p>
        </w:tc>
        <w:tc>
          <w:tcPr>
            <w:tcW w:w="2184" w:type="dxa"/>
            <w:gridSpan w:val="3"/>
            <w:noWrap w:val="0"/>
            <w:vAlign w:val="center"/>
          </w:tcPr>
          <w:p>
            <w:pPr>
              <w:widowControl/>
              <w:autoSpaceDE/>
              <w:autoSpaceDN/>
              <w:snapToGrid/>
              <w:spacing w:line="240" w:lineRule="auto"/>
              <w:ind w:firstLine="0"/>
              <w:jc w:val="center"/>
              <w:rPr>
                <w:snapToGrid/>
                <w:sz w:val="24"/>
                <w:szCs w:val="24"/>
              </w:rPr>
            </w:pPr>
            <w:r>
              <w:rPr>
                <w:snapToGrid/>
                <w:sz w:val="24"/>
                <w:szCs w:val="24"/>
              </w:rPr>
              <w:t>注册资本（万元）</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加速器性质</w:t>
            </w:r>
          </w:p>
        </w:tc>
        <w:tc>
          <w:tcPr>
            <w:tcW w:w="6516" w:type="dxa"/>
            <w:gridSpan w:val="8"/>
            <w:noWrap w:val="0"/>
            <w:vAlign w:val="center"/>
          </w:tcPr>
          <w:p>
            <w:pPr>
              <w:widowControl/>
              <w:autoSpaceDE/>
              <w:autoSpaceDN/>
              <w:snapToGrid/>
              <w:spacing w:line="240" w:lineRule="auto"/>
              <w:ind w:firstLine="0"/>
              <w:jc w:val="center"/>
              <w:rPr>
                <w:snapToGrid/>
                <w:sz w:val="24"/>
                <w:szCs w:val="24"/>
              </w:rPr>
            </w:pPr>
            <w:r>
              <w:rPr>
                <w:snapToGrid/>
                <w:sz w:val="24"/>
                <w:szCs w:val="24"/>
              </w:rPr>
              <w:t>□事业单位    □国有企业    □民营企业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负 责 人</w:t>
            </w:r>
          </w:p>
        </w:tc>
        <w:tc>
          <w:tcPr>
            <w:tcW w:w="1134" w:type="dxa"/>
            <w:gridSpan w:val="2"/>
            <w:noWrap w:val="0"/>
            <w:vAlign w:val="center"/>
          </w:tcPr>
          <w:p>
            <w:pPr>
              <w:widowControl/>
              <w:autoSpaceDE/>
              <w:autoSpaceDN/>
              <w:snapToGrid/>
              <w:spacing w:line="240" w:lineRule="auto"/>
              <w:ind w:firstLine="0"/>
              <w:jc w:val="center"/>
              <w:rPr>
                <w:snapToGrid/>
                <w:sz w:val="24"/>
                <w:szCs w:val="24"/>
              </w:rPr>
            </w:pPr>
          </w:p>
        </w:tc>
        <w:tc>
          <w:tcPr>
            <w:tcW w:w="1276" w:type="dxa"/>
            <w:noWrap w:val="0"/>
            <w:vAlign w:val="center"/>
          </w:tcPr>
          <w:p>
            <w:pPr>
              <w:widowControl/>
              <w:autoSpaceDE/>
              <w:autoSpaceDN/>
              <w:snapToGrid/>
              <w:spacing w:line="240" w:lineRule="auto"/>
              <w:ind w:firstLine="0"/>
              <w:jc w:val="center"/>
              <w:rPr>
                <w:snapToGrid/>
                <w:sz w:val="24"/>
                <w:szCs w:val="24"/>
              </w:rPr>
            </w:pPr>
            <w:r>
              <w:rPr>
                <w:snapToGrid/>
                <w:sz w:val="24"/>
                <w:szCs w:val="24"/>
              </w:rPr>
              <w:t>职    务</w:t>
            </w:r>
          </w:p>
        </w:tc>
        <w:tc>
          <w:tcPr>
            <w:tcW w:w="999" w:type="dxa"/>
            <w:noWrap w:val="0"/>
            <w:vAlign w:val="center"/>
          </w:tcPr>
          <w:p>
            <w:pPr>
              <w:widowControl/>
              <w:autoSpaceDE/>
              <w:autoSpaceDN/>
              <w:snapToGrid/>
              <w:spacing w:line="240" w:lineRule="auto"/>
              <w:ind w:firstLine="0"/>
              <w:jc w:val="center"/>
              <w:rPr>
                <w:snapToGrid/>
                <w:sz w:val="24"/>
                <w:szCs w:val="24"/>
              </w:rPr>
            </w:pPr>
          </w:p>
        </w:tc>
        <w:tc>
          <w:tcPr>
            <w:tcW w:w="1185"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联系电话</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联 系 人</w:t>
            </w:r>
          </w:p>
        </w:tc>
        <w:tc>
          <w:tcPr>
            <w:tcW w:w="1134" w:type="dxa"/>
            <w:gridSpan w:val="2"/>
            <w:noWrap w:val="0"/>
            <w:vAlign w:val="center"/>
          </w:tcPr>
          <w:p>
            <w:pPr>
              <w:widowControl/>
              <w:autoSpaceDE/>
              <w:autoSpaceDN/>
              <w:snapToGrid/>
              <w:spacing w:line="240" w:lineRule="auto"/>
              <w:ind w:firstLine="0"/>
              <w:jc w:val="center"/>
              <w:rPr>
                <w:snapToGrid/>
                <w:sz w:val="24"/>
                <w:szCs w:val="24"/>
              </w:rPr>
            </w:pPr>
          </w:p>
        </w:tc>
        <w:tc>
          <w:tcPr>
            <w:tcW w:w="1276" w:type="dxa"/>
            <w:noWrap w:val="0"/>
            <w:vAlign w:val="center"/>
          </w:tcPr>
          <w:p>
            <w:pPr>
              <w:widowControl/>
              <w:autoSpaceDE/>
              <w:autoSpaceDN/>
              <w:snapToGrid/>
              <w:spacing w:line="240" w:lineRule="auto"/>
              <w:ind w:firstLine="0"/>
              <w:jc w:val="center"/>
              <w:rPr>
                <w:snapToGrid/>
                <w:sz w:val="24"/>
                <w:szCs w:val="24"/>
              </w:rPr>
            </w:pPr>
            <w:r>
              <w:rPr>
                <w:snapToGrid/>
                <w:sz w:val="24"/>
                <w:szCs w:val="24"/>
              </w:rPr>
              <w:t>职    务</w:t>
            </w:r>
          </w:p>
        </w:tc>
        <w:tc>
          <w:tcPr>
            <w:tcW w:w="999" w:type="dxa"/>
            <w:noWrap w:val="0"/>
            <w:vAlign w:val="center"/>
          </w:tcPr>
          <w:p>
            <w:pPr>
              <w:widowControl/>
              <w:autoSpaceDE/>
              <w:autoSpaceDN/>
              <w:snapToGrid/>
              <w:spacing w:line="240" w:lineRule="auto"/>
              <w:ind w:firstLine="0"/>
              <w:jc w:val="center"/>
              <w:rPr>
                <w:snapToGrid/>
                <w:sz w:val="24"/>
                <w:szCs w:val="24"/>
              </w:rPr>
            </w:pPr>
          </w:p>
        </w:tc>
        <w:tc>
          <w:tcPr>
            <w:tcW w:w="1185"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手    机</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通讯地址</w:t>
            </w:r>
          </w:p>
        </w:tc>
        <w:tc>
          <w:tcPr>
            <w:tcW w:w="6516" w:type="dxa"/>
            <w:gridSpan w:val="8"/>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8" w:type="dxa"/>
            <w:gridSpan w:val="2"/>
            <w:noWrap w:val="0"/>
            <w:vAlign w:val="center"/>
          </w:tcPr>
          <w:p>
            <w:pPr>
              <w:widowControl/>
              <w:autoSpaceDE/>
              <w:autoSpaceDN/>
              <w:snapToGrid/>
              <w:spacing w:line="240" w:lineRule="auto"/>
              <w:ind w:firstLine="0"/>
              <w:jc w:val="center"/>
              <w:rPr>
                <w:snapToGrid/>
                <w:sz w:val="24"/>
                <w:szCs w:val="24"/>
              </w:rPr>
            </w:pPr>
            <w:r>
              <w:rPr>
                <w:snapToGrid/>
                <w:sz w:val="24"/>
                <w:szCs w:val="24"/>
              </w:rPr>
              <w:t>邮    编</w:t>
            </w:r>
          </w:p>
        </w:tc>
        <w:tc>
          <w:tcPr>
            <w:tcW w:w="2410" w:type="dxa"/>
            <w:gridSpan w:val="3"/>
            <w:noWrap w:val="0"/>
            <w:vAlign w:val="center"/>
          </w:tcPr>
          <w:p>
            <w:pPr>
              <w:widowControl/>
              <w:autoSpaceDE/>
              <w:autoSpaceDN/>
              <w:snapToGrid/>
              <w:spacing w:line="240" w:lineRule="auto"/>
              <w:ind w:firstLine="0"/>
              <w:jc w:val="center"/>
              <w:rPr>
                <w:snapToGrid/>
                <w:sz w:val="24"/>
                <w:szCs w:val="24"/>
              </w:rPr>
            </w:pPr>
          </w:p>
        </w:tc>
        <w:tc>
          <w:tcPr>
            <w:tcW w:w="2184" w:type="dxa"/>
            <w:gridSpan w:val="3"/>
            <w:noWrap w:val="0"/>
            <w:vAlign w:val="center"/>
          </w:tcPr>
          <w:p>
            <w:pPr>
              <w:widowControl/>
              <w:autoSpaceDE/>
              <w:autoSpaceDN/>
              <w:snapToGrid/>
              <w:spacing w:line="240" w:lineRule="auto"/>
              <w:ind w:firstLine="0"/>
              <w:jc w:val="center"/>
              <w:rPr>
                <w:snapToGrid/>
                <w:sz w:val="24"/>
                <w:szCs w:val="24"/>
              </w:rPr>
            </w:pPr>
            <w:r>
              <w:rPr>
                <w:snapToGrid/>
                <w:sz w:val="24"/>
                <w:szCs w:val="24"/>
              </w:rPr>
              <w:t>E-mail</w:t>
            </w:r>
          </w:p>
        </w:tc>
        <w:tc>
          <w:tcPr>
            <w:tcW w:w="1922" w:type="dxa"/>
            <w:gridSpan w:val="2"/>
            <w:noWrap w:val="0"/>
            <w:vAlign w:val="center"/>
          </w:tcPr>
          <w:p>
            <w:pPr>
              <w:widowControl/>
              <w:autoSpaceDE/>
              <w:autoSpaceDN/>
              <w:snapToGrid/>
              <w:spacing w:line="240" w:lineRule="auto"/>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24" w:type="dxa"/>
            <w:gridSpan w:val="10"/>
            <w:noWrap w:val="0"/>
            <w:vAlign w:val="center"/>
          </w:tcPr>
          <w:p>
            <w:pPr>
              <w:widowControl/>
              <w:autoSpaceDE/>
              <w:autoSpaceDN/>
              <w:snapToGrid/>
              <w:spacing w:line="240" w:lineRule="auto"/>
              <w:ind w:firstLine="0"/>
              <w:jc w:val="left"/>
              <w:rPr>
                <w:rFonts w:eastAsia="方正黑体_GBK"/>
                <w:snapToGrid/>
                <w:sz w:val="24"/>
                <w:szCs w:val="24"/>
              </w:rPr>
            </w:pPr>
            <w:r>
              <w:rPr>
                <w:rFonts w:eastAsia="方正黑体_GBK"/>
                <w:snapToGrid/>
                <w:sz w:val="24"/>
                <w:szCs w:val="24"/>
              </w:rPr>
              <w:t>二、场地建设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规划面积</w:t>
            </w:r>
          </w:p>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（万平方米）</w:t>
            </w:r>
          </w:p>
        </w:tc>
        <w:tc>
          <w:tcPr>
            <w:tcW w:w="2410" w:type="dxa"/>
            <w:gridSpan w:val="3"/>
            <w:noWrap w:val="0"/>
            <w:vAlign w:val="center"/>
          </w:tcPr>
          <w:p>
            <w:pPr>
              <w:widowControl/>
              <w:autoSpaceDE/>
              <w:autoSpaceDN/>
              <w:snapToGrid/>
              <w:spacing w:line="340" w:lineRule="exact"/>
              <w:rPr>
                <w:rFonts w:hint="eastAsia"/>
                <w:sz w:val="24"/>
                <w:szCs w:val="24"/>
              </w:rPr>
            </w:pPr>
          </w:p>
        </w:tc>
        <w:tc>
          <w:tcPr>
            <w:tcW w:w="2184" w:type="dxa"/>
            <w:gridSpan w:val="3"/>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已建设可自主支配面积（万平方米）</w:t>
            </w:r>
          </w:p>
        </w:tc>
        <w:tc>
          <w:tcPr>
            <w:tcW w:w="1922" w:type="dxa"/>
            <w:gridSpan w:val="2"/>
            <w:noWrap w:val="0"/>
            <w:vAlign w:val="center"/>
          </w:tcPr>
          <w:p>
            <w:pPr>
              <w:widowControl/>
              <w:autoSpaceDE/>
              <w:autoSpaceDN/>
              <w:snapToGrid/>
              <w:spacing w:line="34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40" w:lineRule="exact"/>
              <w:ind w:firstLine="0"/>
              <w:jc w:val="center"/>
              <w:rPr>
                <w:rFonts w:hint="eastAsia" w:ascii="方正仿宋_GBK" w:cs="宋体"/>
                <w:snapToGrid/>
                <w:sz w:val="22"/>
                <w:szCs w:val="22"/>
              </w:rPr>
            </w:pPr>
            <w:r>
              <w:rPr>
                <w:rFonts w:hint="eastAsia" w:ascii="方正仿宋_GBK" w:cs="宋体"/>
                <w:snapToGrid/>
                <w:sz w:val="22"/>
                <w:szCs w:val="22"/>
              </w:rPr>
              <w:t>入驻企业使用的</w:t>
            </w:r>
          </w:p>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2"/>
                <w:szCs w:val="22"/>
              </w:rPr>
              <w:t>场地面积（万平方米）</w:t>
            </w:r>
          </w:p>
        </w:tc>
        <w:tc>
          <w:tcPr>
            <w:tcW w:w="2410" w:type="dxa"/>
            <w:gridSpan w:val="3"/>
            <w:noWrap w:val="0"/>
            <w:vAlign w:val="center"/>
          </w:tcPr>
          <w:p>
            <w:pPr>
              <w:widowControl/>
              <w:autoSpaceDE/>
              <w:autoSpaceDN/>
              <w:snapToGrid/>
              <w:spacing w:line="340" w:lineRule="exact"/>
              <w:rPr>
                <w:rFonts w:hint="eastAsia"/>
                <w:sz w:val="24"/>
                <w:szCs w:val="24"/>
              </w:rPr>
            </w:pPr>
          </w:p>
        </w:tc>
        <w:tc>
          <w:tcPr>
            <w:tcW w:w="2184" w:type="dxa"/>
            <w:gridSpan w:val="3"/>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对接的科技企业孵化器名称</w:t>
            </w:r>
          </w:p>
        </w:tc>
        <w:tc>
          <w:tcPr>
            <w:tcW w:w="1922" w:type="dxa"/>
            <w:gridSpan w:val="2"/>
            <w:noWrap w:val="0"/>
            <w:vAlign w:val="center"/>
          </w:tcPr>
          <w:p>
            <w:pPr>
              <w:widowControl/>
              <w:autoSpaceDE/>
              <w:autoSpaceDN/>
              <w:snapToGrid/>
              <w:spacing w:line="34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40" w:lineRule="exact"/>
              <w:ind w:firstLine="0"/>
              <w:jc w:val="center"/>
              <w:rPr>
                <w:rFonts w:hint="eastAsia" w:ascii="方正仿宋_GBK" w:cs="宋体"/>
                <w:snapToGrid/>
                <w:sz w:val="22"/>
                <w:szCs w:val="22"/>
              </w:rPr>
            </w:pPr>
            <w:r>
              <w:rPr>
                <w:rFonts w:hint="eastAsia" w:ascii="方正仿宋_GBK" w:cs="宋体"/>
                <w:snapToGrid/>
                <w:sz w:val="24"/>
                <w:szCs w:val="24"/>
              </w:rPr>
              <w:t>是否建有专业技术服务平台</w:t>
            </w:r>
          </w:p>
        </w:tc>
        <w:tc>
          <w:tcPr>
            <w:tcW w:w="2410" w:type="dxa"/>
            <w:gridSpan w:val="3"/>
            <w:noWrap w:val="0"/>
            <w:vAlign w:val="center"/>
          </w:tcPr>
          <w:p>
            <w:pPr>
              <w:widowControl/>
              <w:autoSpaceDE/>
              <w:autoSpaceDN/>
              <w:snapToGrid/>
              <w:spacing w:line="340" w:lineRule="exact"/>
              <w:ind w:firstLine="0"/>
              <w:jc w:val="center"/>
              <w:rPr>
                <w:rFonts w:hint="eastAsia"/>
                <w:sz w:val="24"/>
                <w:szCs w:val="24"/>
              </w:rPr>
            </w:pPr>
            <w:r>
              <w:rPr>
                <w:rFonts w:hint="eastAsia" w:ascii="方正仿宋_GBK" w:cs="宋体"/>
                <w:snapToGrid/>
                <w:sz w:val="24"/>
                <w:szCs w:val="24"/>
              </w:rPr>
              <w:t>□是     □否</w:t>
            </w:r>
          </w:p>
        </w:tc>
        <w:tc>
          <w:tcPr>
            <w:tcW w:w="2184" w:type="dxa"/>
            <w:gridSpan w:val="3"/>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若是，请填写具体平台名称</w:t>
            </w:r>
          </w:p>
        </w:tc>
        <w:tc>
          <w:tcPr>
            <w:tcW w:w="1922" w:type="dxa"/>
            <w:gridSpan w:val="2"/>
            <w:noWrap w:val="0"/>
            <w:vAlign w:val="center"/>
          </w:tcPr>
          <w:p>
            <w:pPr>
              <w:widowControl/>
              <w:autoSpaceDE/>
              <w:autoSpaceDN/>
              <w:snapToGrid/>
              <w:spacing w:line="34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是否建有投融资等创新创业服务平台</w:t>
            </w:r>
          </w:p>
        </w:tc>
        <w:tc>
          <w:tcPr>
            <w:tcW w:w="2410" w:type="dxa"/>
            <w:gridSpan w:val="3"/>
            <w:noWrap w:val="0"/>
            <w:vAlign w:val="center"/>
          </w:tcPr>
          <w:p>
            <w:pPr>
              <w:widowControl/>
              <w:autoSpaceDE/>
              <w:autoSpaceDN/>
              <w:snapToGrid/>
              <w:spacing w:line="340" w:lineRule="exact"/>
              <w:ind w:firstLine="0"/>
              <w:jc w:val="center"/>
              <w:rPr>
                <w:rFonts w:hint="eastAsia"/>
                <w:sz w:val="24"/>
                <w:szCs w:val="24"/>
              </w:rPr>
            </w:pPr>
            <w:r>
              <w:rPr>
                <w:rFonts w:ascii="方正仿宋_GBK" w:cs="宋体"/>
                <w:snapToGrid/>
                <w:sz w:val="24"/>
                <w:szCs w:val="24"/>
              </w:rPr>
              <w:sym w:font="Wingdings 2" w:char="00A3"/>
            </w:r>
            <w:r>
              <w:rPr>
                <w:rFonts w:hint="eastAsia" w:ascii="方正仿宋_GBK" w:cs="宋体"/>
                <w:snapToGrid/>
                <w:sz w:val="24"/>
                <w:szCs w:val="24"/>
              </w:rPr>
              <w:t>是     □否</w:t>
            </w:r>
          </w:p>
        </w:tc>
        <w:tc>
          <w:tcPr>
            <w:tcW w:w="2184" w:type="dxa"/>
            <w:gridSpan w:val="3"/>
            <w:noWrap w:val="0"/>
            <w:vAlign w:val="center"/>
          </w:tcPr>
          <w:p>
            <w:pPr>
              <w:widowControl/>
              <w:autoSpaceDE/>
              <w:autoSpaceDN/>
              <w:snapToGrid/>
              <w:spacing w:line="340" w:lineRule="exact"/>
              <w:ind w:firstLine="0"/>
              <w:jc w:val="center"/>
              <w:rPr>
                <w:rFonts w:hint="eastAsia" w:ascii="方正仿宋_GBK" w:cs="宋体"/>
                <w:snapToGrid/>
                <w:sz w:val="24"/>
                <w:szCs w:val="24"/>
              </w:rPr>
            </w:pPr>
            <w:r>
              <w:rPr>
                <w:rFonts w:hint="eastAsia" w:ascii="方正仿宋_GBK" w:cs="宋体"/>
                <w:snapToGrid/>
                <w:sz w:val="24"/>
                <w:szCs w:val="24"/>
              </w:rPr>
              <w:t>若是，请填写具体平台名称</w:t>
            </w:r>
          </w:p>
        </w:tc>
        <w:tc>
          <w:tcPr>
            <w:tcW w:w="1922" w:type="dxa"/>
            <w:gridSpan w:val="2"/>
            <w:noWrap w:val="0"/>
            <w:vAlign w:val="center"/>
          </w:tcPr>
          <w:p>
            <w:pPr>
              <w:widowControl/>
              <w:autoSpaceDE/>
              <w:autoSpaceDN/>
              <w:snapToGrid/>
              <w:spacing w:line="34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24" w:type="dxa"/>
            <w:gridSpan w:val="10"/>
            <w:noWrap w:val="0"/>
            <w:vAlign w:val="center"/>
          </w:tcPr>
          <w:p>
            <w:pPr>
              <w:widowControl/>
              <w:autoSpaceDE/>
              <w:autoSpaceDN/>
              <w:snapToGrid/>
              <w:spacing w:line="360" w:lineRule="exact"/>
              <w:ind w:firstLine="0"/>
              <w:rPr>
                <w:sz w:val="24"/>
                <w:szCs w:val="24"/>
              </w:rPr>
            </w:pPr>
            <w:r>
              <w:rPr>
                <w:rFonts w:hint="eastAsia" w:ascii="方正黑体_GBK" w:eastAsia="方正黑体_GBK" w:cs="方正黑体_GBK"/>
                <w:snapToGrid/>
                <w:sz w:val="24"/>
                <w:szCs w:val="24"/>
              </w:rPr>
              <w:t>三、建设成效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现有入驻企业数（家）</w:t>
            </w:r>
          </w:p>
        </w:tc>
        <w:tc>
          <w:tcPr>
            <w:tcW w:w="2410" w:type="dxa"/>
            <w:gridSpan w:val="3"/>
            <w:noWrap w:val="0"/>
            <w:vAlign w:val="center"/>
          </w:tcPr>
          <w:p>
            <w:pPr>
              <w:widowControl/>
              <w:autoSpaceDE/>
              <w:autoSpaceDN/>
              <w:snapToGrid/>
              <w:spacing w:line="320" w:lineRule="exact"/>
              <w:rPr>
                <w:rFonts w:hint="eastAsia"/>
                <w:sz w:val="24"/>
                <w:szCs w:val="24"/>
              </w:rPr>
            </w:pPr>
          </w:p>
        </w:tc>
        <w:tc>
          <w:tcPr>
            <w:tcW w:w="2184" w:type="dxa"/>
            <w:gridSpan w:val="3"/>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入驻企业中从孵化器毕业企业数（家）</w:t>
            </w:r>
          </w:p>
        </w:tc>
        <w:tc>
          <w:tcPr>
            <w:tcW w:w="1922" w:type="dxa"/>
            <w:gridSpan w:val="2"/>
            <w:noWrap w:val="0"/>
            <w:vAlign w:val="center"/>
          </w:tcPr>
          <w:p>
            <w:pPr>
              <w:widowControl/>
              <w:autoSpaceDE/>
              <w:autoSpaceDN/>
              <w:snapToGrid/>
              <w:spacing w:line="32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8" w:type="dxa"/>
            <w:gridSpan w:val="2"/>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入驻企业总收入</w:t>
            </w:r>
          </w:p>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（万元）</w:t>
            </w:r>
          </w:p>
        </w:tc>
        <w:tc>
          <w:tcPr>
            <w:tcW w:w="2410" w:type="dxa"/>
            <w:gridSpan w:val="3"/>
            <w:noWrap w:val="0"/>
            <w:vAlign w:val="center"/>
          </w:tcPr>
          <w:p>
            <w:pPr>
              <w:widowControl/>
              <w:autoSpaceDE/>
              <w:autoSpaceDN/>
              <w:snapToGrid/>
              <w:spacing w:line="320" w:lineRule="exact"/>
              <w:rPr>
                <w:rFonts w:hint="eastAsia"/>
                <w:sz w:val="24"/>
                <w:szCs w:val="24"/>
              </w:rPr>
            </w:pPr>
          </w:p>
        </w:tc>
        <w:tc>
          <w:tcPr>
            <w:tcW w:w="2184" w:type="dxa"/>
            <w:gridSpan w:val="3"/>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入驻企业年销售收入总额增长率（%）</w:t>
            </w:r>
          </w:p>
        </w:tc>
        <w:tc>
          <w:tcPr>
            <w:tcW w:w="1922" w:type="dxa"/>
            <w:gridSpan w:val="2"/>
            <w:noWrap w:val="0"/>
            <w:vAlign w:val="center"/>
          </w:tcPr>
          <w:p>
            <w:pPr>
              <w:widowControl/>
              <w:autoSpaceDE/>
              <w:autoSpaceDN/>
              <w:snapToGrid/>
              <w:spacing w:line="320" w:lineRule="exact"/>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8" w:type="dxa"/>
            <w:gridSpan w:val="2"/>
            <w:vMerge w:val="restart"/>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地方政府是否制订推进加速器发展相关政策文件</w:t>
            </w:r>
          </w:p>
        </w:tc>
        <w:tc>
          <w:tcPr>
            <w:tcW w:w="2410" w:type="dxa"/>
            <w:gridSpan w:val="3"/>
            <w:vMerge w:val="restart"/>
            <w:noWrap w:val="0"/>
            <w:vAlign w:val="center"/>
          </w:tcPr>
          <w:p>
            <w:pPr>
              <w:widowControl/>
              <w:autoSpaceDE/>
              <w:autoSpaceDN/>
              <w:snapToGrid/>
              <w:spacing w:line="320" w:lineRule="exact"/>
              <w:ind w:firstLine="0"/>
              <w:jc w:val="center"/>
              <w:rPr>
                <w:rFonts w:hint="eastAsia"/>
                <w:sz w:val="24"/>
                <w:szCs w:val="24"/>
              </w:rPr>
            </w:pPr>
            <w:r>
              <w:rPr>
                <w:rFonts w:ascii="方正仿宋_GBK" w:cs="宋体"/>
                <w:snapToGrid/>
                <w:sz w:val="24"/>
                <w:szCs w:val="24"/>
              </w:rPr>
              <w:sym w:font="Wingdings 2" w:char="00A3"/>
            </w:r>
            <w:r>
              <w:rPr>
                <w:rFonts w:hint="eastAsia" w:ascii="方正仿宋_GBK" w:cs="宋体"/>
                <w:snapToGrid/>
                <w:sz w:val="24"/>
                <w:szCs w:val="24"/>
              </w:rPr>
              <w:t>是     □否</w:t>
            </w:r>
          </w:p>
        </w:tc>
        <w:tc>
          <w:tcPr>
            <w:tcW w:w="2184" w:type="dxa"/>
            <w:gridSpan w:val="3"/>
            <w:vMerge w:val="restart"/>
            <w:noWrap w:val="0"/>
            <w:vAlign w:val="center"/>
          </w:tcPr>
          <w:p>
            <w:pPr>
              <w:widowControl/>
              <w:autoSpaceDE/>
              <w:autoSpaceDN/>
              <w:snapToGrid/>
              <w:spacing w:line="320" w:lineRule="exact"/>
              <w:ind w:firstLine="0"/>
              <w:jc w:val="center"/>
              <w:rPr>
                <w:rFonts w:hint="eastAsia" w:ascii="方正仿宋_GBK" w:cs="宋体"/>
                <w:snapToGrid/>
                <w:sz w:val="24"/>
                <w:szCs w:val="24"/>
              </w:rPr>
            </w:pPr>
            <w:r>
              <w:rPr>
                <w:rFonts w:hint="eastAsia" w:ascii="方正仿宋_GBK" w:cs="宋体"/>
                <w:snapToGrid/>
                <w:sz w:val="24"/>
                <w:szCs w:val="24"/>
              </w:rPr>
              <w:t>若是，请填写具体政策文件名称</w:t>
            </w:r>
          </w:p>
        </w:tc>
        <w:tc>
          <w:tcPr>
            <w:tcW w:w="1922" w:type="dxa"/>
            <w:gridSpan w:val="2"/>
            <w:noWrap w:val="0"/>
            <w:vAlign w:val="center"/>
          </w:tcPr>
          <w:p>
            <w:pPr>
              <w:widowControl/>
              <w:autoSpaceDE/>
              <w:autoSpaceDN/>
              <w:snapToGrid/>
              <w:spacing w:line="320" w:lineRule="exact"/>
              <w:ind w:firstLine="0"/>
              <w:jc w:val="left"/>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8" w:type="dxa"/>
            <w:gridSpan w:val="2"/>
            <w:vMerge w:val="continue"/>
            <w:noWrap w:val="0"/>
            <w:vAlign w:val="center"/>
          </w:tcPr>
          <w:p/>
        </w:tc>
        <w:tc>
          <w:tcPr>
            <w:tcW w:w="2410" w:type="dxa"/>
            <w:gridSpan w:val="3"/>
            <w:vMerge w:val="continue"/>
            <w:noWrap w:val="0"/>
            <w:vAlign w:val="center"/>
          </w:tcPr>
          <w:p/>
        </w:tc>
        <w:tc>
          <w:tcPr>
            <w:tcW w:w="2184" w:type="dxa"/>
            <w:gridSpan w:val="3"/>
            <w:vMerge w:val="continue"/>
            <w:noWrap w:val="0"/>
            <w:vAlign w:val="center"/>
          </w:tcPr>
          <w:p/>
        </w:tc>
        <w:tc>
          <w:tcPr>
            <w:tcW w:w="1922" w:type="dxa"/>
            <w:gridSpan w:val="2"/>
            <w:noWrap w:val="0"/>
            <w:vAlign w:val="center"/>
          </w:tcPr>
          <w:p>
            <w:pPr>
              <w:widowControl/>
              <w:autoSpaceDE/>
              <w:autoSpaceDN/>
              <w:snapToGrid/>
              <w:spacing w:line="360" w:lineRule="exact"/>
              <w:ind w:firstLine="0"/>
              <w:jc w:val="left"/>
              <w:rPr>
                <w:sz w:val="24"/>
                <w:szCs w:val="24"/>
              </w:rPr>
            </w:pPr>
            <w:r>
              <w:rPr>
                <w:rFonts w:hint="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08" w:type="dxa"/>
            <w:gridSpan w:val="2"/>
            <w:vMerge w:val="continue"/>
            <w:noWrap w:val="0"/>
            <w:vAlign w:val="center"/>
          </w:tcPr>
          <w:p/>
        </w:tc>
        <w:tc>
          <w:tcPr>
            <w:tcW w:w="2410" w:type="dxa"/>
            <w:gridSpan w:val="3"/>
            <w:vMerge w:val="continue"/>
            <w:noWrap w:val="0"/>
            <w:vAlign w:val="center"/>
          </w:tcPr>
          <w:p/>
        </w:tc>
        <w:tc>
          <w:tcPr>
            <w:tcW w:w="2184" w:type="dxa"/>
            <w:gridSpan w:val="3"/>
            <w:vMerge w:val="continue"/>
            <w:noWrap w:val="0"/>
            <w:vAlign w:val="center"/>
          </w:tcPr>
          <w:p/>
        </w:tc>
        <w:tc>
          <w:tcPr>
            <w:tcW w:w="1922" w:type="dxa"/>
            <w:gridSpan w:val="2"/>
            <w:noWrap w:val="0"/>
            <w:vAlign w:val="center"/>
          </w:tcPr>
          <w:p>
            <w:pPr>
              <w:widowControl/>
              <w:autoSpaceDE/>
              <w:autoSpaceDN/>
              <w:snapToGrid/>
              <w:spacing w:line="360" w:lineRule="exact"/>
              <w:ind w:firstLine="0"/>
              <w:jc w:val="left"/>
              <w:rPr>
                <w:rFonts w:hint="eastAsia"/>
                <w:sz w:val="24"/>
                <w:szCs w:val="24"/>
              </w:rPr>
            </w:pPr>
            <w:r>
              <w:rPr>
                <w:rFonts w:hint="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序号</w:t>
            </w:r>
          </w:p>
        </w:tc>
        <w:tc>
          <w:tcPr>
            <w:tcW w:w="2265" w:type="dxa"/>
            <w:gridSpan w:val="2"/>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入驻企业名称</w:t>
            </w:r>
          </w:p>
        </w:tc>
        <w:tc>
          <w:tcPr>
            <w:tcW w:w="1476" w:type="dxa"/>
            <w:gridSpan w:val="2"/>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场地面积</w:t>
            </w:r>
          </w:p>
        </w:tc>
        <w:tc>
          <w:tcPr>
            <w:tcW w:w="1368" w:type="dxa"/>
            <w:gridSpan w:val="2"/>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上年度销售收入</w:t>
            </w:r>
          </w:p>
        </w:tc>
        <w:tc>
          <w:tcPr>
            <w:tcW w:w="1368" w:type="dxa"/>
            <w:gridSpan w:val="2"/>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是否从孵化器毕业</w:t>
            </w:r>
          </w:p>
        </w:tc>
        <w:tc>
          <w:tcPr>
            <w:tcW w:w="1370" w:type="dxa"/>
            <w:noWrap w:val="0"/>
            <w:vAlign w:val="center"/>
          </w:tcPr>
          <w:p>
            <w:pPr>
              <w:widowControl/>
              <w:autoSpaceDE/>
              <w:autoSpaceDN/>
              <w:snapToGrid/>
              <w:spacing w:line="360" w:lineRule="exact"/>
              <w:ind w:firstLine="0"/>
              <w:jc w:val="center"/>
              <w:rPr>
                <w:b/>
                <w:bCs/>
                <w:snapToGrid/>
                <w:sz w:val="24"/>
                <w:szCs w:val="24"/>
              </w:rPr>
            </w:pPr>
            <w:r>
              <w:rPr>
                <w:b/>
                <w:bCs/>
                <w:snapToGrid/>
                <w:sz w:val="24"/>
                <w:szCs w:val="24"/>
              </w:rPr>
              <w:t>产业领域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2</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3</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4</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5</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6</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7</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8</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9</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10</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11</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12</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13</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14</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15</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16</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17</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18</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19</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snapToGrid/>
                <w:sz w:val="24"/>
                <w:szCs w:val="24"/>
              </w:rPr>
            </w:pPr>
            <w:r>
              <w:rPr>
                <w:snapToGrid/>
                <w:sz w:val="24"/>
                <w:szCs w:val="24"/>
              </w:rPr>
              <w:t>20</w:t>
            </w:r>
          </w:p>
        </w:tc>
        <w:tc>
          <w:tcPr>
            <w:tcW w:w="2265" w:type="dxa"/>
            <w:gridSpan w:val="2"/>
            <w:noWrap w:val="0"/>
            <w:vAlign w:val="center"/>
          </w:tcPr>
          <w:p>
            <w:pPr>
              <w:widowControl/>
              <w:autoSpaceDE/>
              <w:autoSpaceDN/>
              <w:snapToGrid/>
              <w:spacing w:line="360" w:lineRule="exact"/>
              <w:ind w:firstLine="0"/>
              <w:jc w:val="center"/>
              <w:rPr>
                <w:snapToGrid/>
                <w:sz w:val="24"/>
                <w:szCs w:val="24"/>
              </w:rPr>
            </w:pPr>
          </w:p>
        </w:tc>
        <w:tc>
          <w:tcPr>
            <w:tcW w:w="1476"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68" w:type="dxa"/>
            <w:gridSpan w:val="2"/>
            <w:noWrap w:val="0"/>
            <w:vAlign w:val="center"/>
          </w:tcPr>
          <w:p>
            <w:pPr>
              <w:widowControl/>
              <w:autoSpaceDE/>
              <w:autoSpaceDN/>
              <w:snapToGrid/>
              <w:spacing w:line="360" w:lineRule="exact"/>
              <w:ind w:firstLine="0"/>
              <w:jc w:val="center"/>
              <w:rPr>
                <w:snapToGrid/>
                <w:sz w:val="24"/>
                <w:szCs w:val="24"/>
              </w:rPr>
            </w:pPr>
          </w:p>
        </w:tc>
        <w:tc>
          <w:tcPr>
            <w:tcW w:w="1370" w:type="dxa"/>
            <w:noWrap w:val="0"/>
            <w:vAlign w:val="center"/>
          </w:tcPr>
          <w:p>
            <w:pPr>
              <w:widowControl/>
              <w:autoSpaceDE/>
              <w:autoSpaceDN/>
              <w:snapToGrid/>
              <w:spacing w:line="360" w:lineRule="exact"/>
              <w:ind w:firstLine="0"/>
              <w:jc w:val="center"/>
              <w:rPr>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dxa"/>
            <w:noWrap w:val="0"/>
            <w:vAlign w:val="center"/>
          </w:tcPr>
          <w:p>
            <w:pPr>
              <w:widowControl/>
              <w:autoSpaceDE/>
              <w:autoSpaceDN/>
              <w:snapToGrid/>
              <w:spacing w:line="360" w:lineRule="exact"/>
              <w:ind w:firstLine="0"/>
              <w:jc w:val="center"/>
              <w:rPr>
                <w:rFonts w:hint="eastAsia" w:ascii="方正仿宋_GBK" w:cs="宋体"/>
                <w:snapToGrid/>
                <w:sz w:val="24"/>
                <w:szCs w:val="24"/>
              </w:rPr>
            </w:pPr>
            <w:r>
              <w:rPr>
                <w:rFonts w:ascii="Arial" w:hAnsi="Arial" w:cs="Arial"/>
                <w:snapToGrid/>
                <w:sz w:val="24"/>
                <w:szCs w:val="24"/>
              </w:rPr>
              <w:t>…</w:t>
            </w:r>
          </w:p>
        </w:tc>
        <w:tc>
          <w:tcPr>
            <w:tcW w:w="2265" w:type="dxa"/>
            <w:gridSpan w:val="2"/>
            <w:noWrap w:val="0"/>
            <w:vAlign w:val="center"/>
          </w:tcPr>
          <w:p>
            <w:pPr>
              <w:widowControl/>
              <w:autoSpaceDE/>
              <w:autoSpaceDN/>
              <w:snapToGrid/>
              <w:spacing w:line="360" w:lineRule="exact"/>
              <w:ind w:firstLine="0"/>
              <w:jc w:val="center"/>
              <w:rPr>
                <w:rFonts w:hint="eastAsia" w:ascii="方正仿宋_GBK" w:cs="宋体"/>
                <w:snapToGrid/>
                <w:sz w:val="24"/>
                <w:szCs w:val="24"/>
              </w:rPr>
            </w:pPr>
          </w:p>
        </w:tc>
        <w:tc>
          <w:tcPr>
            <w:tcW w:w="1476" w:type="dxa"/>
            <w:gridSpan w:val="2"/>
            <w:noWrap w:val="0"/>
            <w:vAlign w:val="center"/>
          </w:tcPr>
          <w:p>
            <w:pPr>
              <w:widowControl/>
              <w:autoSpaceDE/>
              <w:autoSpaceDN/>
              <w:snapToGrid/>
              <w:spacing w:line="360" w:lineRule="exact"/>
              <w:ind w:firstLine="0"/>
              <w:jc w:val="center"/>
              <w:rPr>
                <w:rFonts w:hint="eastAsia" w:ascii="方正仿宋_GBK" w:cs="宋体"/>
                <w:snapToGrid/>
                <w:sz w:val="24"/>
                <w:szCs w:val="24"/>
              </w:rPr>
            </w:pPr>
          </w:p>
        </w:tc>
        <w:tc>
          <w:tcPr>
            <w:tcW w:w="1368" w:type="dxa"/>
            <w:gridSpan w:val="2"/>
            <w:noWrap w:val="0"/>
            <w:vAlign w:val="center"/>
          </w:tcPr>
          <w:p>
            <w:pPr>
              <w:widowControl/>
              <w:autoSpaceDE/>
              <w:autoSpaceDN/>
              <w:snapToGrid/>
              <w:spacing w:line="360" w:lineRule="exact"/>
              <w:ind w:firstLine="0"/>
              <w:jc w:val="center"/>
              <w:rPr>
                <w:rFonts w:hint="eastAsia" w:ascii="方正仿宋_GBK" w:cs="宋体"/>
                <w:snapToGrid/>
                <w:sz w:val="24"/>
                <w:szCs w:val="24"/>
              </w:rPr>
            </w:pPr>
          </w:p>
        </w:tc>
        <w:tc>
          <w:tcPr>
            <w:tcW w:w="1368" w:type="dxa"/>
            <w:gridSpan w:val="2"/>
            <w:noWrap w:val="0"/>
            <w:vAlign w:val="center"/>
          </w:tcPr>
          <w:p>
            <w:pPr>
              <w:widowControl/>
              <w:autoSpaceDE/>
              <w:autoSpaceDN/>
              <w:snapToGrid/>
              <w:spacing w:line="360" w:lineRule="exact"/>
              <w:ind w:firstLine="0"/>
              <w:jc w:val="center"/>
              <w:rPr>
                <w:rFonts w:hint="eastAsia" w:ascii="方正仿宋_GBK" w:cs="宋体"/>
                <w:snapToGrid/>
                <w:sz w:val="24"/>
                <w:szCs w:val="24"/>
              </w:rPr>
            </w:pPr>
          </w:p>
        </w:tc>
        <w:tc>
          <w:tcPr>
            <w:tcW w:w="1370" w:type="dxa"/>
            <w:noWrap w:val="0"/>
            <w:vAlign w:val="center"/>
          </w:tcPr>
          <w:p>
            <w:pPr>
              <w:widowControl/>
              <w:autoSpaceDE/>
              <w:autoSpaceDN/>
              <w:snapToGrid/>
              <w:spacing w:line="360" w:lineRule="exact"/>
              <w:ind w:firstLine="0"/>
              <w:jc w:val="center"/>
              <w:rPr>
                <w:rFonts w:hint="eastAsia" w:ascii="方正仿宋_GBK" w:cs="宋体"/>
                <w:snapToGrid/>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4" w:type="dxa"/>
            <w:gridSpan w:val="10"/>
            <w:noWrap w:val="0"/>
            <w:vAlign w:val="center"/>
          </w:tcPr>
          <w:p>
            <w:pPr>
              <w:widowControl/>
              <w:autoSpaceDE/>
              <w:autoSpaceDN/>
              <w:snapToGrid/>
              <w:spacing w:line="240" w:lineRule="auto"/>
              <w:ind w:firstLine="0"/>
              <w:jc w:val="left"/>
              <w:rPr>
                <w:rFonts w:hint="eastAsia" w:ascii="方正仿宋_GBK" w:cs="宋体"/>
                <w:b/>
                <w:bCs/>
                <w:snapToGrid/>
                <w:sz w:val="24"/>
                <w:szCs w:val="24"/>
              </w:rPr>
            </w:pPr>
          </w:p>
          <w:p>
            <w:pPr>
              <w:widowControl/>
              <w:autoSpaceDE/>
              <w:autoSpaceDN/>
              <w:snapToGrid/>
              <w:spacing w:line="240" w:lineRule="auto"/>
              <w:ind w:firstLine="0"/>
              <w:jc w:val="left"/>
              <w:rPr>
                <w:rFonts w:hint="eastAsia" w:ascii="方正仿宋_GBK" w:cs="宋体"/>
                <w:b/>
                <w:bCs/>
                <w:snapToGrid/>
                <w:sz w:val="24"/>
                <w:szCs w:val="24"/>
              </w:rPr>
            </w:pPr>
          </w:p>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本单位填报内容属实，若填报失实和违反规定，愿承担全部责任。</w:t>
            </w:r>
          </w:p>
          <w:p>
            <w:pPr>
              <w:widowControl/>
              <w:autoSpaceDE/>
              <w:autoSpaceDN/>
              <w:snapToGrid/>
              <w:spacing w:line="240" w:lineRule="auto"/>
              <w:ind w:firstLine="0"/>
              <w:jc w:val="left"/>
              <w:rPr>
                <w:rFonts w:hint="eastAsia" w:ascii="方正仿宋_GBK" w:cs="宋体"/>
                <w:snapToGrid/>
                <w:sz w:val="24"/>
                <w:szCs w:val="24"/>
              </w:rPr>
            </w:pPr>
          </w:p>
          <w:p>
            <w:pPr>
              <w:widowControl/>
              <w:autoSpaceDE/>
              <w:autoSpaceDN/>
              <w:snapToGrid/>
              <w:spacing w:line="240" w:lineRule="auto"/>
              <w:ind w:firstLine="0"/>
              <w:jc w:val="left"/>
              <w:rPr>
                <w:rFonts w:hint="eastAsia" w:ascii="方正仿宋_GBK" w:cs="宋体"/>
                <w:snapToGrid/>
                <w:sz w:val="24"/>
                <w:szCs w:val="24"/>
              </w:rPr>
            </w:pPr>
          </w:p>
          <w:p>
            <w:pPr>
              <w:widowControl/>
              <w:autoSpaceDE/>
              <w:autoSpaceDN/>
              <w:snapToGrid/>
              <w:spacing w:line="240" w:lineRule="auto"/>
              <w:ind w:firstLine="3600" w:firstLineChars="1500"/>
              <w:jc w:val="left"/>
              <w:rPr>
                <w:rFonts w:hint="eastAsia" w:ascii="方正仿宋_GBK" w:cs="宋体"/>
                <w:snapToGrid/>
                <w:sz w:val="24"/>
                <w:szCs w:val="24"/>
              </w:rPr>
            </w:pPr>
            <w:r>
              <w:rPr>
                <w:rFonts w:hint="eastAsia" w:ascii="方正仿宋_GBK" w:cs="宋体"/>
                <w:snapToGrid/>
                <w:sz w:val="24"/>
                <w:szCs w:val="24"/>
              </w:rPr>
              <w:t>单位负责人(签章)         单位(签章)</w:t>
            </w:r>
          </w:p>
          <w:p>
            <w:pPr>
              <w:widowControl/>
              <w:autoSpaceDE/>
              <w:autoSpaceDN/>
              <w:snapToGrid/>
              <w:spacing w:line="240" w:lineRule="auto"/>
              <w:ind w:firstLine="0"/>
              <w:jc w:val="left"/>
              <w:rPr>
                <w:rFonts w:hint="eastAsia" w:ascii="方正仿宋_GBK" w:cs="宋体"/>
                <w:snapToGrid/>
                <w:sz w:val="24"/>
                <w:szCs w:val="24"/>
              </w:rPr>
            </w:pPr>
          </w:p>
          <w:p>
            <w:pPr>
              <w:widowControl/>
              <w:autoSpaceDE/>
              <w:autoSpaceDN/>
              <w:snapToGrid/>
              <w:spacing w:line="240" w:lineRule="auto"/>
              <w:ind w:firstLine="0"/>
              <w:jc w:val="left"/>
              <w:rPr>
                <w:rFonts w:hint="eastAsia" w:ascii="方正仿宋_GBK" w:cs="宋体"/>
                <w:snapToGrid/>
                <w:sz w:val="24"/>
                <w:szCs w:val="24"/>
              </w:rPr>
            </w:pPr>
            <w:r>
              <w:rPr>
                <w:rFonts w:hint="eastAsia" w:ascii="方正仿宋_GBK" w:cs="宋体"/>
                <w:snapToGrid/>
                <w:sz w:val="24"/>
                <w:szCs w:val="24"/>
              </w:rPr>
              <w:t xml:space="preserve">                                                    年    月    日</w:t>
            </w:r>
          </w:p>
          <w:p>
            <w:pPr>
              <w:widowControl/>
              <w:autoSpaceDE/>
              <w:autoSpaceDN/>
              <w:snapToGrid/>
              <w:spacing w:line="240" w:lineRule="auto"/>
              <w:ind w:firstLine="0"/>
              <w:jc w:val="left"/>
              <w:rPr>
                <w:rFonts w:hint="eastAsia" w:ascii="方正仿宋_GBK" w:cs="宋体"/>
                <w:b/>
                <w:bCs/>
                <w:snapToGrid/>
                <w:sz w:val="24"/>
                <w:szCs w:val="24"/>
              </w:rPr>
            </w:pPr>
          </w:p>
          <w:p>
            <w:pPr>
              <w:widowControl/>
              <w:autoSpaceDE/>
              <w:autoSpaceDN/>
              <w:snapToGrid/>
              <w:spacing w:line="240" w:lineRule="auto"/>
              <w:ind w:firstLine="0"/>
              <w:jc w:val="left"/>
              <w:rPr>
                <w:rFonts w:hint="eastAsia" w:ascii="方正仿宋_GBK" w:cs="宋体"/>
                <w:b/>
                <w:bCs/>
                <w:snapToGrid/>
                <w:sz w:val="24"/>
                <w:szCs w:val="24"/>
              </w:rPr>
            </w:pPr>
          </w:p>
        </w:tc>
      </w:tr>
    </w:tbl>
    <w:p>
      <w:pPr>
        <w:ind w:firstLine="0"/>
        <w:jc w:val="left"/>
        <w:rPr>
          <w:rFonts w:hint="eastAsia" w:ascii="方正楷体_GBK" w:eastAsia="方正楷体_GBK"/>
          <w:sz w:val="28"/>
          <w:szCs w:val="28"/>
        </w:rPr>
      </w:pPr>
      <w:r>
        <w:rPr>
          <w:rFonts w:hint="eastAsia" w:ascii="方正楷体_GBK" w:eastAsia="方正楷体_GBK"/>
          <w:sz w:val="28"/>
          <w:szCs w:val="28"/>
        </w:rPr>
        <w:t>备注：上表中相关数据截止时间为2020年12月。</w:t>
      </w:r>
    </w:p>
    <w:p>
      <w:pPr>
        <w:ind w:firstLine="0"/>
        <w:jc w:val="left"/>
        <w:rPr>
          <w:rFonts w:eastAsia="方正黑体_GBK"/>
        </w:rPr>
      </w:pPr>
      <w:r>
        <w:rPr>
          <w:rFonts w:hint="eastAsia" w:ascii="方正黑体_GBK" w:eastAsia="方正黑体_GBK"/>
        </w:rPr>
        <w:br w:type="page"/>
      </w:r>
      <w:r>
        <w:rPr>
          <w:rFonts w:eastAsia="方正黑体_GBK"/>
        </w:rPr>
        <w:t>附件2</w:t>
      </w:r>
    </w:p>
    <w:p>
      <w:pPr>
        <w:spacing w:line="800" w:lineRule="exact"/>
        <w:jc w:val="center"/>
        <w:rPr>
          <w:rFonts w:eastAsia="华文中宋"/>
          <w:bCs/>
          <w:sz w:val="52"/>
          <w:szCs w:val="52"/>
        </w:rPr>
      </w:pPr>
    </w:p>
    <w:p>
      <w:pPr>
        <w:spacing w:line="800" w:lineRule="exact"/>
        <w:ind w:firstLine="0"/>
        <w:jc w:val="center"/>
        <w:rPr>
          <w:rFonts w:hint="eastAsia" w:ascii="方正小标宋_GBK" w:eastAsia="方正小标宋_GBK"/>
          <w:bCs/>
          <w:sz w:val="52"/>
          <w:szCs w:val="52"/>
        </w:rPr>
      </w:pPr>
      <w:r>
        <w:rPr>
          <w:rFonts w:hint="eastAsia" w:ascii="方正小标宋_GBK" w:eastAsia="方正小标宋_GBK"/>
          <w:bCs/>
          <w:sz w:val="52"/>
          <w:szCs w:val="52"/>
        </w:rPr>
        <w:t>江苏省科技创业孵化链条试点申报书</w:t>
      </w:r>
    </w:p>
    <w:p>
      <w:pPr>
        <w:spacing w:line="800" w:lineRule="exact"/>
        <w:jc w:val="center"/>
        <w:outlineLvl w:val="0"/>
        <w:rPr>
          <w:rFonts w:eastAsia="黑体"/>
          <w:bCs/>
          <w:spacing w:val="30"/>
          <w:sz w:val="36"/>
        </w:rPr>
      </w:pPr>
    </w:p>
    <w:p>
      <w:pPr>
        <w:spacing w:line="800" w:lineRule="exact"/>
        <w:jc w:val="center"/>
        <w:outlineLvl w:val="0"/>
        <w:rPr>
          <w:rFonts w:eastAsia="黑体"/>
          <w:bCs/>
          <w:spacing w:val="30"/>
          <w:sz w:val="36"/>
        </w:rPr>
      </w:pPr>
    </w:p>
    <w:p>
      <w:pPr>
        <w:pStyle w:val="3"/>
        <w:snapToGrid w:val="0"/>
        <w:spacing w:before="120" w:beforeAutospacing="0" w:after="120" w:afterAutospacing="0" w:line="800" w:lineRule="exact"/>
        <w:ind w:firstLine="885" w:firstLineChars="233"/>
        <w:rPr>
          <w:rFonts w:ascii="Times New Roman" w:hAnsi="Times New Roman" w:eastAsia="方正黑体_GBK"/>
          <w:sz w:val="30"/>
          <w:szCs w:val="30"/>
          <w:u w:val="single"/>
        </w:rPr>
      </w:pPr>
      <w:r>
        <w:rPr>
          <w:rFonts w:hint="eastAsia" w:ascii="Times New Roman" w:hAnsi="Times New Roman" w:eastAsia="方正黑体_GBK"/>
          <w:spacing w:val="40"/>
          <w:sz w:val="30"/>
          <w:szCs w:val="30"/>
        </w:rPr>
        <w:t>链条名称</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方正黑体_GBK"/>
          <w:sz w:val="30"/>
          <w:szCs w:val="30"/>
        </w:rPr>
      </w:pPr>
      <w:r>
        <w:rPr>
          <w:rFonts w:hint="eastAsia" w:ascii="Times New Roman" w:hAnsi="Times New Roman" w:eastAsia="方正黑体_GBK"/>
          <w:spacing w:val="40"/>
          <w:sz w:val="30"/>
          <w:szCs w:val="30"/>
        </w:rPr>
        <w:t>建设主体</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r>
        <w:rPr>
          <w:rFonts w:hint="eastAsia" w:ascii="Times New Roman" w:hAnsi="Times New Roman" w:eastAsia="方正黑体_GBK"/>
          <w:sz w:val="30"/>
          <w:szCs w:val="30"/>
        </w:rPr>
        <w:t>(盖章)</w:t>
      </w:r>
    </w:p>
    <w:p>
      <w:pPr>
        <w:pStyle w:val="3"/>
        <w:snapToGrid w:val="0"/>
        <w:spacing w:before="120" w:beforeAutospacing="0" w:after="120" w:afterAutospacing="0" w:line="800" w:lineRule="exact"/>
        <w:ind w:firstLine="900" w:firstLineChars="300"/>
        <w:rPr>
          <w:rFonts w:ascii="Times New Roman" w:hAnsi="Times New Roman" w:eastAsia="方正黑体_GBK"/>
          <w:sz w:val="30"/>
          <w:szCs w:val="30"/>
          <w:u w:val="single"/>
        </w:rPr>
      </w:pPr>
      <w:r>
        <w:rPr>
          <w:rFonts w:hint="eastAsia" w:ascii="Times New Roman" w:hAnsi="Times New Roman" w:eastAsia="方正黑体_GBK"/>
          <w:sz w:val="30"/>
          <w:szCs w:val="30"/>
        </w:rPr>
        <w:t>联  系  人：</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方正黑体_GBK"/>
          <w:sz w:val="30"/>
          <w:szCs w:val="30"/>
          <w:u w:val="single"/>
        </w:rPr>
      </w:pPr>
      <w:r>
        <w:rPr>
          <w:rFonts w:hint="eastAsia" w:ascii="Times New Roman" w:hAnsi="Times New Roman" w:eastAsia="方正黑体_GBK"/>
          <w:spacing w:val="40"/>
          <w:sz w:val="30"/>
          <w:szCs w:val="30"/>
        </w:rPr>
        <w:t>联系电话</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pStyle w:val="3"/>
        <w:snapToGrid w:val="0"/>
        <w:spacing w:before="120" w:beforeAutospacing="0" w:after="120" w:afterAutospacing="0" w:line="800" w:lineRule="exact"/>
        <w:ind w:firstLine="885" w:firstLineChars="233"/>
        <w:rPr>
          <w:rFonts w:ascii="Times New Roman" w:hAnsi="Times New Roman" w:eastAsia="仿宋_GB2312"/>
          <w:sz w:val="30"/>
          <w:szCs w:val="30"/>
        </w:rPr>
      </w:pPr>
      <w:r>
        <w:rPr>
          <w:rFonts w:hint="eastAsia" w:ascii="Times New Roman" w:hAnsi="Times New Roman" w:eastAsia="方正黑体_GBK"/>
          <w:spacing w:val="40"/>
          <w:sz w:val="30"/>
          <w:szCs w:val="30"/>
        </w:rPr>
        <w:t>填报日期</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spacing w:line="800" w:lineRule="exact"/>
      </w:pPr>
    </w:p>
    <w:p>
      <w:pPr>
        <w:spacing w:line="800" w:lineRule="exact"/>
      </w:pPr>
    </w:p>
    <w:p>
      <w:pPr>
        <w:pStyle w:val="3"/>
        <w:snapToGrid w:val="0"/>
        <w:spacing w:before="0" w:beforeAutospacing="0" w:after="0" w:afterAutospacing="0" w:line="600" w:lineRule="exact"/>
        <w:jc w:val="center"/>
        <w:rPr>
          <w:rFonts w:ascii="Times New Roman" w:hAnsi="Times New Roman" w:eastAsia="黑体"/>
          <w:sz w:val="30"/>
          <w:szCs w:val="30"/>
        </w:rPr>
      </w:pPr>
    </w:p>
    <w:p>
      <w:pPr>
        <w:pStyle w:val="3"/>
        <w:snapToGrid w:val="0"/>
        <w:spacing w:before="0" w:beforeAutospacing="0" w:after="0" w:afterAutospacing="0" w:line="600" w:lineRule="exact"/>
        <w:jc w:val="center"/>
        <w:rPr>
          <w:rFonts w:ascii="Times New Roman" w:hAnsi="Times New Roman" w:eastAsia="方正楷体_GBK"/>
          <w:sz w:val="32"/>
          <w:szCs w:val="32"/>
        </w:rPr>
      </w:pPr>
      <w:r>
        <w:rPr>
          <w:rFonts w:hint="eastAsia" w:ascii="Times New Roman" w:hAnsi="Times New Roman" w:eastAsia="方正楷体_GBK"/>
          <w:sz w:val="32"/>
          <w:szCs w:val="32"/>
        </w:rPr>
        <w:t>江苏省科学技术厅</w:t>
      </w:r>
    </w:p>
    <w:p>
      <w:pPr>
        <w:pStyle w:val="3"/>
        <w:snapToGrid w:val="0"/>
        <w:spacing w:before="0" w:beforeAutospacing="0" w:after="0" w:afterAutospacing="0" w:line="600" w:lineRule="exact"/>
        <w:jc w:val="center"/>
        <w:rPr>
          <w:rFonts w:hint="eastAsia" w:ascii="Times New Roman" w:hAnsi="Times New Roman" w:eastAsia="方正楷体_GBK"/>
          <w:sz w:val="32"/>
          <w:szCs w:val="32"/>
        </w:rPr>
      </w:pPr>
      <w:r>
        <w:rPr>
          <w:rFonts w:hint="eastAsia" w:ascii="Times New Roman" w:hAnsi="Times New Roman" w:eastAsia="方正楷体_GBK"/>
          <w:sz w:val="32"/>
          <w:szCs w:val="32"/>
        </w:rPr>
        <w:t>2021年6月制</w:t>
      </w:r>
    </w:p>
    <w:p>
      <w:pPr>
        <w:pStyle w:val="3"/>
        <w:snapToGrid w:val="0"/>
        <w:spacing w:before="0" w:beforeAutospacing="0" w:after="0" w:afterAutospacing="0" w:line="600" w:lineRule="exact"/>
        <w:jc w:val="center"/>
        <w:rPr>
          <w:rFonts w:hint="eastAsia" w:ascii="Times New Roman" w:hAnsi="Times New Roman" w:eastAsia="方正楷体_GBK"/>
          <w:sz w:val="32"/>
          <w:szCs w:val="32"/>
        </w:rPr>
      </w:pPr>
    </w:p>
    <w:tbl>
      <w:tblPr>
        <w:tblStyle w:val="4"/>
        <w:tblW w:w="0" w:type="auto"/>
        <w:tblInd w:w="93" w:type="dxa"/>
        <w:tblLayout w:type="fixed"/>
        <w:tblCellMar>
          <w:top w:w="0" w:type="dxa"/>
          <w:left w:w="108" w:type="dxa"/>
          <w:bottom w:w="0" w:type="dxa"/>
          <w:right w:w="108" w:type="dxa"/>
        </w:tblCellMar>
      </w:tblPr>
      <w:tblGrid>
        <w:gridCol w:w="2425"/>
        <w:gridCol w:w="1418"/>
        <w:gridCol w:w="1275"/>
        <w:gridCol w:w="1276"/>
        <w:gridCol w:w="1276"/>
        <w:gridCol w:w="1542"/>
      </w:tblGrid>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链条名称</w:t>
            </w:r>
          </w:p>
        </w:tc>
        <w:tc>
          <w:tcPr>
            <w:tcW w:w="6787" w:type="dxa"/>
            <w:gridSpan w:val="5"/>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建设主体名称</w:t>
            </w:r>
          </w:p>
        </w:tc>
        <w:tc>
          <w:tcPr>
            <w:tcW w:w="2693" w:type="dxa"/>
            <w:gridSpan w:val="2"/>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2552" w:type="dxa"/>
            <w:gridSpan w:val="2"/>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统一社会信用代码</w:t>
            </w:r>
          </w:p>
        </w:tc>
        <w:tc>
          <w:tcPr>
            <w:tcW w:w="1542"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9212" w:type="dxa"/>
            <w:gridSpan w:val="6"/>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left"/>
              <w:rPr>
                <w:rFonts w:hint="eastAsia" w:ascii="方正仿宋_GBK" w:cs="宋体"/>
                <w:snapToGrid/>
                <w:sz w:val="24"/>
                <w:szCs w:val="24"/>
              </w:rPr>
            </w:pPr>
            <w:r>
              <w:rPr>
                <w:rFonts w:hint="eastAsia" w:ascii="方正黑体_GBK" w:eastAsia="方正黑体_GBK" w:cs="方正黑体_GBK"/>
                <w:snapToGrid/>
                <w:sz w:val="24"/>
                <w:szCs w:val="24"/>
              </w:rPr>
              <w:t>一、基本信息</w:t>
            </w:r>
          </w:p>
        </w:tc>
      </w:tr>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负 责 人</w:t>
            </w:r>
          </w:p>
        </w:tc>
        <w:tc>
          <w:tcPr>
            <w:tcW w:w="1418"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1275"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职    务</w:t>
            </w:r>
          </w:p>
        </w:tc>
        <w:tc>
          <w:tcPr>
            <w:tcW w:w="1276"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1276"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联系电话</w:t>
            </w:r>
          </w:p>
        </w:tc>
        <w:tc>
          <w:tcPr>
            <w:tcW w:w="1542"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联 系 人</w:t>
            </w:r>
          </w:p>
        </w:tc>
        <w:tc>
          <w:tcPr>
            <w:tcW w:w="1418"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1275"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职    务</w:t>
            </w:r>
          </w:p>
        </w:tc>
        <w:tc>
          <w:tcPr>
            <w:tcW w:w="1276"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1276"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手    机</w:t>
            </w:r>
          </w:p>
        </w:tc>
        <w:tc>
          <w:tcPr>
            <w:tcW w:w="1542"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通讯地址</w:t>
            </w:r>
          </w:p>
        </w:tc>
        <w:tc>
          <w:tcPr>
            <w:tcW w:w="6787" w:type="dxa"/>
            <w:gridSpan w:val="5"/>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2425" w:type="dxa"/>
            <w:tcBorders>
              <w:top w:val="single" w:color="auto" w:sz="4" w:space="0"/>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邮    编</w:t>
            </w:r>
          </w:p>
        </w:tc>
        <w:tc>
          <w:tcPr>
            <w:tcW w:w="2693" w:type="dxa"/>
            <w:gridSpan w:val="2"/>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c>
          <w:tcPr>
            <w:tcW w:w="2552" w:type="dxa"/>
            <w:gridSpan w:val="2"/>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snapToGrid/>
                <w:sz w:val="24"/>
                <w:szCs w:val="24"/>
              </w:rPr>
            </w:pPr>
            <w:r>
              <w:rPr>
                <w:snapToGrid/>
                <w:sz w:val="24"/>
                <w:szCs w:val="24"/>
              </w:rPr>
              <w:t>E-mail</w:t>
            </w:r>
          </w:p>
        </w:tc>
        <w:tc>
          <w:tcPr>
            <w:tcW w:w="1542" w:type="dxa"/>
            <w:tcBorders>
              <w:top w:val="single" w:color="auto" w:sz="4" w:space="0"/>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4"/>
                <w:szCs w:val="24"/>
              </w:rPr>
            </w:pPr>
          </w:p>
        </w:tc>
      </w:tr>
      <w:tr>
        <w:tblPrEx>
          <w:tblCellMar>
            <w:top w:w="0" w:type="dxa"/>
            <w:left w:w="108" w:type="dxa"/>
            <w:bottom w:w="0" w:type="dxa"/>
            <w:right w:w="108" w:type="dxa"/>
          </w:tblCellMar>
        </w:tblPrEx>
        <w:trPr>
          <w:trHeight w:val="454" w:hRule="atLeast"/>
        </w:trPr>
        <w:tc>
          <w:tcPr>
            <w:tcW w:w="9212" w:type="dxa"/>
            <w:gridSpan w:val="6"/>
            <w:tcBorders>
              <w:top w:val="nil"/>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left"/>
              <w:rPr>
                <w:rFonts w:hint="eastAsia" w:ascii="方正仿宋_GBK" w:cs="宋体"/>
                <w:snapToGrid/>
                <w:sz w:val="21"/>
                <w:szCs w:val="21"/>
              </w:rPr>
            </w:pPr>
            <w:r>
              <w:rPr>
                <w:rFonts w:hint="eastAsia" w:ascii="方正黑体_GBK" w:eastAsia="方正黑体_GBK" w:cs="方正黑体_GBK"/>
                <w:snapToGrid/>
                <w:sz w:val="24"/>
                <w:szCs w:val="24"/>
              </w:rPr>
              <w:t>二、众创空间建设</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创业苗圃（众创空间）可自主支配场地使用面积（平方米）</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众创空间是否</w:t>
            </w:r>
          </w:p>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省级以上</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1"/>
                <w:szCs w:val="21"/>
              </w:rPr>
            </w:pPr>
            <w:r>
              <w:rPr>
                <w:rFonts w:ascii="方正仿宋_GBK" w:cs="宋体"/>
                <w:snapToGrid/>
                <w:sz w:val="21"/>
                <w:szCs w:val="21"/>
              </w:rPr>
              <w:sym w:font="Wingdings" w:char="F06F"/>
            </w:r>
            <w:r>
              <w:rPr>
                <w:rFonts w:hint="eastAsia" w:ascii="方正仿宋_GBK" w:cs="宋体"/>
                <w:snapToGrid/>
                <w:sz w:val="21"/>
                <w:szCs w:val="21"/>
              </w:rPr>
              <w:t xml:space="preserve">是    </w:t>
            </w:r>
            <w:r>
              <w:rPr>
                <w:rFonts w:ascii="方正仿宋_GBK" w:cs="宋体"/>
                <w:snapToGrid/>
                <w:sz w:val="21"/>
                <w:szCs w:val="21"/>
              </w:rPr>
              <w:sym w:font="Wingdings" w:char="F06F"/>
            </w:r>
            <w:r>
              <w:rPr>
                <w:rFonts w:hint="eastAsia" w:ascii="方正仿宋_GBK" w:cs="宋体"/>
                <w:snapToGrid/>
                <w:sz w:val="21"/>
                <w:szCs w:val="21"/>
              </w:rPr>
              <w:t>否</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创业苗圃（众创空间）正在培育的创业项目数（个）</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eastAsia="方正仿宋_GBK" w:cs="宋体"/>
                <w:snapToGrid/>
                <w:sz w:val="24"/>
                <w:szCs w:val="24"/>
                <w:lang w:eastAsia="zh-CN"/>
              </w:rPr>
            </w:pPr>
            <w:r>
              <w:rPr>
                <w:rFonts w:hint="eastAsia" w:ascii="方正仿宋_GBK" w:cs="宋体"/>
                <w:snapToGrid/>
                <w:sz w:val="24"/>
                <w:szCs w:val="24"/>
              </w:rPr>
              <w:t>创业苗圃（众创空间）创业项目三年累计转化为公司成功率</w:t>
            </w:r>
            <w:r>
              <w:rPr>
                <w:rFonts w:hint="eastAsia" w:ascii="方正仿宋_GBK" w:cs="宋体"/>
                <w:snapToGrid/>
                <w:sz w:val="24"/>
                <w:szCs w:val="24"/>
                <w:lang w:eastAsia="zh-CN"/>
              </w:rPr>
              <w:t>（</w:t>
            </w:r>
            <w:r>
              <w:rPr>
                <w:rFonts w:hint="eastAsia" w:ascii="方正仿宋_GBK" w:cs="宋体"/>
                <w:snapToGrid/>
                <w:sz w:val="24"/>
                <w:szCs w:val="24"/>
                <w:lang w:val="en-US" w:eastAsia="zh-CN"/>
              </w:rPr>
              <w:t>%</w:t>
            </w:r>
            <w:r>
              <w:rPr>
                <w:rFonts w:hint="eastAsia" w:ascii="方正仿宋_GBK" w:cs="宋体"/>
                <w:snapToGrid/>
                <w:sz w:val="24"/>
                <w:szCs w:val="24"/>
                <w:lang w:eastAsia="zh-CN"/>
              </w:rPr>
              <w:t>）</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1"/>
                <w:szCs w:val="21"/>
              </w:rPr>
            </w:pPr>
          </w:p>
        </w:tc>
      </w:tr>
      <w:tr>
        <w:tblPrEx>
          <w:tblCellMar>
            <w:top w:w="0" w:type="dxa"/>
            <w:left w:w="108" w:type="dxa"/>
            <w:bottom w:w="0" w:type="dxa"/>
            <w:right w:w="108" w:type="dxa"/>
          </w:tblCellMar>
        </w:tblPrEx>
        <w:trPr>
          <w:trHeight w:val="454" w:hRule="atLeast"/>
        </w:trPr>
        <w:tc>
          <w:tcPr>
            <w:tcW w:w="9212" w:type="dxa"/>
            <w:gridSpan w:val="6"/>
            <w:tcBorders>
              <w:top w:val="nil"/>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left"/>
              <w:rPr>
                <w:rFonts w:hint="eastAsia" w:ascii="方正仿宋_GBK" w:cs="宋体"/>
                <w:snapToGrid/>
                <w:sz w:val="21"/>
                <w:szCs w:val="21"/>
              </w:rPr>
            </w:pPr>
            <w:r>
              <w:rPr>
                <w:rFonts w:hint="eastAsia" w:ascii="方正黑体_GBK" w:eastAsia="方正黑体_GBK" w:cs="方正黑体_GBK"/>
                <w:snapToGrid/>
                <w:sz w:val="24"/>
                <w:szCs w:val="24"/>
              </w:rPr>
              <w:t>三、孵化器建设</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孵化器可自主支配场地使用面积（平方米）</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孵化器是否省级以上</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1"/>
                <w:szCs w:val="21"/>
              </w:rPr>
            </w:pPr>
            <w:r>
              <w:rPr>
                <w:rFonts w:ascii="方正仿宋_GBK" w:cs="宋体"/>
                <w:snapToGrid/>
                <w:sz w:val="21"/>
                <w:szCs w:val="21"/>
              </w:rPr>
              <w:sym w:font="Wingdings" w:char="F06F"/>
            </w:r>
            <w:r>
              <w:rPr>
                <w:rFonts w:hint="eastAsia" w:ascii="方正仿宋_GBK" w:cs="宋体"/>
                <w:snapToGrid/>
                <w:sz w:val="21"/>
                <w:szCs w:val="21"/>
              </w:rPr>
              <w:t xml:space="preserve">是    </w:t>
            </w:r>
            <w:r>
              <w:rPr>
                <w:rFonts w:ascii="方正仿宋_GBK" w:cs="宋体"/>
                <w:snapToGrid/>
                <w:sz w:val="21"/>
                <w:szCs w:val="21"/>
              </w:rPr>
              <w:sym w:font="Wingdings" w:char="F06F"/>
            </w:r>
            <w:r>
              <w:rPr>
                <w:rFonts w:hint="eastAsia" w:ascii="方正仿宋_GBK" w:cs="宋体"/>
                <w:snapToGrid/>
                <w:sz w:val="21"/>
                <w:szCs w:val="21"/>
              </w:rPr>
              <w:t>否</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孵化器内在孵企业数（家）</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孵化器孵化企业年毕业率（%）</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1"/>
                <w:szCs w:val="21"/>
              </w:rPr>
            </w:pP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孵化器是否建有公共技术服务平台</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ascii="方正仿宋_GBK" w:cs="宋体"/>
                <w:snapToGrid/>
                <w:sz w:val="24"/>
                <w:szCs w:val="24"/>
              </w:rPr>
              <w:sym w:font="Wingdings" w:char="F06F"/>
            </w:r>
            <w:r>
              <w:rPr>
                <w:rFonts w:hint="eastAsia" w:ascii="方正仿宋_GBK" w:cs="宋体"/>
                <w:snapToGrid/>
                <w:sz w:val="24"/>
                <w:szCs w:val="24"/>
              </w:rPr>
              <w:t xml:space="preserve">是    </w:t>
            </w:r>
            <w:r>
              <w:rPr>
                <w:rFonts w:ascii="方正仿宋_GBK" w:cs="宋体"/>
                <w:snapToGrid/>
                <w:sz w:val="24"/>
                <w:szCs w:val="24"/>
              </w:rPr>
              <w:sym w:font="Wingdings" w:char="F06F"/>
            </w:r>
            <w:r>
              <w:rPr>
                <w:rFonts w:hint="eastAsia" w:ascii="方正仿宋_GBK" w:cs="宋体"/>
                <w:snapToGrid/>
                <w:sz w:val="24"/>
                <w:szCs w:val="24"/>
              </w:rPr>
              <w:t>否</w:t>
            </w: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若是，请填写具体平台名称</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240" w:lineRule="auto"/>
              <w:ind w:firstLine="0"/>
              <w:jc w:val="center"/>
              <w:rPr>
                <w:rFonts w:hint="eastAsia" w:ascii="方正仿宋_GBK" w:cs="宋体"/>
                <w:snapToGrid/>
                <w:sz w:val="21"/>
                <w:szCs w:val="21"/>
              </w:rPr>
            </w:pPr>
          </w:p>
        </w:tc>
      </w:tr>
      <w:tr>
        <w:tblPrEx>
          <w:tblCellMar>
            <w:top w:w="0" w:type="dxa"/>
            <w:left w:w="108" w:type="dxa"/>
            <w:bottom w:w="0" w:type="dxa"/>
            <w:right w:w="108" w:type="dxa"/>
          </w:tblCellMar>
        </w:tblPrEx>
        <w:trPr>
          <w:trHeight w:val="454" w:hRule="atLeast"/>
        </w:trPr>
        <w:tc>
          <w:tcPr>
            <w:tcW w:w="9212" w:type="dxa"/>
            <w:gridSpan w:val="6"/>
            <w:tcBorders>
              <w:top w:val="nil"/>
              <w:left w:val="single" w:color="auto" w:sz="4" w:space="0"/>
              <w:bottom w:val="single" w:color="auto" w:sz="4" w:space="0"/>
              <w:right w:val="single" w:color="auto" w:sz="4" w:space="0"/>
            </w:tcBorders>
            <w:noWrap w:val="0"/>
            <w:vAlign w:val="center"/>
          </w:tcPr>
          <w:p>
            <w:pPr>
              <w:widowControl/>
              <w:autoSpaceDE/>
              <w:autoSpaceDN/>
              <w:snapToGrid/>
              <w:spacing w:line="240" w:lineRule="auto"/>
              <w:ind w:firstLine="0"/>
              <w:jc w:val="left"/>
              <w:rPr>
                <w:rFonts w:hint="eastAsia" w:ascii="方正仿宋_GBK" w:cs="宋体"/>
                <w:snapToGrid/>
                <w:sz w:val="21"/>
                <w:szCs w:val="21"/>
              </w:rPr>
            </w:pPr>
            <w:r>
              <w:rPr>
                <w:rFonts w:hint="eastAsia" w:ascii="方正黑体_GBK" w:eastAsia="方正黑体_GBK" w:cs="方正黑体_GBK"/>
                <w:snapToGrid/>
                <w:sz w:val="24"/>
                <w:szCs w:val="24"/>
              </w:rPr>
              <w:t>四、加速器建设</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加速器可自主支配场地使用面积</w:t>
            </w:r>
          </w:p>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（万平方米）</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加速器是否省级以上</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1"/>
                <w:szCs w:val="21"/>
              </w:rPr>
            </w:pPr>
            <w:r>
              <w:rPr>
                <w:rFonts w:ascii="方正仿宋_GBK" w:cs="宋体"/>
                <w:snapToGrid/>
                <w:sz w:val="24"/>
                <w:szCs w:val="24"/>
              </w:rPr>
              <w:sym w:font="Wingdings" w:char="F06F"/>
            </w:r>
            <w:r>
              <w:rPr>
                <w:rFonts w:hint="eastAsia" w:ascii="方正仿宋_GBK" w:cs="宋体"/>
                <w:snapToGrid/>
                <w:sz w:val="24"/>
                <w:szCs w:val="24"/>
              </w:rPr>
              <w:t xml:space="preserve">是   </w:t>
            </w:r>
            <w:r>
              <w:rPr>
                <w:rFonts w:ascii="方正仿宋_GBK" w:cs="宋体"/>
                <w:snapToGrid/>
                <w:sz w:val="24"/>
                <w:szCs w:val="24"/>
              </w:rPr>
              <w:sym w:font="Wingdings" w:char="00A8"/>
            </w:r>
            <w:r>
              <w:rPr>
                <w:rFonts w:hint="eastAsia" w:ascii="方正仿宋_GBK" w:cs="宋体"/>
                <w:snapToGrid/>
                <w:sz w:val="24"/>
                <w:szCs w:val="24"/>
              </w:rPr>
              <w:t>否</w:t>
            </w: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加速器入驻企业数（家）</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加速器内从孵化器毕业的企业占比（%）</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1"/>
                <w:szCs w:val="21"/>
              </w:rPr>
            </w:pPr>
          </w:p>
        </w:tc>
      </w:tr>
      <w:tr>
        <w:tblPrEx>
          <w:tblCellMar>
            <w:top w:w="0" w:type="dxa"/>
            <w:left w:w="108" w:type="dxa"/>
            <w:bottom w:w="0" w:type="dxa"/>
            <w:right w:w="108" w:type="dxa"/>
          </w:tblCellMar>
        </w:tblPrEx>
        <w:trPr>
          <w:trHeight w:val="454" w:hRule="atLeast"/>
        </w:trPr>
        <w:tc>
          <w:tcPr>
            <w:tcW w:w="2425" w:type="dxa"/>
            <w:tcBorders>
              <w:top w:val="nil"/>
              <w:left w:val="single" w:color="auto" w:sz="4" w:space="0"/>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地方政府是否制订推进孵化链条发展相关政策文件</w:t>
            </w:r>
          </w:p>
        </w:tc>
        <w:tc>
          <w:tcPr>
            <w:tcW w:w="2693"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ascii="方正仿宋_GBK" w:cs="宋体"/>
                <w:snapToGrid/>
                <w:sz w:val="24"/>
                <w:szCs w:val="24"/>
              </w:rPr>
              <w:sym w:font="Wingdings" w:char="F06F"/>
            </w:r>
            <w:r>
              <w:rPr>
                <w:rFonts w:hint="eastAsia" w:ascii="方正仿宋_GBK" w:cs="宋体"/>
                <w:snapToGrid/>
                <w:sz w:val="24"/>
                <w:szCs w:val="24"/>
              </w:rPr>
              <w:t xml:space="preserve">是   </w:t>
            </w:r>
            <w:r>
              <w:rPr>
                <w:rFonts w:ascii="方正仿宋_GBK" w:cs="宋体"/>
                <w:snapToGrid/>
                <w:sz w:val="24"/>
                <w:szCs w:val="24"/>
              </w:rPr>
              <w:sym w:font="Wingdings" w:char="00A8"/>
            </w:r>
            <w:r>
              <w:rPr>
                <w:rFonts w:hint="eastAsia" w:ascii="方正仿宋_GBK" w:cs="宋体"/>
                <w:snapToGrid/>
                <w:sz w:val="24"/>
                <w:szCs w:val="24"/>
              </w:rPr>
              <w:t>否</w:t>
            </w:r>
          </w:p>
        </w:tc>
        <w:tc>
          <w:tcPr>
            <w:tcW w:w="2552" w:type="dxa"/>
            <w:gridSpan w:val="2"/>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sz w:val="24"/>
                <w:szCs w:val="24"/>
              </w:rPr>
            </w:pPr>
            <w:r>
              <w:rPr>
                <w:rFonts w:hint="eastAsia" w:ascii="方正仿宋_GBK" w:cs="宋体"/>
                <w:snapToGrid/>
                <w:sz w:val="24"/>
                <w:szCs w:val="24"/>
              </w:rPr>
              <w:t>若是，请填写具体政策文件名称</w:t>
            </w:r>
          </w:p>
        </w:tc>
        <w:tc>
          <w:tcPr>
            <w:tcW w:w="1542" w:type="dxa"/>
            <w:tcBorders>
              <w:top w:val="nil"/>
              <w:left w:val="nil"/>
              <w:bottom w:val="single" w:color="auto" w:sz="4" w:space="0"/>
              <w:right w:val="single" w:color="auto" w:sz="4" w:space="0"/>
            </w:tcBorders>
            <w:noWrap w:val="0"/>
            <w:vAlign w:val="center"/>
          </w:tcPr>
          <w:p>
            <w:pPr>
              <w:widowControl/>
              <w:autoSpaceDE/>
              <w:autoSpaceDN/>
              <w:snapToGrid/>
              <w:spacing w:line="300" w:lineRule="exact"/>
              <w:ind w:firstLine="0"/>
              <w:jc w:val="center"/>
              <w:rPr>
                <w:rFonts w:hint="eastAsia" w:ascii="方正仿宋_GBK" w:cs="宋体"/>
                <w:snapToGrid/>
                <w:color w:val="0000FF"/>
                <w:sz w:val="24"/>
                <w:szCs w:val="24"/>
              </w:rPr>
            </w:pPr>
          </w:p>
        </w:tc>
      </w:tr>
      <w:tr>
        <w:tblPrEx>
          <w:tblCellMar>
            <w:top w:w="0" w:type="dxa"/>
            <w:left w:w="108" w:type="dxa"/>
            <w:bottom w:w="0" w:type="dxa"/>
            <w:right w:w="108" w:type="dxa"/>
          </w:tblCellMar>
        </w:tblPrEx>
        <w:trPr>
          <w:trHeight w:val="454" w:hRule="atLeast"/>
        </w:trPr>
        <w:tc>
          <w:tcPr>
            <w:tcW w:w="9212" w:type="dxa"/>
            <w:gridSpan w:val="6"/>
            <w:tcBorders>
              <w:top w:val="nil"/>
              <w:left w:val="single" w:color="auto" w:sz="4" w:space="0"/>
              <w:bottom w:val="single" w:color="auto" w:sz="4" w:space="0"/>
              <w:right w:val="single" w:color="auto" w:sz="4" w:space="0"/>
            </w:tcBorders>
            <w:noWrap w:val="0"/>
            <w:vAlign w:val="top"/>
          </w:tcPr>
          <w:p>
            <w:pPr>
              <w:widowControl/>
              <w:autoSpaceDE/>
              <w:autoSpaceDN/>
              <w:snapToGrid/>
              <w:spacing w:line="240" w:lineRule="auto"/>
              <w:ind w:firstLine="0"/>
              <w:jc w:val="left"/>
              <w:rPr>
                <w:rFonts w:hint="eastAsia" w:ascii="方正仿宋_GBK" w:cs="宋体"/>
                <w:b/>
                <w:bCs/>
                <w:snapToGrid/>
                <w:sz w:val="24"/>
                <w:szCs w:val="24"/>
              </w:rPr>
            </w:pPr>
          </w:p>
          <w:p>
            <w:pPr>
              <w:widowControl/>
              <w:autoSpaceDE/>
              <w:autoSpaceDN/>
              <w:snapToGrid/>
              <w:spacing w:line="240" w:lineRule="auto"/>
              <w:ind w:firstLine="0"/>
              <w:jc w:val="center"/>
              <w:rPr>
                <w:rFonts w:hint="eastAsia" w:ascii="方正仿宋_GBK" w:cs="宋体"/>
                <w:snapToGrid/>
                <w:sz w:val="24"/>
                <w:szCs w:val="24"/>
              </w:rPr>
            </w:pPr>
            <w:r>
              <w:rPr>
                <w:rFonts w:hint="eastAsia" w:ascii="方正仿宋_GBK" w:cs="宋体"/>
                <w:snapToGrid/>
                <w:sz w:val="24"/>
                <w:szCs w:val="24"/>
              </w:rPr>
              <w:t>本单位填报内容属实，若填报失实和违反规定，愿承担全部责任。</w:t>
            </w:r>
          </w:p>
          <w:p>
            <w:pPr>
              <w:widowControl/>
              <w:autoSpaceDE/>
              <w:autoSpaceDN/>
              <w:snapToGrid/>
              <w:spacing w:line="240" w:lineRule="auto"/>
              <w:ind w:firstLine="0"/>
              <w:jc w:val="left"/>
              <w:rPr>
                <w:rFonts w:hint="eastAsia" w:ascii="方正仿宋_GBK" w:cs="宋体"/>
                <w:snapToGrid/>
                <w:sz w:val="24"/>
                <w:szCs w:val="24"/>
              </w:rPr>
            </w:pPr>
          </w:p>
          <w:p>
            <w:pPr>
              <w:widowControl/>
              <w:autoSpaceDE/>
              <w:autoSpaceDN/>
              <w:snapToGrid/>
              <w:spacing w:line="240" w:lineRule="auto"/>
              <w:ind w:firstLine="2160" w:firstLineChars="900"/>
              <w:jc w:val="left"/>
              <w:rPr>
                <w:rFonts w:hint="eastAsia" w:ascii="方正仿宋_GBK" w:cs="宋体"/>
                <w:snapToGrid/>
                <w:sz w:val="24"/>
                <w:szCs w:val="24"/>
              </w:rPr>
            </w:pPr>
            <w:r>
              <w:rPr>
                <w:rFonts w:hint="eastAsia" w:ascii="方正仿宋_GBK" w:cs="宋体"/>
                <w:snapToGrid/>
                <w:sz w:val="24"/>
                <w:szCs w:val="24"/>
              </w:rPr>
              <w:t>单位负责人(签章)                  单位(签章)</w:t>
            </w:r>
          </w:p>
          <w:p>
            <w:pPr>
              <w:widowControl/>
              <w:autoSpaceDE/>
              <w:autoSpaceDN/>
              <w:snapToGrid/>
              <w:spacing w:line="240" w:lineRule="auto"/>
              <w:ind w:firstLine="0"/>
              <w:jc w:val="left"/>
              <w:rPr>
                <w:rFonts w:hint="eastAsia" w:ascii="方正仿宋_GBK" w:cs="宋体"/>
                <w:snapToGrid/>
                <w:sz w:val="24"/>
                <w:szCs w:val="24"/>
              </w:rPr>
            </w:pPr>
            <w:r>
              <w:rPr>
                <w:rFonts w:hint="eastAsia" w:ascii="方正仿宋_GBK" w:cs="宋体"/>
                <w:snapToGrid/>
                <w:sz w:val="24"/>
                <w:szCs w:val="24"/>
              </w:rPr>
              <w:t xml:space="preserve">                                                    年    月    日</w:t>
            </w:r>
          </w:p>
        </w:tc>
      </w:tr>
    </w:tbl>
    <w:p>
      <w:pPr>
        <w:spacing w:line="480" w:lineRule="exact"/>
        <w:ind w:firstLine="0"/>
        <w:jc w:val="left"/>
        <w:rPr>
          <w:rFonts w:hint="eastAsia" w:ascii="方正楷体_GBK" w:eastAsia="方正楷体_GBK"/>
          <w:sz w:val="28"/>
          <w:szCs w:val="28"/>
        </w:rPr>
      </w:pPr>
      <w:r>
        <w:rPr>
          <w:rFonts w:hint="eastAsia" w:ascii="方正楷体_GBK" w:eastAsia="方正楷体_GBK"/>
          <w:sz w:val="28"/>
          <w:szCs w:val="28"/>
        </w:rPr>
        <w:t>备注：上表中相关数据截止时间为2020年12月。</w:t>
      </w:r>
    </w:p>
    <w:p>
      <w:pPr>
        <w:widowControl/>
        <w:jc w:val="left"/>
        <w:rPr>
          <w:rFonts w:hint="eastAsia" w:cs="仿宋"/>
          <w:sz w:val="28"/>
          <w:szCs w:val="28"/>
        </w:rPr>
        <w:sectPr>
          <w:footerReference r:id="rId5" w:type="default"/>
          <w:footerReference r:id="rId6" w:type="even"/>
          <w:pgSz w:w="11907" w:h="16840"/>
          <w:pgMar w:top="1814" w:right="1531" w:bottom="1985" w:left="1531" w:header="720" w:footer="1474" w:gutter="0"/>
          <w:cols w:space="720" w:num="1"/>
          <w:docGrid w:linePitch="312" w:charSpace="0"/>
        </w:sectPr>
      </w:pPr>
    </w:p>
    <w:p>
      <w:pPr>
        <w:spacing w:line="560" w:lineRule="exact"/>
        <w:ind w:firstLine="0"/>
        <w:jc w:val="center"/>
        <w:rPr>
          <w:rFonts w:hint="eastAsia" w:ascii="方正小标宋_GBK" w:eastAsia="方正小标宋_GBK"/>
          <w:sz w:val="44"/>
          <w:szCs w:val="44"/>
        </w:rPr>
      </w:pPr>
      <w:r>
        <w:rPr>
          <w:rFonts w:hint="eastAsia" w:ascii="方正小标宋_GBK" w:eastAsia="方正小标宋_GBK"/>
          <w:sz w:val="44"/>
          <w:szCs w:val="44"/>
        </w:rPr>
        <w:t>江苏省科技创业孵化链条试点方案</w:t>
      </w:r>
    </w:p>
    <w:p>
      <w:pPr>
        <w:spacing w:line="560" w:lineRule="exact"/>
        <w:ind w:firstLine="0"/>
        <w:jc w:val="center"/>
        <w:rPr>
          <w:rFonts w:hint="eastAsia" w:ascii="方正小标宋_GBK" w:eastAsia="方正小标宋_GBK"/>
          <w:sz w:val="44"/>
          <w:szCs w:val="44"/>
        </w:rPr>
      </w:pPr>
      <w:r>
        <w:rPr>
          <w:rFonts w:hint="eastAsia" w:ascii="方正小标宋_GBK" w:eastAsia="方正小标宋_GBK"/>
          <w:sz w:val="44"/>
          <w:szCs w:val="44"/>
        </w:rPr>
        <w:t>编写提纲</w:t>
      </w:r>
    </w:p>
    <w:p>
      <w:pPr>
        <w:spacing w:line="560" w:lineRule="exact"/>
        <w:rPr>
          <w:rFonts w:hint="eastAsia"/>
        </w:rPr>
      </w:pPr>
      <w:r>
        <w:rPr>
          <w:rFonts w:hint="eastAsia"/>
        </w:rPr>
        <w:t xml:space="preserve">    </w:t>
      </w:r>
    </w:p>
    <w:p>
      <w:pPr>
        <w:spacing w:line="560" w:lineRule="exact"/>
        <w:rPr>
          <w:rFonts w:hint="eastAsia" w:ascii="方正黑体_GBK" w:eastAsia="方正黑体_GBK"/>
        </w:rPr>
      </w:pPr>
      <w:r>
        <w:rPr>
          <w:rFonts w:hint="eastAsia" w:ascii="方正黑体_GBK" w:eastAsia="方正黑体_GBK"/>
        </w:rPr>
        <w:t>一、</w:t>
      </w:r>
      <w:r>
        <w:rPr>
          <w:rFonts w:hint="eastAsia" w:ascii="方正黑体_GBK" w:eastAsia="方正黑体_GBK" w:cs="仿宋_GB2312"/>
          <w:sz w:val="30"/>
          <w:szCs w:val="30"/>
        </w:rPr>
        <w:t>科技创业孵化链条建设的</w:t>
      </w:r>
      <w:r>
        <w:rPr>
          <w:rFonts w:hint="eastAsia" w:ascii="方正黑体_GBK" w:eastAsia="方正黑体_GBK"/>
        </w:rPr>
        <w:t>基础</w:t>
      </w:r>
    </w:p>
    <w:p>
      <w:pPr>
        <w:spacing w:line="560" w:lineRule="exact"/>
        <w:rPr>
          <w:rFonts w:hint="eastAsia"/>
        </w:rPr>
      </w:pPr>
      <w:r>
        <w:rPr>
          <w:rFonts w:hint="eastAsia"/>
        </w:rPr>
        <w:t>1、发展优势</w:t>
      </w:r>
    </w:p>
    <w:p>
      <w:pPr>
        <w:spacing w:line="560" w:lineRule="exact"/>
        <w:rPr>
          <w:rFonts w:hint="eastAsia"/>
        </w:rPr>
      </w:pPr>
      <w:r>
        <w:rPr>
          <w:rFonts w:hint="eastAsia"/>
        </w:rPr>
        <w:t>2、创业苗圃（众创空间）、孵化器、加速器载体建设情况</w:t>
      </w:r>
    </w:p>
    <w:p>
      <w:pPr>
        <w:spacing w:line="560" w:lineRule="exact"/>
        <w:rPr>
          <w:rFonts w:hint="eastAsia"/>
        </w:rPr>
      </w:pPr>
      <w:r>
        <w:rPr>
          <w:rFonts w:hint="eastAsia"/>
        </w:rPr>
        <w:t>3、创业项目和企业培育及发展现状</w:t>
      </w:r>
    </w:p>
    <w:p>
      <w:pPr>
        <w:spacing w:line="560" w:lineRule="exact"/>
        <w:rPr>
          <w:rFonts w:hint="eastAsia" w:ascii="方正黑体_GBK" w:eastAsia="方正黑体_GBK"/>
        </w:rPr>
      </w:pPr>
      <w:r>
        <w:rPr>
          <w:rFonts w:hint="eastAsia" w:ascii="方正黑体_GBK" w:eastAsia="方正黑体_GBK"/>
        </w:rPr>
        <w:t>二、发展目标和建设思路</w:t>
      </w:r>
    </w:p>
    <w:p>
      <w:pPr>
        <w:spacing w:line="560" w:lineRule="exact"/>
        <w:rPr>
          <w:rFonts w:hint="eastAsia"/>
        </w:rPr>
      </w:pPr>
      <w:r>
        <w:rPr>
          <w:rFonts w:hint="eastAsia"/>
        </w:rPr>
        <w:t>1、发展目标（3年）</w:t>
      </w:r>
    </w:p>
    <w:p>
      <w:pPr>
        <w:spacing w:line="560" w:lineRule="exact"/>
        <w:rPr>
          <w:rFonts w:hint="eastAsia"/>
        </w:rPr>
      </w:pPr>
      <w:r>
        <w:t>针对不同成长阶段</w:t>
      </w:r>
      <w:r>
        <w:rPr>
          <w:rFonts w:hint="eastAsia"/>
        </w:rPr>
        <w:t>的</w:t>
      </w:r>
      <w:r>
        <w:t>科技企业的需求,</w:t>
      </w:r>
      <w:r>
        <w:rPr>
          <w:rFonts w:hint="eastAsia"/>
        </w:rPr>
        <w:t xml:space="preserve"> “</w:t>
      </w:r>
      <w:r>
        <w:t>苗圃</w:t>
      </w:r>
      <w:r>
        <w:rPr>
          <w:rFonts w:hint="eastAsia"/>
        </w:rPr>
        <w:t>－</w:t>
      </w:r>
      <w:r>
        <w:t>孵化器</w:t>
      </w:r>
      <w:r>
        <w:rPr>
          <w:rFonts w:hint="eastAsia"/>
        </w:rPr>
        <w:t>－</w:t>
      </w:r>
      <w:r>
        <w:t>加速器”的接力式孵化与培育</w:t>
      </w:r>
      <w:r>
        <w:rPr>
          <w:rFonts w:hint="eastAsia"/>
        </w:rPr>
        <w:t>阶段目标。</w:t>
      </w:r>
    </w:p>
    <w:p>
      <w:pPr>
        <w:spacing w:line="560" w:lineRule="exact"/>
        <w:rPr>
          <w:rFonts w:hint="eastAsia"/>
        </w:rPr>
      </w:pPr>
      <w:r>
        <w:rPr>
          <w:rFonts w:hint="eastAsia"/>
        </w:rPr>
        <w:t>2、建设思路</w:t>
      </w:r>
    </w:p>
    <w:p>
      <w:pPr>
        <w:spacing w:line="560" w:lineRule="exact"/>
        <w:rPr>
          <w:rFonts w:hint="eastAsia"/>
        </w:rPr>
      </w:pPr>
      <w:r>
        <w:rPr>
          <w:rFonts w:hint="eastAsia"/>
        </w:rPr>
        <w:t>分别从创业苗圃（众创空间）、孵化器、加速器三个方面提出建设思路。</w:t>
      </w:r>
    </w:p>
    <w:p>
      <w:pPr>
        <w:spacing w:line="560" w:lineRule="exact"/>
        <w:rPr>
          <w:rFonts w:hint="eastAsia" w:ascii="方正黑体_GBK" w:eastAsia="方正黑体_GBK"/>
        </w:rPr>
      </w:pPr>
      <w:r>
        <w:rPr>
          <w:rFonts w:hint="eastAsia" w:ascii="方正黑体_GBK" w:eastAsia="方正黑体_GBK"/>
        </w:rPr>
        <w:t>三、具体实施方案</w:t>
      </w:r>
    </w:p>
    <w:p>
      <w:pPr>
        <w:spacing w:line="560" w:lineRule="exact"/>
        <w:rPr>
          <w:rFonts w:hint="eastAsia"/>
        </w:rPr>
      </w:pPr>
      <w:r>
        <w:rPr>
          <w:rFonts w:hint="eastAsia"/>
        </w:rPr>
        <w:t>1、组织管理</w:t>
      </w:r>
    </w:p>
    <w:p>
      <w:pPr>
        <w:spacing w:line="560" w:lineRule="exact"/>
        <w:rPr>
          <w:rFonts w:hint="eastAsia"/>
        </w:rPr>
      </w:pPr>
      <w:r>
        <w:rPr>
          <w:rFonts w:hint="eastAsia"/>
        </w:rPr>
        <w:t>2、运营模式</w:t>
      </w:r>
    </w:p>
    <w:p>
      <w:pPr>
        <w:spacing w:line="560" w:lineRule="exact"/>
        <w:rPr>
          <w:rFonts w:hint="eastAsia"/>
        </w:rPr>
      </w:pPr>
      <w:r>
        <w:rPr>
          <w:rFonts w:hint="eastAsia"/>
        </w:rPr>
        <w:t>3、盈利机制</w:t>
      </w:r>
    </w:p>
    <w:p>
      <w:pPr>
        <w:spacing w:line="560" w:lineRule="exact"/>
        <w:rPr>
          <w:rFonts w:hint="eastAsia" w:ascii="方正黑体_GBK" w:eastAsia="方正黑体_GBK"/>
        </w:rPr>
      </w:pPr>
      <w:r>
        <w:rPr>
          <w:rFonts w:hint="eastAsia" w:ascii="方正黑体_GBK" w:eastAsia="方正黑体_GBK"/>
        </w:rPr>
        <w:t>四、组织保障措施</w:t>
      </w:r>
    </w:p>
    <w:p>
      <w:pPr>
        <w:spacing w:line="560" w:lineRule="exact"/>
      </w:pPr>
      <w:r>
        <w:rPr>
          <w:rFonts w:hint="eastAsia"/>
        </w:rPr>
        <w:t>1、优惠政策</w:t>
      </w:r>
    </w:p>
    <w:p>
      <w:pPr>
        <w:spacing w:line="560" w:lineRule="exact"/>
      </w:pPr>
      <w:r>
        <w:rPr>
          <w:rFonts w:hint="eastAsia"/>
        </w:rPr>
        <w:t>2、资金投入</w:t>
      </w:r>
    </w:p>
    <w:p>
      <w:pPr>
        <w:spacing w:line="560" w:lineRule="exact"/>
        <w:rPr>
          <w:rFonts w:hint="eastAsia"/>
        </w:rPr>
      </w:pPr>
      <w:r>
        <w:rPr>
          <w:rFonts w:hint="eastAsia"/>
        </w:rPr>
        <w:t>3、科技服务平台</w:t>
      </w:r>
    </w:p>
    <w:p>
      <w:pPr>
        <w:spacing w:line="560" w:lineRule="exact"/>
        <w:rPr>
          <w:rFonts w:hint="eastAsia"/>
        </w:rPr>
      </w:pPr>
      <w:r>
        <w:rPr>
          <w:rFonts w:hint="eastAsia"/>
        </w:rPr>
        <w:t>4、专业化服务</w:t>
      </w:r>
    </w:p>
    <w:p>
      <w:pPr>
        <w:ind w:firstLine="0"/>
        <w:jc w:val="left"/>
        <w:rPr>
          <w:rFonts w:eastAsia="方正黑体_GBK"/>
        </w:rPr>
      </w:pPr>
      <w:r>
        <w:rPr>
          <w:rFonts w:eastAsia="方正黑体_GBK"/>
        </w:rPr>
        <w:t>附件3</w:t>
      </w:r>
    </w:p>
    <w:p>
      <w:pPr>
        <w:tabs>
          <w:tab w:val="left" w:pos="-2340"/>
          <w:tab w:val="left" w:pos="1080"/>
        </w:tabs>
        <w:spacing w:line="590" w:lineRule="exact"/>
        <w:jc w:val="center"/>
        <w:rPr>
          <w:rFonts w:hint="eastAsia" w:ascii="方正小标宋_GBK" w:eastAsia="方正小标宋_GBK" w:cs="方正小标宋_GBK"/>
          <w:kern w:val="32"/>
          <w:sz w:val="44"/>
          <w:szCs w:val="44"/>
        </w:rPr>
      </w:pPr>
      <w:r>
        <w:rPr>
          <w:rFonts w:hint="eastAsia" w:ascii="方正小标宋_GBK" w:eastAsia="方正小标宋_GBK" w:cs="方正小标宋_GBK"/>
          <w:kern w:val="32"/>
          <w:sz w:val="44"/>
          <w:szCs w:val="44"/>
        </w:rPr>
        <w:t>省级科技企业加速器申报材料清单</w:t>
      </w:r>
    </w:p>
    <w:p>
      <w:pPr>
        <w:tabs>
          <w:tab w:val="left" w:pos="-2340"/>
          <w:tab w:val="left" w:pos="1080"/>
        </w:tabs>
        <w:spacing w:line="590" w:lineRule="exact"/>
        <w:jc w:val="center"/>
        <w:rPr>
          <w:rFonts w:hint="eastAsia" w:ascii="方正小标宋_GBK" w:eastAsia="方正小标宋_GBK" w:cs="方正小标宋_GBK"/>
          <w:kern w:val="32"/>
          <w:sz w:val="44"/>
          <w:szCs w:val="44"/>
        </w:rPr>
      </w:pPr>
      <w:r>
        <w:rPr>
          <w:rFonts w:hint="eastAsia" w:ascii="方正小标宋_GBK" w:eastAsia="方正小标宋_GBK" w:cs="方正小标宋_GBK"/>
          <w:kern w:val="32"/>
          <w:sz w:val="44"/>
          <w:szCs w:val="44"/>
        </w:rPr>
        <w:t>及装订顺序</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1、总目录。</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2、省级科技企业加速器申报书，签字、盖章、日期需填写规范、齐全。</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3、</w:t>
      </w:r>
      <w:r>
        <w:rPr>
          <w:rFonts w:hint="eastAsia"/>
        </w:rPr>
        <w:t>科技企业加速器建设方案。包括：加速器建设目的和意义、现有基础条件、主要建设成效、近三年建设目标、主要建设任务和保障措施等。</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4、相关证明材料，具体包括：</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（1）运营机构法人营业执照复印件，加速器正式运营时间的相关证明材料；</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（2）</w:t>
      </w:r>
      <w:r>
        <w:rPr>
          <w:rFonts w:hint="eastAsia"/>
        </w:rPr>
        <w:t>建设用地规划许可证、房产证、土地证等能够证明加速器用地符合规范的证明材料</w:t>
      </w:r>
      <w:r>
        <w:rPr>
          <w:rFonts w:hint="eastAsia" w:cs="仿宋"/>
          <w:color w:val="000000"/>
          <w:szCs w:val="32"/>
        </w:rPr>
        <w:t>；</w:t>
      </w:r>
    </w:p>
    <w:p>
      <w:pPr>
        <w:adjustRightInd w:val="0"/>
        <w:spacing w:line="590" w:lineRule="exact"/>
        <w:ind w:right="-57" w:firstLine="640" w:firstLineChars="200"/>
        <w:rPr>
          <w:rFonts w:hint="eastAsia" w:cs="仿宋"/>
          <w:color w:val="000000"/>
          <w:szCs w:val="32"/>
        </w:rPr>
      </w:pPr>
      <w:r>
        <w:rPr>
          <w:rFonts w:hint="eastAsia" w:cs="仿宋"/>
          <w:color w:val="000000"/>
          <w:szCs w:val="32"/>
        </w:rPr>
        <w:t>（3）科技企业加速器运营机构设置与职能、企业入驻、加速器规范管理等的相关文件复印件；</w:t>
      </w:r>
    </w:p>
    <w:p>
      <w:pPr>
        <w:adjustRightInd w:val="0"/>
        <w:spacing w:line="590" w:lineRule="exact"/>
        <w:ind w:right="-57" w:firstLine="640" w:firstLineChars="200"/>
        <w:rPr>
          <w:rFonts w:hint="eastAsia" w:cs="仿宋"/>
          <w:color w:val="000000"/>
          <w:szCs w:val="32"/>
        </w:rPr>
      </w:pPr>
      <w:r>
        <w:rPr>
          <w:rFonts w:hint="eastAsia" w:cs="仿宋"/>
          <w:color w:val="000000"/>
          <w:szCs w:val="32"/>
        </w:rPr>
        <w:t>（4）专业技术服务平台的仪器设备清单、图片及使用记录；</w:t>
      </w:r>
    </w:p>
    <w:p>
      <w:pPr>
        <w:adjustRightInd w:val="0"/>
        <w:spacing w:line="590" w:lineRule="exact"/>
        <w:ind w:right="-57" w:firstLine="640" w:firstLineChars="200"/>
        <w:rPr>
          <w:rFonts w:hint="eastAsia" w:cs="仿宋"/>
          <w:color w:val="000000"/>
          <w:szCs w:val="32"/>
        </w:rPr>
      </w:pPr>
      <w:r>
        <w:rPr>
          <w:rFonts w:hint="eastAsia" w:cs="仿宋"/>
          <w:color w:val="000000"/>
          <w:szCs w:val="32"/>
        </w:rPr>
        <w:t>（5）所有入驻企业的营业执照复印件，要求加盖入驻企业公章（公章不可复印），并注明“该营业执照复印件仅用于省级科技企业加速器评审”；</w:t>
      </w:r>
    </w:p>
    <w:p>
      <w:pPr>
        <w:adjustRightInd w:val="0"/>
        <w:spacing w:line="590" w:lineRule="exact"/>
        <w:ind w:right="-57" w:firstLine="640" w:firstLineChars="200"/>
        <w:rPr>
          <w:rFonts w:hint="eastAsia" w:cs="仿宋"/>
          <w:color w:val="000000"/>
          <w:szCs w:val="32"/>
        </w:rPr>
      </w:pPr>
      <w:r>
        <w:rPr>
          <w:rFonts w:hint="eastAsia" w:cs="仿宋"/>
          <w:color w:val="000000"/>
          <w:szCs w:val="32"/>
        </w:rPr>
        <w:t>（6）所有入驻企业与加速器签署的入驻协议复印件；</w:t>
      </w:r>
    </w:p>
    <w:p>
      <w:pPr>
        <w:adjustRightInd w:val="0"/>
        <w:spacing w:line="590" w:lineRule="exact"/>
        <w:ind w:right="-57" w:firstLine="640" w:firstLineChars="200"/>
        <w:rPr>
          <w:rFonts w:hint="eastAsia" w:cs="仿宋"/>
          <w:color w:val="000000"/>
          <w:szCs w:val="32"/>
        </w:rPr>
      </w:pPr>
      <w:r>
        <w:rPr>
          <w:rFonts w:hint="eastAsia" w:cs="仿宋"/>
          <w:color w:val="000000"/>
          <w:szCs w:val="32"/>
        </w:rPr>
        <w:t>（7）所有入驻企业连续两年的财务报表复印件；</w:t>
      </w:r>
    </w:p>
    <w:p>
      <w:pPr>
        <w:adjustRightInd w:val="0"/>
        <w:spacing w:line="590" w:lineRule="exact"/>
        <w:ind w:right="-57" w:firstLine="640" w:firstLineChars="200"/>
        <w:rPr>
          <w:rFonts w:hint="eastAsia" w:cs="仿宋"/>
          <w:color w:val="000000"/>
          <w:szCs w:val="32"/>
        </w:rPr>
      </w:pPr>
      <w:r>
        <w:rPr>
          <w:rFonts w:hint="eastAsia" w:cs="仿宋"/>
          <w:color w:val="000000"/>
          <w:szCs w:val="32"/>
        </w:rPr>
        <w:t>（8）科技投融资等创新创业服务平台的清单及相关图片；</w:t>
      </w:r>
    </w:p>
    <w:p>
      <w:pPr>
        <w:adjustRightInd w:val="0"/>
        <w:spacing w:line="590" w:lineRule="exact"/>
        <w:ind w:right="-57" w:firstLine="640" w:firstLineChars="200"/>
        <w:rPr>
          <w:rFonts w:hint="eastAsia" w:cs="仿宋"/>
          <w:color w:val="000000"/>
          <w:szCs w:val="32"/>
        </w:rPr>
      </w:pPr>
      <w:r>
        <w:rPr>
          <w:rFonts w:hint="eastAsia" w:cs="仿宋"/>
          <w:color w:val="000000"/>
          <w:szCs w:val="32"/>
        </w:rPr>
        <w:t>（9）所在地政府制定的</w:t>
      </w:r>
      <w:r>
        <w:rPr>
          <w:rFonts w:hint="eastAsia"/>
        </w:rPr>
        <w:t>推进科技企业加速器发展的</w:t>
      </w:r>
      <w:r>
        <w:rPr>
          <w:rFonts w:hint="eastAsia" w:cs="仿宋"/>
          <w:color w:val="000000"/>
          <w:szCs w:val="32"/>
        </w:rPr>
        <w:t>相关政策文件复印件；</w:t>
      </w:r>
    </w:p>
    <w:p>
      <w:pPr>
        <w:adjustRightInd w:val="0"/>
        <w:spacing w:line="590" w:lineRule="exact"/>
        <w:ind w:right="-57" w:firstLine="640" w:firstLineChars="200"/>
        <w:rPr>
          <w:rFonts w:cs="仿宋"/>
          <w:color w:val="000000"/>
          <w:szCs w:val="32"/>
        </w:rPr>
      </w:pPr>
      <w:r>
        <w:rPr>
          <w:rFonts w:hint="eastAsia" w:cs="仿宋"/>
          <w:color w:val="000000"/>
          <w:szCs w:val="32"/>
        </w:rPr>
        <w:t>（10）</w:t>
      </w:r>
      <w:r>
        <w:rPr>
          <w:rFonts w:hint="eastAsia"/>
          <w:kern w:val="32"/>
        </w:rPr>
        <w:t>其他用于证明满足省级科技企业加速器条件的</w:t>
      </w:r>
      <w:r>
        <w:rPr>
          <w:rFonts w:hint="eastAsia"/>
        </w:rPr>
        <w:t>文件或材料。</w:t>
      </w:r>
    </w:p>
    <w:p>
      <w:pPr>
        <w:adjustRightInd w:val="0"/>
        <w:spacing w:line="590" w:lineRule="exact"/>
        <w:ind w:left="-57" w:right="-57" w:firstLine="640" w:firstLineChars="200"/>
        <w:jc w:val="left"/>
        <w:rPr>
          <w:rFonts w:hint="eastAsia" w:cs="仿宋"/>
          <w:color w:val="000000"/>
          <w:szCs w:val="32"/>
        </w:rPr>
      </w:pPr>
      <w:r>
        <w:rPr>
          <w:rFonts w:hint="eastAsia" w:cs="仿宋"/>
          <w:color w:val="000000"/>
          <w:szCs w:val="32"/>
        </w:rPr>
        <w:t>5、申报单位信用承诺书，签字、盖章、日期，需填写规范、齐全。</w:t>
      </w: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ind w:firstLine="0"/>
        <w:jc w:val="left"/>
        <w:rPr>
          <w:rFonts w:hint="eastAsia" w:ascii="方正黑体_GBK" w:eastAsia="方正黑体_GBK"/>
        </w:rPr>
      </w:pPr>
    </w:p>
    <w:p>
      <w:pPr>
        <w:spacing w:line="590" w:lineRule="exact"/>
        <w:ind w:firstLine="0"/>
        <w:jc w:val="left"/>
        <w:rPr>
          <w:rFonts w:eastAsia="方正黑体_GBK"/>
          <w:szCs w:val="32"/>
        </w:rPr>
      </w:pPr>
      <w:r>
        <w:rPr>
          <w:rFonts w:eastAsia="方正黑体_GBK"/>
          <w:szCs w:val="32"/>
        </w:rPr>
        <w:t>附件4</w:t>
      </w:r>
    </w:p>
    <w:p>
      <w:pPr>
        <w:spacing w:line="590" w:lineRule="exact"/>
        <w:ind w:firstLine="0"/>
        <w:jc w:val="left"/>
        <w:rPr>
          <w:rFonts w:hint="eastAsia" w:ascii="方正黑体_GBK" w:eastAsia="方正黑体_GBK"/>
          <w:szCs w:val="32"/>
        </w:rPr>
      </w:pPr>
    </w:p>
    <w:p>
      <w:pPr>
        <w:tabs>
          <w:tab w:val="left" w:pos="-2340"/>
          <w:tab w:val="left" w:pos="1080"/>
        </w:tabs>
        <w:spacing w:line="590" w:lineRule="exact"/>
        <w:jc w:val="center"/>
        <w:rPr>
          <w:rFonts w:hint="eastAsia" w:ascii="方正小标宋_GBK" w:eastAsia="方正小标宋_GBK" w:cs="方正小标宋_GBK"/>
          <w:kern w:val="32"/>
          <w:sz w:val="44"/>
          <w:szCs w:val="44"/>
        </w:rPr>
      </w:pPr>
      <w:r>
        <w:rPr>
          <w:rFonts w:hint="eastAsia" w:ascii="方正小标宋_GBK" w:eastAsia="方正小标宋_GBK" w:cs="方正小标宋_GBK"/>
          <w:kern w:val="32"/>
          <w:sz w:val="44"/>
          <w:szCs w:val="44"/>
        </w:rPr>
        <w:t>省级科技创业孵化链条试点申报材料清单及装订顺序</w:t>
      </w:r>
    </w:p>
    <w:p>
      <w:pPr>
        <w:spacing w:line="590" w:lineRule="exact"/>
        <w:ind w:firstLine="0"/>
        <w:jc w:val="left"/>
        <w:rPr>
          <w:rFonts w:hint="eastAsia" w:ascii="方正黑体_GBK" w:eastAsia="方正黑体_GBK"/>
          <w:szCs w:val="32"/>
        </w:rPr>
      </w:pP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1、总目录。</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2、省级科技创业孵化链条试点申报书，签字、盖章、日期需填写规范、齐全。</w:t>
      </w:r>
    </w:p>
    <w:p>
      <w:pPr>
        <w:adjustRightInd w:val="0"/>
        <w:spacing w:line="590" w:lineRule="exact"/>
        <w:ind w:right="-57" w:firstLine="640" w:firstLineChars="200"/>
        <w:jc w:val="left"/>
        <w:rPr>
          <w:rFonts w:hint="eastAsia"/>
        </w:rPr>
      </w:pPr>
      <w:r>
        <w:rPr>
          <w:rFonts w:hint="eastAsia" w:cs="仿宋"/>
          <w:color w:val="000000"/>
          <w:szCs w:val="32"/>
        </w:rPr>
        <w:t>3、</w:t>
      </w:r>
      <w:r>
        <w:rPr>
          <w:rFonts w:hint="eastAsia"/>
        </w:rPr>
        <w:t>省级科技创业孵化链条试点方案。</w:t>
      </w:r>
    </w:p>
    <w:p>
      <w:pPr>
        <w:adjustRightInd w:val="0"/>
        <w:spacing w:line="590" w:lineRule="exact"/>
        <w:ind w:right="-57" w:firstLine="640" w:firstLineChars="200"/>
        <w:jc w:val="left"/>
        <w:rPr>
          <w:rFonts w:hint="eastAsia"/>
        </w:rPr>
      </w:pPr>
      <w:r>
        <w:rPr>
          <w:rFonts w:hint="eastAsia"/>
        </w:rPr>
        <w:t>4、科技创业孵化链条管理机制、服务规范等相关证明文件复印件。</w:t>
      </w:r>
    </w:p>
    <w:p>
      <w:pPr>
        <w:adjustRightInd w:val="0"/>
        <w:spacing w:line="590" w:lineRule="exact"/>
        <w:ind w:right="-57" w:firstLine="640" w:firstLineChars="200"/>
        <w:jc w:val="left"/>
        <w:rPr>
          <w:rFonts w:hint="eastAsia"/>
        </w:rPr>
      </w:pPr>
      <w:r>
        <w:rPr>
          <w:rFonts w:hint="eastAsia"/>
        </w:rPr>
        <w:t>5、科技创业孵化链条服务人员数量、结构和能力方面的相关证明文件。</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6、创业苗圃（众创空间）相关证明材料，具体包括：</w:t>
      </w:r>
    </w:p>
    <w:p>
      <w:pPr>
        <w:adjustRightInd w:val="0"/>
        <w:spacing w:line="590" w:lineRule="exact"/>
        <w:ind w:right="-57" w:firstLine="640" w:firstLineChars="200"/>
        <w:jc w:val="left"/>
        <w:rPr>
          <w:rFonts w:cs="仿宋"/>
          <w:color w:val="000000"/>
          <w:szCs w:val="32"/>
        </w:rPr>
      </w:pPr>
      <w:r>
        <w:rPr>
          <w:rFonts w:hint="eastAsia" w:cs="仿宋"/>
          <w:color w:val="000000"/>
          <w:szCs w:val="32"/>
        </w:rPr>
        <w:t>（1）众创空间运营主体的营业执照复印件，合作共建的需附合作协议复印件；</w:t>
      </w:r>
    </w:p>
    <w:p>
      <w:pPr>
        <w:adjustRightInd w:val="0"/>
        <w:spacing w:line="590" w:lineRule="exact"/>
        <w:ind w:right="-57" w:firstLine="640" w:firstLineChars="200"/>
        <w:jc w:val="left"/>
        <w:rPr>
          <w:rFonts w:hint="eastAsia" w:cs="仿宋"/>
          <w:color w:val="000000"/>
          <w:szCs w:val="32"/>
        </w:rPr>
      </w:pPr>
      <w:r>
        <w:rPr>
          <w:rFonts w:hint="eastAsia" w:cs="仿宋"/>
          <w:color w:val="000000"/>
          <w:szCs w:val="32"/>
        </w:rPr>
        <w:t>（2）众创空间服务场地相关证明文件复印件；</w:t>
      </w:r>
    </w:p>
    <w:p>
      <w:pPr>
        <w:adjustRightInd w:val="0"/>
        <w:spacing w:line="590" w:lineRule="exact"/>
        <w:ind w:right="-57"/>
        <w:jc w:val="left"/>
        <w:rPr>
          <w:rFonts w:hint="eastAsia" w:cs="仿宋"/>
          <w:color w:val="000000"/>
          <w:szCs w:val="32"/>
        </w:rPr>
      </w:pPr>
      <w:r>
        <w:rPr>
          <w:rFonts w:hint="eastAsia" w:cs="仿宋"/>
          <w:color w:val="000000"/>
          <w:szCs w:val="32"/>
        </w:rPr>
        <w:t>（</w:t>
      </w:r>
      <w:r>
        <w:rPr>
          <w:rFonts w:cs="仿宋"/>
          <w:color w:val="000000"/>
          <w:szCs w:val="32"/>
        </w:rPr>
        <w:t>3</w:t>
      </w:r>
      <w:r>
        <w:rPr>
          <w:rFonts w:hint="eastAsia" w:cs="仿宋"/>
          <w:color w:val="000000"/>
          <w:szCs w:val="32"/>
        </w:rPr>
        <w:t>）众创空间近三年培育的创业项目清单，包含创业项目的入驻时间、是否仍在众创空间孵化、是否成功转化为公司及成功转化为公司的时间等相关信息。</w:t>
      </w:r>
    </w:p>
    <w:p>
      <w:pPr>
        <w:adjustRightInd w:val="0"/>
        <w:spacing w:line="590" w:lineRule="exact"/>
        <w:ind w:right="-57"/>
        <w:jc w:val="left"/>
        <w:rPr>
          <w:rFonts w:hint="eastAsia" w:cs="仿宋"/>
          <w:color w:val="000000"/>
          <w:szCs w:val="32"/>
        </w:rPr>
      </w:pPr>
      <w:r>
        <w:rPr>
          <w:rFonts w:hint="eastAsia" w:cs="仿宋"/>
          <w:color w:val="000000"/>
          <w:szCs w:val="32"/>
        </w:rPr>
        <w:t>7、科技企业孵化器相关证明材料，具体包括：</w:t>
      </w:r>
    </w:p>
    <w:p>
      <w:pPr>
        <w:adjustRightInd w:val="0"/>
        <w:spacing w:line="590" w:lineRule="exact"/>
        <w:ind w:right="-57"/>
        <w:jc w:val="left"/>
        <w:rPr>
          <w:rFonts w:hint="eastAsia" w:cs="仿宋"/>
          <w:color w:val="000000"/>
          <w:szCs w:val="32"/>
        </w:rPr>
      </w:pPr>
      <w:r>
        <w:rPr>
          <w:rFonts w:hint="eastAsia" w:cs="仿宋"/>
          <w:color w:val="000000"/>
          <w:szCs w:val="32"/>
        </w:rPr>
        <w:t>（1）科技企业孵化器运营主体营业执照复印件；</w:t>
      </w:r>
    </w:p>
    <w:p>
      <w:pPr>
        <w:adjustRightInd w:val="0"/>
        <w:spacing w:line="590" w:lineRule="exact"/>
        <w:ind w:right="-57"/>
        <w:jc w:val="left"/>
        <w:rPr>
          <w:rFonts w:hint="eastAsia" w:cs="仿宋"/>
          <w:color w:val="000000"/>
          <w:szCs w:val="32"/>
        </w:rPr>
      </w:pPr>
      <w:r>
        <w:rPr>
          <w:rFonts w:hint="eastAsia" w:cs="仿宋"/>
          <w:color w:val="000000"/>
          <w:szCs w:val="32"/>
        </w:rPr>
        <w:t>（2）科技企业孵化器房产证、土地证等孵化场地相关证明文件复印件；</w:t>
      </w:r>
    </w:p>
    <w:p>
      <w:pPr>
        <w:adjustRightInd w:val="0"/>
        <w:spacing w:line="590" w:lineRule="exact"/>
        <w:ind w:right="-57"/>
        <w:jc w:val="left"/>
        <w:rPr>
          <w:rFonts w:hint="eastAsia" w:cs="仿宋"/>
          <w:color w:val="000000"/>
          <w:szCs w:val="32"/>
        </w:rPr>
      </w:pPr>
      <w:r>
        <w:rPr>
          <w:rFonts w:hint="eastAsia" w:cs="仿宋"/>
          <w:color w:val="000000"/>
          <w:szCs w:val="32"/>
        </w:rPr>
        <w:t>（3）</w:t>
      </w:r>
      <w:r>
        <w:rPr>
          <w:rFonts w:hint="eastAsia"/>
        </w:rPr>
        <w:t>科技企业孵化器专业技术服务平台中</w:t>
      </w:r>
      <w:r>
        <w:rPr>
          <w:rFonts w:hint="eastAsia" w:cs="仿宋"/>
          <w:color w:val="000000"/>
          <w:szCs w:val="32"/>
        </w:rPr>
        <w:t>仪器设备清单、图片及使用记录等；</w:t>
      </w:r>
    </w:p>
    <w:p>
      <w:pPr>
        <w:adjustRightInd w:val="0"/>
        <w:spacing w:line="590" w:lineRule="exact"/>
        <w:ind w:right="-57"/>
        <w:jc w:val="left"/>
        <w:rPr>
          <w:rFonts w:hint="eastAsia" w:cs="仿宋"/>
          <w:color w:val="000000"/>
          <w:szCs w:val="32"/>
        </w:rPr>
      </w:pPr>
      <w:r>
        <w:rPr>
          <w:rFonts w:hint="eastAsia" w:cs="仿宋"/>
          <w:color w:val="000000"/>
          <w:szCs w:val="32"/>
        </w:rPr>
        <w:t>（4）科技企业孵化器2020年度在孵企业清单，包含在孵企业名称、组织机构代码、注册时间、入驻时间、当年是否毕业等相关信息。</w:t>
      </w:r>
    </w:p>
    <w:p>
      <w:pPr>
        <w:adjustRightInd w:val="0"/>
        <w:spacing w:line="590" w:lineRule="exact"/>
        <w:ind w:right="-57"/>
        <w:jc w:val="left"/>
        <w:rPr>
          <w:rFonts w:hint="eastAsia" w:cs="仿宋"/>
          <w:color w:val="000000"/>
          <w:szCs w:val="32"/>
        </w:rPr>
      </w:pPr>
      <w:r>
        <w:rPr>
          <w:rFonts w:hint="eastAsia" w:cs="仿宋"/>
          <w:color w:val="000000"/>
          <w:szCs w:val="32"/>
        </w:rPr>
        <w:t>8、科技企业加速器相关证明材料，具体包括：</w:t>
      </w:r>
    </w:p>
    <w:p>
      <w:pPr>
        <w:adjustRightInd w:val="0"/>
        <w:spacing w:line="590" w:lineRule="exact"/>
        <w:ind w:right="-57"/>
        <w:jc w:val="left"/>
        <w:rPr>
          <w:rFonts w:hint="eastAsia" w:cs="仿宋"/>
          <w:color w:val="000000"/>
          <w:szCs w:val="32"/>
        </w:rPr>
      </w:pPr>
      <w:r>
        <w:rPr>
          <w:rFonts w:hint="eastAsia" w:cs="仿宋"/>
          <w:color w:val="000000"/>
          <w:szCs w:val="32"/>
        </w:rPr>
        <w:t>（1）科技企业加速器运营主体营业执照复印件，若与孵化器非同一主体，需附与孵化器建立的股权或协议合作的相关证明文件复印件；</w:t>
      </w:r>
    </w:p>
    <w:p>
      <w:pPr>
        <w:adjustRightInd w:val="0"/>
        <w:spacing w:line="590" w:lineRule="exact"/>
        <w:ind w:right="-57" w:firstLine="640" w:firstLineChars="200"/>
        <w:rPr>
          <w:rFonts w:hint="eastAsia" w:cs="仿宋"/>
          <w:color w:val="000000"/>
          <w:szCs w:val="32"/>
        </w:rPr>
      </w:pPr>
      <w:r>
        <w:rPr>
          <w:rFonts w:hint="eastAsia" w:cs="仿宋"/>
          <w:color w:val="000000"/>
          <w:szCs w:val="32"/>
        </w:rPr>
        <w:t>（2）科技企业加速器入驻企业清单，包含入驻企业名称、组织机构代码、注册时间、入驻时间、是否从链条内孵化器毕业等相关信息。</w:t>
      </w:r>
    </w:p>
    <w:p>
      <w:pPr>
        <w:adjustRightInd w:val="0"/>
        <w:spacing w:line="590" w:lineRule="exact"/>
        <w:ind w:right="-57" w:firstLine="640" w:firstLineChars="200"/>
        <w:rPr>
          <w:rFonts w:hint="eastAsia" w:cs="仿宋"/>
          <w:color w:val="000000"/>
          <w:szCs w:val="32"/>
        </w:rPr>
      </w:pPr>
      <w:r>
        <w:rPr>
          <w:rFonts w:hint="eastAsia" w:cs="仿宋"/>
          <w:color w:val="000000"/>
          <w:szCs w:val="32"/>
        </w:rPr>
        <w:t>9、所在地政府制定的推进科技创业孵化链条发展的相关政策文件复印件；</w:t>
      </w:r>
    </w:p>
    <w:p>
      <w:pPr>
        <w:adjustRightInd w:val="0"/>
        <w:spacing w:line="590" w:lineRule="exact"/>
        <w:ind w:right="-57" w:firstLine="640" w:firstLineChars="200"/>
        <w:rPr>
          <w:rFonts w:cs="仿宋"/>
          <w:color w:val="000000"/>
          <w:szCs w:val="32"/>
        </w:rPr>
      </w:pPr>
      <w:r>
        <w:rPr>
          <w:rFonts w:hint="eastAsia" w:cs="仿宋"/>
          <w:color w:val="000000"/>
          <w:szCs w:val="32"/>
        </w:rPr>
        <w:t>10、</w:t>
      </w:r>
      <w:r>
        <w:rPr>
          <w:rFonts w:hint="eastAsia"/>
          <w:kern w:val="32"/>
        </w:rPr>
        <w:t>其他用于证明满足省级科技创业孵化链条试点条件的</w:t>
      </w:r>
      <w:r>
        <w:rPr>
          <w:rFonts w:hint="eastAsia"/>
        </w:rPr>
        <w:t>文件或材料。</w:t>
      </w:r>
    </w:p>
    <w:p>
      <w:pPr>
        <w:adjustRightInd w:val="0"/>
        <w:spacing w:line="590" w:lineRule="exact"/>
        <w:ind w:right="-57" w:firstLine="640" w:firstLineChars="200"/>
        <w:jc w:val="left"/>
        <w:rPr>
          <w:rFonts w:hint="eastAsia" w:cs="仿宋"/>
          <w:color w:val="000000"/>
          <w:szCs w:val="32"/>
        </w:rPr>
      </w:pPr>
      <w:r>
        <w:rPr>
          <w:rFonts w:hint="eastAsia"/>
        </w:rPr>
        <w:t>11、</w:t>
      </w:r>
      <w:r>
        <w:rPr>
          <w:rFonts w:hint="eastAsia" w:cs="仿宋"/>
          <w:color w:val="000000"/>
          <w:szCs w:val="32"/>
        </w:rPr>
        <w:t>申报单位信用承诺书，签字、盖章、日期，需填写规范、齐全。</w:t>
      </w:r>
    </w:p>
    <w:p>
      <w:pPr>
        <w:adjustRightInd w:val="0"/>
        <w:spacing w:line="590" w:lineRule="exact"/>
        <w:ind w:right="-57" w:firstLine="640" w:firstLineChars="200"/>
        <w:jc w:val="left"/>
        <w:rPr>
          <w:rFonts w:hint="eastAsia" w:cs="仿宋"/>
          <w:color w:val="000000"/>
          <w:szCs w:val="32"/>
        </w:rPr>
      </w:pPr>
    </w:p>
    <w:p>
      <w:pPr>
        <w:adjustRightInd w:val="0"/>
        <w:spacing w:line="590" w:lineRule="exact"/>
        <w:ind w:right="-57" w:firstLine="640" w:firstLineChars="200"/>
        <w:jc w:val="left"/>
        <w:rPr>
          <w:rFonts w:hint="eastAsia" w:cs="仿宋"/>
          <w:color w:val="000000"/>
          <w:szCs w:val="32"/>
        </w:rPr>
      </w:pPr>
    </w:p>
    <w:p>
      <w:pPr>
        <w:adjustRightInd w:val="0"/>
        <w:spacing w:line="590" w:lineRule="exact"/>
        <w:ind w:right="-57" w:firstLine="640" w:firstLineChars="200"/>
        <w:jc w:val="left"/>
        <w:rPr>
          <w:rFonts w:hint="eastAsia" w:cs="仿宋"/>
          <w:color w:val="000000"/>
          <w:szCs w:val="32"/>
        </w:rPr>
      </w:pPr>
    </w:p>
    <w:p>
      <w:pPr>
        <w:adjustRightInd w:val="0"/>
        <w:spacing w:line="590" w:lineRule="exact"/>
        <w:ind w:right="-57" w:firstLine="640" w:firstLineChars="200"/>
        <w:jc w:val="left"/>
        <w:rPr>
          <w:rFonts w:hint="eastAsia" w:cs="仿宋"/>
          <w:color w:val="000000"/>
          <w:szCs w:val="32"/>
        </w:rPr>
      </w:pPr>
    </w:p>
    <w:p>
      <w:pPr>
        <w:spacing w:line="590" w:lineRule="exact"/>
        <w:ind w:firstLine="0"/>
        <w:jc w:val="left"/>
        <w:rPr>
          <w:rFonts w:eastAsia="方正黑体_GBK"/>
          <w:szCs w:val="32"/>
        </w:rPr>
      </w:pPr>
      <w:r>
        <w:rPr>
          <w:rFonts w:eastAsia="方正黑体_GBK"/>
          <w:szCs w:val="32"/>
        </w:rPr>
        <w:t>附件5</w:t>
      </w:r>
    </w:p>
    <w:p>
      <w:pPr>
        <w:tabs>
          <w:tab w:val="left" w:pos="-2340"/>
          <w:tab w:val="left" w:pos="1080"/>
        </w:tabs>
        <w:spacing w:line="590" w:lineRule="exact"/>
        <w:ind w:firstLine="0"/>
        <w:rPr>
          <w:rFonts w:hint="eastAsia" w:eastAsia="方正小标宋_GBK"/>
          <w:sz w:val="44"/>
          <w:szCs w:val="44"/>
        </w:rPr>
      </w:pPr>
    </w:p>
    <w:p>
      <w:pPr>
        <w:tabs>
          <w:tab w:val="left" w:pos="-2340"/>
          <w:tab w:val="left" w:pos="1080"/>
        </w:tabs>
        <w:spacing w:line="590" w:lineRule="exact"/>
        <w:ind w:firstLine="0"/>
        <w:jc w:val="center"/>
        <w:rPr>
          <w:rFonts w:eastAsia="方正小标宋_GBK"/>
          <w:sz w:val="44"/>
          <w:szCs w:val="44"/>
        </w:rPr>
      </w:pPr>
      <w:r>
        <w:rPr>
          <w:rFonts w:hint="eastAsia" w:eastAsia="方正小标宋_GBK"/>
          <w:sz w:val="44"/>
          <w:szCs w:val="44"/>
        </w:rPr>
        <w:t>申报单位信用承诺书</w:t>
      </w:r>
    </w:p>
    <w:p>
      <w:pPr>
        <w:tabs>
          <w:tab w:val="left" w:pos="-2340"/>
          <w:tab w:val="left" w:pos="1080"/>
        </w:tabs>
        <w:spacing w:line="590" w:lineRule="exact"/>
        <w:rPr>
          <w:rFonts w:hint="eastAsia" w:ascii="方正仿宋_GBK"/>
          <w:szCs w:val="32"/>
        </w:rPr>
      </w:pPr>
    </w:p>
    <w:p>
      <w:pPr>
        <w:tabs>
          <w:tab w:val="left" w:pos="-2340"/>
          <w:tab w:val="left" w:pos="1080"/>
        </w:tabs>
        <w:spacing w:line="590" w:lineRule="exact"/>
        <w:ind w:firstLine="640" w:firstLineChars="200"/>
        <w:rPr>
          <w:rFonts w:hint="eastAsia" w:ascii="方正仿宋_GBK"/>
          <w:szCs w:val="32"/>
        </w:rPr>
      </w:pPr>
      <w:r>
        <w:rPr>
          <w:rFonts w:hint="eastAsia" w:ascii="方正仿宋_GBK"/>
          <w:szCs w:val="32"/>
        </w:rPr>
        <w:t>本单位承诺所提供的申报数据真实、准确，提供的申报资料规范、齐全，且不存在任何弄虚作假行为。如有失实或失信行为，愿意根据相关规定，承担以下责任：</w:t>
      </w:r>
    </w:p>
    <w:p>
      <w:pPr>
        <w:tabs>
          <w:tab w:val="left" w:pos="-2340"/>
          <w:tab w:val="left" w:pos="1080"/>
        </w:tabs>
        <w:spacing w:line="590" w:lineRule="exact"/>
        <w:ind w:firstLine="640" w:firstLineChars="200"/>
        <w:rPr>
          <w:szCs w:val="32"/>
        </w:rPr>
      </w:pPr>
      <w:r>
        <w:rPr>
          <w:szCs w:val="32"/>
        </w:rPr>
        <w:t>1</w:t>
      </w:r>
      <w:r>
        <w:rPr>
          <w:rFonts w:hint="eastAsia"/>
          <w:szCs w:val="32"/>
          <w:lang w:eastAsia="zh-CN"/>
        </w:rPr>
        <w:t>、</w:t>
      </w:r>
      <w:r>
        <w:rPr>
          <w:szCs w:val="32"/>
        </w:rPr>
        <w:t>取消评审资格；</w:t>
      </w:r>
    </w:p>
    <w:p>
      <w:pPr>
        <w:tabs>
          <w:tab w:val="left" w:pos="-2340"/>
          <w:tab w:val="left" w:pos="1080"/>
        </w:tabs>
        <w:spacing w:line="590" w:lineRule="exact"/>
        <w:ind w:firstLine="640" w:firstLineChars="200"/>
        <w:rPr>
          <w:szCs w:val="32"/>
        </w:rPr>
      </w:pPr>
      <w:r>
        <w:rPr>
          <w:szCs w:val="32"/>
        </w:rPr>
        <w:t>2</w:t>
      </w:r>
      <w:r>
        <w:rPr>
          <w:rFonts w:hint="eastAsia"/>
          <w:szCs w:val="32"/>
          <w:lang w:eastAsia="zh-CN"/>
        </w:rPr>
        <w:t>、</w:t>
      </w:r>
      <w:r>
        <w:rPr>
          <w:szCs w:val="32"/>
        </w:rPr>
        <w:t>记入不良科技信用记录，并报送至省公共信用信息平台，列入社会信用记录，接受相应处理；</w:t>
      </w:r>
    </w:p>
    <w:p>
      <w:pPr>
        <w:autoSpaceDE/>
        <w:autoSpaceDN/>
        <w:snapToGrid/>
        <w:spacing w:line="590" w:lineRule="exact"/>
        <w:ind w:firstLine="627" w:firstLineChars="196"/>
        <w:rPr>
          <w:snapToGrid/>
          <w:kern w:val="2"/>
          <w:szCs w:val="32"/>
        </w:rPr>
      </w:pPr>
      <w:r>
        <w:rPr>
          <w:szCs w:val="32"/>
        </w:rPr>
        <w:t>3</w:t>
      </w:r>
      <w:r>
        <w:rPr>
          <w:rFonts w:hint="eastAsia"/>
          <w:szCs w:val="32"/>
          <w:lang w:eastAsia="zh-CN"/>
        </w:rPr>
        <w:t>、</w:t>
      </w:r>
      <w:r>
        <w:rPr>
          <w:szCs w:val="32"/>
        </w:rPr>
        <w:t>其它相关法律责任等。</w:t>
      </w:r>
    </w:p>
    <w:p>
      <w:pPr>
        <w:spacing w:line="590" w:lineRule="exact"/>
        <w:rPr>
          <w:rFonts w:hint="eastAsia" w:ascii="方正仿宋_GBK"/>
          <w:szCs w:val="32"/>
        </w:rPr>
      </w:pPr>
    </w:p>
    <w:p>
      <w:pPr>
        <w:spacing w:line="590" w:lineRule="exact"/>
        <w:rPr>
          <w:rFonts w:hint="eastAsia" w:ascii="方正仿宋_GBK"/>
          <w:szCs w:val="32"/>
        </w:rPr>
      </w:pPr>
    </w:p>
    <w:p>
      <w:pPr>
        <w:spacing w:line="590" w:lineRule="exact"/>
        <w:ind w:firstLine="640" w:firstLineChars="200"/>
        <w:rPr>
          <w:rFonts w:hint="eastAsia" w:ascii="方正仿宋_GBK"/>
          <w:szCs w:val="32"/>
        </w:rPr>
      </w:pPr>
      <w:r>
        <w:rPr>
          <w:rFonts w:hint="eastAsia" w:ascii="方正仿宋_GBK"/>
          <w:szCs w:val="32"/>
        </w:rPr>
        <w:t xml:space="preserve">申报单位法人（签字或盖章）：      </w:t>
      </w:r>
    </w:p>
    <w:p>
      <w:pPr>
        <w:spacing w:line="590" w:lineRule="exact"/>
        <w:ind w:firstLine="640" w:firstLineChars="200"/>
        <w:rPr>
          <w:rFonts w:hint="eastAsia" w:ascii="方正仿宋_GBK"/>
          <w:szCs w:val="32"/>
        </w:rPr>
      </w:pPr>
    </w:p>
    <w:p>
      <w:pPr>
        <w:spacing w:line="590" w:lineRule="exact"/>
        <w:ind w:firstLine="640" w:firstLineChars="200"/>
        <w:rPr>
          <w:rFonts w:hint="eastAsia" w:ascii="方正仿宋_GBK"/>
          <w:szCs w:val="32"/>
        </w:rPr>
      </w:pPr>
      <w:r>
        <w:rPr>
          <w:rFonts w:hint="eastAsia" w:ascii="方正仿宋_GBK"/>
          <w:szCs w:val="32"/>
        </w:rPr>
        <w:t>申报单位运营主体（公章）：</w:t>
      </w:r>
    </w:p>
    <w:p>
      <w:pPr>
        <w:spacing w:line="590" w:lineRule="exact"/>
        <w:rPr>
          <w:rFonts w:hint="eastAsia" w:ascii="方正仿宋_GBK"/>
          <w:szCs w:val="32"/>
        </w:rPr>
      </w:pPr>
    </w:p>
    <w:p>
      <w:pPr>
        <w:spacing w:line="590" w:lineRule="exact"/>
        <w:ind w:firstLine="627" w:firstLineChars="196"/>
        <w:rPr>
          <w:rFonts w:hint="eastAsia" w:ascii="方正仿宋_GBK"/>
          <w:szCs w:val="32"/>
        </w:rPr>
      </w:pPr>
      <w:r>
        <w:rPr>
          <w:rFonts w:hint="eastAsia" w:ascii="方正仿宋_GBK"/>
          <w:szCs w:val="32"/>
        </w:rPr>
        <w:t xml:space="preserve">                           </w:t>
      </w:r>
      <w:r>
        <w:rPr>
          <w:rFonts w:hint="eastAsia" w:ascii="方正仿宋_GBK"/>
          <w:szCs w:val="32"/>
          <w:u w:val="single"/>
        </w:rPr>
        <w:t xml:space="preserve">     </w:t>
      </w:r>
      <w:r>
        <w:rPr>
          <w:rFonts w:hint="eastAsia" w:ascii="方正仿宋_GBK"/>
          <w:szCs w:val="32"/>
        </w:rPr>
        <w:t>年</w:t>
      </w:r>
      <w:r>
        <w:rPr>
          <w:rFonts w:hint="eastAsia" w:ascii="方正仿宋_GBK"/>
          <w:szCs w:val="32"/>
          <w:u w:val="single"/>
        </w:rPr>
        <w:t xml:space="preserve">    </w:t>
      </w:r>
      <w:r>
        <w:rPr>
          <w:rFonts w:hint="eastAsia" w:ascii="方正仿宋_GBK"/>
          <w:szCs w:val="32"/>
        </w:rPr>
        <w:t>月</w:t>
      </w:r>
      <w:r>
        <w:rPr>
          <w:rFonts w:hint="eastAsia" w:ascii="方正仿宋_GBK"/>
          <w:szCs w:val="32"/>
          <w:u w:val="single"/>
        </w:rPr>
        <w:t xml:space="preserve">    </w:t>
      </w:r>
      <w:r>
        <w:rPr>
          <w:rFonts w:hint="eastAsia" w:ascii="方正仿宋_GBK"/>
          <w:szCs w:val="32"/>
        </w:rPr>
        <w:t>日</w:t>
      </w:r>
    </w:p>
    <w:p>
      <w:pPr>
        <w:spacing w:line="590" w:lineRule="exact"/>
        <w:ind w:firstLine="627" w:firstLineChars="196"/>
        <w:rPr>
          <w:rFonts w:hint="eastAsia" w:ascii="方正仿宋_GBK"/>
          <w:szCs w:val="32"/>
        </w:rPr>
      </w:pPr>
    </w:p>
    <w:p>
      <w:pPr>
        <w:spacing w:line="590" w:lineRule="exact"/>
        <w:ind w:firstLine="627" w:firstLineChars="196"/>
        <w:rPr>
          <w:rFonts w:hint="eastAsia" w:ascii="方正仿宋_GBK"/>
          <w:szCs w:val="32"/>
        </w:rPr>
      </w:pPr>
    </w:p>
    <w:p>
      <w:pPr>
        <w:spacing w:line="590" w:lineRule="exact"/>
        <w:ind w:firstLine="627" w:firstLineChars="196"/>
        <w:rPr>
          <w:rFonts w:hint="eastAsia" w:ascii="方正仿宋_GBK"/>
          <w:szCs w:val="32"/>
        </w:rPr>
      </w:pPr>
    </w:p>
    <w:p>
      <w:r>
        <w:rPr>
          <w:rFonts w:eastAsia="方正黑体_GBK"/>
        </w:rPr>
        <w:br w:type="page"/>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4393EA-B0A5-4B7D-8937-E14E25F8AA0F}"/>
  </w:font>
  <w:font w:name="Arial">
    <w:panose1 w:val="020B0604020202020204"/>
    <w:charset w:val="01"/>
    <w:family w:val="swiss"/>
    <w:pitch w:val="default"/>
    <w:sig w:usb0="E0002EFF" w:usb1="C000785B" w:usb2="00000009" w:usb3="00000000" w:csb0="400001FF" w:csb1="FFFF0000"/>
    <w:embedRegular r:id="rId2" w:fontKey="{C6F0A207-6127-4061-BD73-9484CFA9F731}"/>
  </w:font>
  <w:font w:name="黑体">
    <w:panose1 w:val="02010609060101010101"/>
    <w:charset w:val="86"/>
    <w:family w:val="auto"/>
    <w:pitch w:val="default"/>
    <w:sig w:usb0="800002BF" w:usb1="38CF7CFA" w:usb2="00000016" w:usb3="00000000" w:csb0="00040001" w:csb1="00000000"/>
    <w:embedRegular r:id="rId3" w:fontKey="{39720F02-0677-4367-989F-5D09BDA521D8}"/>
  </w:font>
  <w:font w:name="Courier New">
    <w:panose1 w:val="02070309020205020404"/>
    <w:charset w:val="01"/>
    <w:family w:val="modern"/>
    <w:pitch w:val="default"/>
    <w:sig w:usb0="E0002EFF" w:usb1="C0007843" w:usb2="00000009" w:usb3="00000000" w:csb0="400001FF" w:csb1="FFFF0000"/>
    <w:embedRegular r:id="rId4" w:fontKey="{6A2667BE-0112-430C-AC68-65CEB39ABDDD}"/>
  </w:font>
  <w:font w:name="Symbol">
    <w:panose1 w:val="05050102010706020507"/>
    <w:charset w:val="02"/>
    <w:family w:val="roman"/>
    <w:pitch w:val="default"/>
    <w:sig w:usb0="00000000" w:usb1="00000000" w:usb2="00000000" w:usb3="00000000" w:csb0="80000000" w:csb1="00000000"/>
    <w:embedRegular r:id="rId5" w:fontKey="{07C42AD1-544B-4730-91BF-0E6BC161E447}"/>
  </w:font>
  <w:font w:name="Calibri">
    <w:panose1 w:val="020F0502020204030204"/>
    <w:charset w:val="00"/>
    <w:family w:val="swiss"/>
    <w:pitch w:val="default"/>
    <w:sig w:usb0="E4002EFF" w:usb1="C000247B" w:usb2="00000009" w:usb3="00000000" w:csb0="200001FF" w:csb1="00000000"/>
    <w:embedRegular r:id="rId6" w:fontKey="{C6BFC7FE-E83B-4611-9344-2322400978CD}"/>
  </w:font>
  <w:font w:name="方正黑体_GBK">
    <w:altName w:val="微软雅黑"/>
    <w:panose1 w:val="03000509000000000000"/>
    <w:charset w:val="86"/>
    <w:family w:val="script"/>
    <w:pitch w:val="default"/>
    <w:sig w:usb0="00000000" w:usb1="00000000" w:usb2="00000000" w:usb3="00000000" w:csb0="00040000" w:csb1="00000000"/>
    <w:embedRegular r:id="rId7" w:fontKey="{12317F95-D00D-4806-8338-621A934F6D8F}"/>
  </w:font>
  <w:font w:name="方正仿宋_GBK">
    <w:altName w:val="微软雅黑"/>
    <w:panose1 w:val="03000509000000000000"/>
    <w:charset w:val="86"/>
    <w:family w:val="script"/>
    <w:pitch w:val="default"/>
    <w:sig w:usb0="00000000" w:usb1="00000000" w:usb2="00000000" w:usb3="00000000" w:csb0="00040000" w:csb1="00000000"/>
    <w:embedRegular r:id="rId8" w:fontKey="{F19FA4D8-EAA1-40C4-B64E-2007A4ECD5BC}"/>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9" w:fontKey="{267952BA-20B5-41C6-99D4-D368938125E5}"/>
  </w:font>
  <w:font w:name="方正小标宋_GBK">
    <w:panose1 w:val="03000509000000000000"/>
    <w:charset w:val="86"/>
    <w:family w:val="script"/>
    <w:pitch w:val="default"/>
    <w:sig w:usb0="00000001" w:usb1="080E0000" w:usb2="00000000" w:usb3="00000000" w:csb0="00040000" w:csb1="00000000"/>
    <w:embedRegular r:id="rId10" w:fontKey="{13EAD485-621D-4D5C-8C43-5A4669A8B843}"/>
  </w:font>
  <w:font w:name="仿宋_GB2312">
    <w:panose1 w:val="02010609030101010101"/>
    <w:charset w:val="86"/>
    <w:family w:val="modern"/>
    <w:pitch w:val="default"/>
    <w:sig w:usb0="00000001" w:usb1="080E0000" w:usb2="00000000" w:usb3="00000000" w:csb0="00040000" w:csb1="00000000"/>
    <w:embedRegular r:id="rId11" w:fontKey="{68D7B408-C7D7-49FB-8946-27CE85E2A4F1}"/>
  </w:font>
  <w:font w:name="方正楷体_GBK">
    <w:altName w:val="微软雅黑"/>
    <w:panose1 w:val="03000509000000000000"/>
    <w:charset w:val="86"/>
    <w:family w:val="script"/>
    <w:pitch w:val="default"/>
    <w:sig w:usb0="00000000" w:usb1="00000000" w:usb2="00000000" w:usb3="00000000" w:csb0="00040000" w:csb1="00000000"/>
    <w:embedRegular r:id="rId12" w:fontKey="{A69A34D3-D753-4707-8FE7-BC1D2D8C2103}"/>
  </w:font>
  <w:font w:name="Wingdings 2">
    <w:panose1 w:val="05020102010507070707"/>
    <w:charset w:val="02"/>
    <w:family w:val="roman"/>
    <w:pitch w:val="default"/>
    <w:sig w:usb0="00000000" w:usb1="00000000" w:usb2="00000000" w:usb3="00000000" w:csb0="80000000" w:csb1="00000000"/>
    <w:embedRegular r:id="rId13" w:fontKey="{363D8C4A-6598-4609-B2BD-F4F47A63B77D}"/>
  </w:font>
  <w:font w:name="仿宋">
    <w:panose1 w:val="02010609060101010101"/>
    <w:charset w:val="86"/>
    <w:family w:val="modern"/>
    <w:pitch w:val="default"/>
    <w:sig w:usb0="800002BF" w:usb1="38CF7CFA" w:usb2="00000016" w:usb3="00000000" w:csb0="00040001" w:csb1="00000000"/>
    <w:embedRegular r:id="rId14" w:fontKey="{7926DE50-186B-49A1-A6F7-A0D44B251BD7}"/>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rPr>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300" cy="2590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22300" cy="259080"/>
                      </a:xfrm>
                      <a:prstGeom prst="rect">
                        <a:avLst/>
                      </a:prstGeom>
                      <a:noFill/>
                      <a:ln>
                        <a:noFill/>
                      </a:ln>
                    </wps:spPr>
                    <wps:txbx>
                      <w:txbxContent>
                        <w:p>
                          <w:pPr>
                            <w:pStyle w:val="2"/>
                            <w:rPr>
                              <w:rFonts w:hint="eastAsia"/>
                            </w:rPr>
                          </w:pPr>
                          <w:r>
                            <w:rPr>
                              <w:rFonts w:hint="eastAsia"/>
                            </w:rPr>
                            <w:t xml:space="preserve">— </w:t>
                          </w:r>
                          <w:r>
                            <w:fldChar w:fldCharType="begin"/>
                          </w:r>
                          <w:r>
                            <w:instrText xml:space="preserve"> PAGE  \* MERGEFORMAT </w:instrText>
                          </w:r>
                          <w:r>
                            <w:fldChar w:fldCharType="separate"/>
                          </w:r>
                          <w:r>
                            <w:t>6</w:t>
                          </w:r>
                          <w:r>
                            <w:fldChar w:fldCharType="end"/>
                          </w:r>
                          <w:r>
                            <w:rPr>
                              <w:rFonts w:hint="eastAsia"/>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0.4pt;width:49pt;mso-position-horizontal:outside;mso-position-horizontal-relative:margin;mso-wrap-style:none;z-index:251659264;mso-width-relative:page;mso-height-relative:page;" filled="f" stroked="f" coordsize="21600,21600" o:gfxdata="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KiMPNAAAAADAQAADwAAAAAAAAABACAAAAAiAAAAZHJzL2Rvd25y&#10;ZXYueG1sUEsBAhQAFAAAAAgAh07iQNJ+MUDNAQAAlwMAAA4AAAAAAAAAAQAgAAAAHwEAAGRycy9l&#10;Mm9Eb2MueG1sUEsFBgAAAAAGAAYAWQEAAF4FAAAAAA==&#10;">
              <v:path/>
              <v:fill on="f" focussize="0,0"/>
              <v:stroke on="f"/>
              <v:imagedata o:title=""/>
              <o:lock v:ext="edit"/>
              <v:textbox inset="0mm,0mm,0mm,0mm" style="mso-fit-shape-to-text:t;">
                <w:txbxContent>
                  <w:p>
                    <w:pPr>
                      <w:pStyle w:val="2"/>
                      <w:rPr>
                        <w:rFonts w:hint="eastAsia"/>
                      </w:rPr>
                    </w:pPr>
                    <w:r>
                      <w:rPr>
                        <w:rFonts w:hint="eastAsia"/>
                      </w:rPr>
                      <w:t xml:space="preserve">— </w:t>
                    </w:r>
                    <w:r>
                      <w:fldChar w:fldCharType="begin"/>
                    </w:r>
                    <w:r>
                      <w:instrText xml:space="preserve"> PAGE  \* MERGEFORMAT </w:instrText>
                    </w:r>
                    <w:r>
                      <w:fldChar w:fldCharType="separate"/>
                    </w:r>
                    <w:r>
                      <w:t>6</w:t>
                    </w:r>
                    <w:r>
                      <w:fldChar w:fldCharType="end"/>
                    </w:r>
                    <w:r>
                      <w:rPr>
                        <w:rFonts w:hint="eastAsi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jc w:val="right"/>
    </w:pPr>
    <w:r>
      <w:rPr>
        <w:szCs w:val="28"/>
      </w:rPr>
      <w:t xml:space="preserve">— </w:t>
    </w:r>
    <w:r>
      <w:rPr>
        <w:szCs w:val="28"/>
      </w:rPr>
      <w:fldChar w:fldCharType="begin"/>
    </w:r>
    <w:r>
      <w:rPr>
        <w:szCs w:val="28"/>
      </w:rPr>
      <w:instrText xml:space="preserve">PAGE   \* MERGEFORMAT</w:instrText>
    </w:r>
    <w:r>
      <w:rPr>
        <w:szCs w:val="28"/>
      </w:rPr>
      <w:fldChar w:fldCharType="separate"/>
    </w:r>
    <w:r>
      <w:rPr>
        <w:szCs w:val="28"/>
      </w:rPr>
      <w:t>20</w:t>
    </w:r>
    <w:r>
      <w:rPr>
        <w:szCs w:val="28"/>
      </w:rPr>
      <w:fldChar w:fldCharType="end"/>
    </w:r>
    <w:r>
      <w:rPr>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6372A8"/>
    <w:rsid w:val="07637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napToGrid w:val="0"/>
      <w:spacing w:line="590" w:lineRule="atLeast"/>
      <w:ind w:firstLine="624"/>
      <w:jc w:val="both"/>
    </w:pPr>
    <w:rPr>
      <w:rFonts w:ascii="Times New Roman" w:hAnsi="Times New Roman" w:eastAsia="方正仿宋_GBK" w:cs="Times New Roman"/>
      <w:snapToGrid w:val="0"/>
      <w:sz w:val="3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pacing w:line="400" w:lineRule="atLeast"/>
      <w:ind w:firstLine="0"/>
      <w:jc w:val="center"/>
    </w:pPr>
    <w:rPr>
      <w:sz w:val="28"/>
    </w:rPr>
  </w:style>
  <w:style w:type="paragraph" w:styleId="3">
    <w:name w:val="Normal (Web)"/>
    <w:basedOn w:val="1"/>
    <w:qFormat/>
    <w:uiPriority w:val="0"/>
    <w:pPr>
      <w:widowControl/>
      <w:autoSpaceDE/>
      <w:autoSpaceDN/>
      <w:snapToGrid/>
      <w:spacing w:before="100" w:beforeAutospacing="1" w:after="100" w:afterAutospacing="1" w:line="240" w:lineRule="auto"/>
      <w:ind w:firstLine="0"/>
      <w:jc w:val="left"/>
    </w:pPr>
    <w:rPr>
      <w:rFonts w:ascii="Arial Unicode MS" w:hAnsi="Arial Unicode MS" w:eastAsia="Arial Unicode MS"/>
      <w:snapToGrid/>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2021-06-15T02:06:00Z</dcterms:created>
  <dc:creator>小雨亭</dc:creator>
  <cp:lastModifiedBy>小雨亭</cp:lastModifiedBy>
  <dcterms:modified xsi:type="dcterms:W3CDTF">2021-06-15T02:07:46Z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0AA98D5757CD4A9D922F867A1577CBB2</vt:lpwstr>
  </property>
  <property fmtid="{D5CDD505-2E9C-101B-9397-08002B2CF9AE}" pid="4" name="KSOSaveFontToCloudKey">
    <vt:lpwstr>231875021_embed</vt:lpwstr>
  </property>
</Properties>
</file>