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AC" w:rsidRPr="00CC4134" w:rsidRDefault="00F173AC" w:rsidP="00F173AC">
      <w:pPr>
        <w:adjustRightInd w:val="0"/>
        <w:snapToGrid w:val="0"/>
        <w:spacing w:afterLines="100" w:after="312" w:line="240" w:lineRule="atLeast"/>
        <w:rPr>
          <w:rFonts w:eastAsia="黑体"/>
          <w:sz w:val="32"/>
          <w:szCs w:val="32"/>
        </w:rPr>
      </w:pPr>
      <w:r w:rsidRPr="00CC4134">
        <w:rPr>
          <w:rFonts w:eastAsia="黑体"/>
          <w:sz w:val="32"/>
          <w:szCs w:val="32"/>
        </w:rPr>
        <w:t>附件</w:t>
      </w:r>
    </w:p>
    <w:p w:rsidR="00F173AC" w:rsidRPr="00CC4134" w:rsidRDefault="00F173AC" w:rsidP="00F173AC">
      <w:pPr>
        <w:adjustRightInd w:val="0"/>
        <w:snapToGrid w:val="0"/>
        <w:spacing w:afterLines="50" w:after="156" w:line="560" w:lineRule="exact"/>
        <w:jc w:val="center"/>
        <w:rPr>
          <w:rFonts w:eastAsia="仿宋_GB2312"/>
          <w:sz w:val="32"/>
          <w:szCs w:val="32"/>
        </w:rPr>
      </w:pPr>
      <w:bookmarkStart w:id="0" w:name="_GoBack"/>
      <w:r w:rsidRPr="00042061">
        <w:rPr>
          <w:rFonts w:eastAsia="方正小标宋_GBK" w:hint="eastAsia"/>
          <w:snapToGrid w:val="0"/>
          <w:kern w:val="0"/>
          <w:sz w:val="44"/>
          <w:szCs w:val="44"/>
        </w:rPr>
        <w:t>苏州工业园区生物医药产业生态营造政策性资助项目申请表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366"/>
        <w:gridCol w:w="1000"/>
        <w:gridCol w:w="1366"/>
        <w:gridCol w:w="2001"/>
      </w:tblGrid>
      <w:tr w:rsidR="00F173AC" w:rsidRPr="00CC4134" w:rsidTr="002D276B">
        <w:trPr>
          <w:trHeight w:val="284"/>
        </w:trPr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End w:id="0"/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申请单位</w:t>
            </w:r>
          </w:p>
        </w:tc>
        <w:tc>
          <w:tcPr>
            <w:tcW w:w="67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社会统一信用码</w:t>
            </w:r>
          </w:p>
        </w:tc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注册地址</w:t>
            </w:r>
          </w:p>
        </w:tc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纳税所在地</w:t>
            </w:r>
          </w:p>
        </w:tc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法人代表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联系电话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项目联系人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联系电话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申请资助政策条目</w:t>
            </w:r>
          </w:p>
        </w:tc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CC4134">
              <w:rPr>
                <w:rFonts w:eastAsia="仿宋_GB2312"/>
                <w:b/>
                <w:sz w:val="18"/>
                <w:szCs w:val="18"/>
              </w:rPr>
              <w:t>项目主要情况</w:t>
            </w: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（一）药品经营许可资助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药品经营许可取得时间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2022</w:t>
            </w:r>
            <w:r w:rsidRPr="00CC4134">
              <w:rPr>
                <w:rFonts w:eastAsia="仿宋_GB2312"/>
                <w:bCs/>
                <w:sz w:val="18"/>
                <w:szCs w:val="18"/>
              </w:rPr>
              <w:t>年度代理产品销售金额（万元）</w:t>
            </w: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（二）海外市场拓展补助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认证类别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认证时间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认证所发生的金额</w:t>
            </w: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（三）生物数据采购资助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采购企业名称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采购数据库名称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2022</w:t>
            </w:r>
            <w:r w:rsidRPr="00CC4134">
              <w:rPr>
                <w:rFonts w:eastAsia="仿宋_GB2312"/>
                <w:bCs/>
                <w:sz w:val="18"/>
                <w:szCs w:val="18"/>
              </w:rPr>
              <w:t>年度采购金额（万元）</w:t>
            </w: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F173AC" w:rsidRPr="00CC4134" w:rsidTr="002D276B">
        <w:trPr>
          <w:trHeight w:val="284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申报企业承诺</w:t>
            </w:r>
          </w:p>
        </w:tc>
        <w:tc>
          <w:tcPr>
            <w:tcW w:w="673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>提供的申报材料真实、准确、完整。</w:t>
            </w:r>
          </w:p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</w:p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 xml:space="preserve">                                      </w:t>
            </w:r>
            <w:r w:rsidRPr="00CC4134">
              <w:rPr>
                <w:rFonts w:eastAsia="仿宋_GB2312"/>
                <w:bCs/>
                <w:sz w:val="18"/>
                <w:szCs w:val="18"/>
              </w:rPr>
              <w:t>盖章：</w:t>
            </w:r>
          </w:p>
          <w:p w:rsidR="00F173AC" w:rsidRPr="00CC4134" w:rsidRDefault="00F173AC" w:rsidP="002D276B">
            <w:pPr>
              <w:adjustRightInd w:val="0"/>
              <w:snapToGri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  <w:r w:rsidRPr="00CC4134">
              <w:rPr>
                <w:rFonts w:eastAsia="仿宋_GB2312"/>
                <w:bCs/>
                <w:sz w:val="18"/>
                <w:szCs w:val="18"/>
              </w:rPr>
              <w:t xml:space="preserve">                                      </w:t>
            </w:r>
            <w:r w:rsidRPr="00CC4134">
              <w:rPr>
                <w:rFonts w:eastAsia="仿宋_GB2312"/>
                <w:bCs/>
                <w:sz w:val="18"/>
                <w:szCs w:val="18"/>
              </w:rPr>
              <w:t>日期：</w:t>
            </w:r>
          </w:p>
        </w:tc>
      </w:tr>
    </w:tbl>
    <w:p w:rsidR="00F173AC" w:rsidRPr="00CC4134" w:rsidRDefault="00F173AC" w:rsidP="00F173AC">
      <w:pPr>
        <w:widowControl/>
        <w:adjustRightInd w:val="0"/>
        <w:snapToGrid w:val="0"/>
        <w:spacing w:afterLines="100" w:after="312" w:line="240" w:lineRule="atLeast"/>
        <w:jc w:val="left"/>
        <w:rPr>
          <w:rFonts w:eastAsia="黑体"/>
          <w:sz w:val="32"/>
          <w:szCs w:val="32"/>
        </w:rPr>
      </w:pPr>
    </w:p>
    <w:p w:rsidR="00F173AC" w:rsidRDefault="00F173AC"/>
    <w:sectPr w:rsidR="00F1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AC"/>
    <w:rsid w:val="00F1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0AAB8-9D06-4DF9-8A76-33F98B9B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1</cp:revision>
  <dcterms:created xsi:type="dcterms:W3CDTF">2023-07-03T06:15:00Z</dcterms:created>
  <dcterms:modified xsi:type="dcterms:W3CDTF">2023-07-03T06:15:00Z</dcterms:modified>
</cp:coreProperties>
</file>