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7F" w:rsidRPr="007F457F" w:rsidRDefault="007F457F" w:rsidP="007F457F">
      <w:pPr>
        <w:ind w:leftChars="100" w:left="210"/>
        <w:rPr>
          <w:rFonts w:asciiTheme="minorEastAsia" w:hAnsiTheme="minorEastAsia" w:cs="Arial"/>
          <w:b/>
          <w:color w:val="444444"/>
          <w:sz w:val="32"/>
          <w:szCs w:val="32"/>
        </w:rPr>
      </w:pPr>
      <w:r w:rsidRPr="007F457F">
        <w:rPr>
          <w:rFonts w:asciiTheme="minorEastAsia" w:hAnsiTheme="minorEastAsia" w:cs="Arial" w:hint="eastAsia"/>
          <w:b/>
          <w:color w:val="444444"/>
          <w:sz w:val="32"/>
          <w:szCs w:val="32"/>
        </w:rPr>
        <w:t>附件3：</w:t>
      </w:r>
    </w:p>
    <w:p w:rsidR="0041109A" w:rsidRPr="0041109A" w:rsidRDefault="0041109A" w:rsidP="0041109A">
      <w:pPr>
        <w:ind w:leftChars="100" w:left="210"/>
        <w:jc w:val="center"/>
        <w:rPr>
          <w:rFonts w:asciiTheme="minorEastAsia" w:hAnsiTheme="minorEastAsia" w:cs="Arial"/>
          <w:b/>
          <w:color w:val="444444"/>
          <w:sz w:val="44"/>
          <w:szCs w:val="44"/>
        </w:rPr>
      </w:pPr>
      <w:r w:rsidRPr="0041109A">
        <w:rPr>
          <w:rFonts w:asciiTheme="minorEastAsia" w:hAnsiTheme="minorEastAsia" w:cs="Arial" w:hint="eastAsia"/>
          <w:b/>
          <w:color w:val="444444"/>
          <w:sz w:val="44"/>
          <w:szCs w:val="44"/>
        </w:rPr>
        <w:t>苏州工业园区</w:t>
      </w:r>
      <w:r w:rsidR="007F457F" w:rsidRPr="0041109A">
        <w:rPr>
          <w:rFonts w:asciiTheme="minorEastAsia" w:hAnsiTheme="minorEastAsia" w:cs="Arial" w:hint="eastAsia"/>
          <w:b/>
          <w:color w:val="444444"/>
          <w:sz w:val="44"/>
          <w:szCs w:val="44"/>
        </w:rPr>
        <w:t xml:space="preserve"> </w:t>
      </w:r>
      <w:r w:rsidRPr="0041109A">
        <w:rPr>
          <w:rFonts w:asciiTheme="minorEastAsia" w:hAnsiTheme="minorEastAsia" w:cs="Arial" w:hint="eastAsia"/>
          <w:b/>
          <w:color w:val="444444"/>
          <w:sz w:val="44"/>
          <w:szCs w:val="44"/>
        </w:rPr>
        <w:t>“5G+工业互联网”</w:t>
      </w:r>
      <w:bookmarkStart w:id="0" w:name="_GoBack"/>
      <w:bookmarkEnd w:id="0"/>
    </w:p>
    <w:p w:rsidR="004C3906" w:rsidRPr="0041109A" w:rsidRDefault="0041109A" w:rsidP="0041109A">
      <w:pPr>
        <w:ind w:leftChars="100" w:left="210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41109A">
        <w:rPr>
          <w:rFonts w:asciiTheme="minorEastAsia" w:hAnsiTheme="minorEastAsia" w:cs="Arial" w:hint="eastAsia"/>
          <w:b/>
          <w:color w:val="444444"/>
          <w:sz w:val="44"/>
          <w:szCs w:val="44"/>
        </w:rPr>
        <w:t>重点企业</w:t>
      </w:r>
      <w:r w:rsidR="007F457F">
        <w:rPr>
          <w:rFonts w:asciiTheme="minorEastAsia" w:hAnsiTheme="minorEastAsia" w:cs="Arial" w:hint="eastAsia"/>
          <w:b/>
          <w:color w:val="444444"/>
          <w:sz w:val="44"/>
          <w:szCs w:val="44"/>
        </w:rPr>
        <w:t>库名单</w:t>
      </w:r>
    </w:p>
    <w:p w:rsidR="004C3906" w:rsidRDefault="004C3906" w:rsidP="0041109A">
      <w:pPr>
        <w:jc w:val="left"/>
        <w:rPr>
          <w:rFonts w:ascii="Times New Roman" w:eastAsia="楷体_GB2312" w:hAnsi="Times New Roman" w:cs="Times New Roman"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51"/>
      </w:tblGrid>
      <w:tr w:rsidR="0041109A" w:rsidRPr="0041109A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41109A" w:rsidRPr="0041109A" w:rsidRDefault="0041109A" w:rsidP="00182C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1109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41109A" w:rsidRPr="0041109A" w:rsidRDefault="0041109A" w:rsidP="00182C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1109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申报企业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384F1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达智汇智能制造（苏州）有限公司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384F1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博世汽车部件（苏州）有限公司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苏州儒拉玛特智芸科技有限公司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二元（苏州）工业科技有限公司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江苏风云网络服务有限公司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苏州国科综合数据中心有限公司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天智（苏州）智能系统有限公司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苏州慧工云信息科技有限公司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苏州智电节能科技有限公司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苏州利驰电子商务有限公司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江苏海岸线互联网科技有限公司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苏州福泽能源科技有限公司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苏州盟思软件科技有限公司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江苏哈工海渡教育科技集团有限公司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苏州市普实软件有限公司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苏州迅驰智能科技有限公司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苏州欧拓电子科技有限公司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江苏敏捷科技股份有限公司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江苏思特瑞信息技术有限公司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苏州美名软件有限公司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苏州光格设备有限公司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苏州协昌环保科技股份有限公司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苏州博纳讯动软件有限公司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苏州瀚川智能科技股份有限公司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苏州盛景信息科技股份有限公司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苏州艾吉威机器人有限公司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苏州同元软控信息技术有限公司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苏州大观信息技术有限公司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济中节能技术（苏州）有限公司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江苏西格数据科技有限公司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苏州贝尔普软件有限公司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天聚地合（苏州）数据股份有限公司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江苏欧软信息科技有限公司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苏州精易会信息技术有限公司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江苏北人机器人系统股份有限公司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苏州云联智慧信息技术应用有限公司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中国电子技术标准化研究院华东分院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苏州伦科思电子科技有限公司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苏州震旦科技有限公司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苏州华天国科电力科技有限公司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苏州云融信息技术有限公司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库德莱兹物联科技（苏州）有限公司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江苏通付盾信息安全技术有限公司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江苏树根互联技术有限公司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神彩科技股份有限公司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盟拓软件（苏州）有限公司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苏州联电能源发展有限公司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苏州鼎纳自动化技术有限公司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儒拉玛特自动化技术（苏州）有限公司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逸美德科技股份有限公司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利穗科技（苏州）有限公司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苏州大宇宙信息创造有限公司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苏州亿阳值通科技发展股份有限公司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苏州海赛人工智能有限公司</w:t>
            </w:r>
          </w:p>
        </w:tc>
      </w:tr>
      <w:tr w:rsidR="0041109A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951" w:type="dxa"/>
            <w:shd w:val="clear" w:color="auto" w:fill="auto"/>
            <w:noWrap/>
            <w:vAlign w:val="center"/>
            <w:hideMark/>
          </w:tcPr>
          <w:p w:rsidR="0041109A" w:rsidRPr="00C864D2" w:rsidRDefault="0041109A" w:rsidP="00182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64D2">
              <w:rPr>
                <w:rFonts w:ascii="宋体" w:hAnsi="宋体" w:cs="宋体" w:hint="eastAsia"/>
                <w:color w:val="000000"/>
                <w:kern w:val="0"/>
                <w:sz w:val="22"/>
              </w:rPr>
              <w:t>欧朗电子科技有限公司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工品行（苏州）信息科技有限公司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苏州三六零智能安全科技有限公司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华至云链科技（苏州）有限公司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江苏瀚远科技股份有限公司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苏州真趣信息科技有限公司</w:t>
            </w:r>
          </w:p>
        </w:tc>
      </w:tr>
      <w:tr w:rsidR="007F457F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7F457F" w:rsidRPr="007F457F" w:rsidRDefault="007F457F" w:rsidP="007F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57F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苏州工业园区格比机电有限公司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苏州金峰物流设备有限公司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/>
                <w:color w:val="000000"/>
                <w:kern w:val="0"/>
                <w:sz w:val="22"/>
              </w:rPr>
              <w:t>聚鼎科技</w:t>
            </w: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/>
                <w:color w:val="000000"/>
                <w:kern w:val="0"/>
                <w:sz w:val="22"/>
              </w:rPr>
              <w:t>苏州峰之鼎信息科技有限公司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苏州瀚码智能技术有限公司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苏州普中智能科技有限公司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瑞熙（苏州）智能科技有限公司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苏州德姆斯信息技术有限公司</w:t>
            </w:r>
          </w:p>
        </w:tc>
      </w:tr>
      <w:tr w:rsidR="003922DD" w:rsidRPr="00C864D2" w:rsidTr="0041109A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:rsidR="003922DD" w:rsidRPr="003922DD" w:rsidRDefault="003922DD" w:rsidP="0039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22D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苏州梦想人软件科技有限公司</w:t>
            </w:r>
          </w:p>
        </w:tc>
      </w:tr>
    </w:tbl>
    <w:p w:rsidR="004C3906" w:rsidRPr="0041109A" w:rsidRDefault="004C3906" w:rsidP="0041109A">
      <w:pPr>
        <w:jc w:val="left"/>
        <w:rPr>
          <w:rFonts w:ascii="Times New Roman" w:eastAsia="楷体_GB2312" w:hAnsi="Times New Roman" w:cs="Times New Roman"/>
          <w:sz w:val="32"/>
          <w:szCs w:val="32"/>
        </w:rPr>
      </w:pPr>
    </w:p>
    <w:p w:rsidR="00671153" w:rsidRDefault="00671153"/>
    <w:sectPr w:rsidR="0067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49" w:rsidRDefault="00480649" w:rsidP="004C3906">
      <w:r>
        <w:separator/>
      </w:r>
    </w:p>
  </w:endnote>
  <w:endnote w:type="continuationSeparator" w:id="0">
    <w:p w:rsidR="00480649" w:rsidRDefault="00480649" w:rsidP="004C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49" w:rsidRDefault="00480649" w:rsidP="004C3906">
      <w:r>
        <w:separator/>
      </w:r>
    </w:p>
  </w:footnote>
  <w:footnote w:type="continuationSeparator" w:id="0">
    <w:p w:rsidR="00480649" w:rsidRDefault="00480649" w:rsidP="004C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5D"/>
    <w:rsid w:val="00165214"/>
    <w:rsid w:val="00384F1A"/>
    <w:rsid w:val="003922DD"/>
    <w:rsid w:val="0041109A"/>
    <w:rsid w:val="00480649"/>
    <w:rsid w:val="004C3906"/>
    <w:rsid w:val="0053595D"/>
    <w:rsid w:val="00541D7E"/>
    <w:rsid w:val="00671153"/>
    <w:rsid w:val="006F6C0A"/>
    <w:rsid w:val="00751EE9"/>
    <w:rsid w:val="007F457F"/>
    <w:rsid w:val="009072A3"/>
    <w:rsid w:val="00AC5E3E"/>
    <w:rsid w:val="00B62E1B"/>
    <w:rsid w:val="00C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5EF46-3993-48F2-A748-7D2E1EEA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906"/>
    <w:rPr>
      <w:sz w:val="18"/>
      <w:szCs w:val="18"/>
    </w:rPr>
  </w:style>
  <w:style w:type="table" w:styleId="a5">
    <w:name w:val="Table Grid"/>
    <w:basedOn w:val="a1"/>
    <w:uiPriority w:val="39"/>
    <w:rsid w:val="004C3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经济发展委员会-于珂</dc:creator>
  <cp:keywords/>
  <dc:description/>
  <cp:lastModifiedBy>毛圣泽</cp:lastModifiedBy>
  <cp:revision>8</cp:revision>
  <dcterms:created xsi:type="dcterms:W3CDTF">2020-08-10T02:45:00Z</dcterms:created>
  <dcterms:modified xsi:type="dcterms:W3CDTF">2022-08-01T07:36:00Z</dcterms:modified>
</cp:coreProperties>
</file>