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b/>
          <w:bCs/>
          <w:sz w:val="52"/>
          <w:szCs w:val="52"/>
        </w:rPr>
        <w:t>苏州</w:t>
      </w:r>
      <w:r>
        <w:rPr>
          <w:rFonts w:hint="eastAsia"/>
          <w:b/>
          <w:bCs/>
          <w:sz w:val="52"/>
          <w:szCs w:val="52"/>
          <w:lang w:val="en-US" w:eastAsia="zh-CN"/>
        </w:rPr>
        <w:t>工业园区科技企业孵化器</w:t>
      </w:r>
      <w:r>
        <w:rPr>
          <w:b/>
          <w:bCs/>
          <w:sz w:val="52"/>
          <w:szCs w:val="52"/>
        </w:rPr>
        <w:t>绩效</w:t>
      </w:r>
    </w:p>
    <w:p>
      <w:pPr>
        <w:jc w:val="center"/>
        <w:rPr>
          <w:b/>
          <w:bCs/>
          <w:sz w:val="52"/>
          <w:szCs w:val="52"/>
        </w:rPr>
      </w:pPr>
      <w:r>
        <w:rPr>
          <w:b/>
          <w:bCs/>
          <w:sz w:val="52"/>
          <w:szCs w:val="52"/>
        </w:rPr>
        <w:t>评</w:t>
      </w:r>
      <w:r>
        <w:rPr>
          <w:rFonts w:hint="eastAsia"/>
          <w:b/>
          <w:bCs/>
          <w:sz w:val="52"/>
          <w:szCs w:val="52"/>
          <w:lang w:eastAsia="zh-CN"/>
        </w:rPr>
        <w:t>价</w:t>
      </w:r>
      <w:r>
        <w:rPr>
          <w:b/>
          <w:bCs/>
          <w:sz w:val="52"/>
          <w:szCs w:val="52"/>
        </w:rPr>
        <w:t>申报书</w:t>
      </w:r>
    </w:p>
    <w:p>
      <w:pPr>
        <w:jc w:val="center"/>
        <w:rPr>
          <w:b/>
          <w:bCs/>
          <w:sz w:val="52"/>
          <w:szCs w:val="52"/>
        </w:rPr>
      </w:pPr>
    </w:p>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rPr>
          <w:b/>
          <w:bCs/>
          <w:sz w:val="52"/>
          <w:szCs w:val="52"/>
        </w:rPr>
      </w:pPr>
    </w:p>
    <w:p>
      <w:pPr>
        <w:pStyle w:val="2"/>
      </w:pPr>
    </w:p>
    <w:p>
      <w:pPr>
        <w:pStyle w:val="2"/>
      </w:pP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val="en-US" w:eastAsia="zh-CN"/>
        </w:rPr>
        <w:t>孵化器名称：</w:t>
      </w:r>
      <w:r>
        <w:rPr>
          <w:rFonts w:hint="eastAsia" w:cs="宋体"/>
          <w:b/>
          <w:bCs/>
          <w:sz w:val="30"/>
          <w:szCs w:val="30"/>
          <w:lang w:val="en-US" w:eastAsia="zh-CN"/>
        </w:rPr>
        <w:t xml:space="preserve">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cs="宋体"/>
          <w:b/>
          <w:bCs/>
          <w:sz w:val="30"/>
          <w:szCs w:val="30"/>
          <w:u w:val="single"/>
          <w:lang w:val="en-US" w:eastAsia="zh-CN"/>
        </w:rPr>
      </w:pPr>
      <w:r>
        <w:rPr>
          <w:rFonts w:hint="eastAsia" w:cs="宋体"/>
          <w:b/>
          <w:bCs/>
          <w:sz w:val="30"/>
          <w:szCs w:val="30"/>
          <w:lang w:val="en-US" w:eastAsia="zh-CN"/>
        </w:rPr>
        <w:t xml:space="preserve">运营主体名称：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default" w:cs="宋体"/>
          <w:b/>
          <w:bCs/>
          <w:sz w:val="30"/>
          <w:szCs w:val="30"/>
          <w:u w:val="single"/>
          <w:lang w:val="en-US" w:eastAsia="zh-CN"/>
        </w:rPr>
      </w:pPr>
      <w:r>
        <w:rPr>
          <w:rFonts w:hint="eastAsia" w:cs="宋体"/>
          <w:b/>
          <w:bCs/>
          <w:sz w:val="30"/>
          <w:szCs w:val="30"/>
          <w:lang w:val="en-US" w:eastAsia="zh-CN"/>
        </w:rPr>
        <w:t xml:space="preserve">负责人：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480" w:lineRule="auto"/>
        <w:jc w:val="both"/>
        <w:textAlignment w:val="auto"/>
        <w:rPr>
          <w:rFonts w:hint="eastAsia" w:cs="宋体"/>
          <w:b/>
          <w:bCs/>
          <w:sz w:val="30"/>
          <w:szCs w:val="30"/>
          <w:u w:val="single"/>
          <w:lang w:val="en-US" w:eastAsia="zh-CN"/>
        </w:rPr>
      </w:pPr>
      <w:r>
        <w:rPr>
          <w:rFonts w:hint="eastAsia" w:cs="宋体"/>
          <w:b/>
          <w:bCs/>
          <w:sz w:val="30"/>
          <w:szCs w:val="30"/>
          <w:lang w:val="en-US" w:eastAsia="zh-CN"/>
        </w:rPr>
        <w:t xml:space="preserve">联系方式：      </w:t>
      </w:r>
      <w:r>
        <w:rPr>
          <w:rFonts w:hint="eastAsia" w:cs="宋体"/>
          <w:b/>
          <w:bCs/>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eastAsia" w:cs="宋体"/>
          <w:b/>
          <w:bCs/>
          <w:sz w:val="30"/>
          <w:szCs w:val="30"/>
          <w:u w:val="single"/>
          <w:lang w:val="en-US" w:eastAsia="zh-CN"/>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w w:val="105"/>
          <w:sz w:val="32"/>
          <w:szCs w:val="24"/>
        </w:rPr>
      </w:pPr>
      <w:r>
        <w:rPr>
          <w:rFonts w:hint="eastAsia"/>
          <w:w w:val="105"/>
          <w:sz w:val="32"/>
          <w:szCs w:val="24"/>
        </w:rPr>
        <w:t xml:space="preserve">年 </w:t>
      </w:r>
      <w:r>
        <w:rPr>
          <w:w w:val="105"/>
          <w:sz w:val="32"/>
          <w:szCs w:val="24"/>
        </w:rPr>
        <w:t xml:space="preserve"> </w:t>
      </w:r>
      <w:r>
        <w:rPr>
          <w:rFonts w:hint="eastAsia"/>
          <w:w w:val="105"/>
          <w:sz w:val="32"/>
          <w:szCs w:val="24"/>
          <w:lang w:val="en-US" w:eastAsia="zh-CN"/>
        </w:rPr>
        <w:t xml:space="preserve"> </w:t>
      </w:r>
      <w:r>
        <w:rPr>
          <w:rFonts w:hint="eastAsia"/>
          <w:w w:val="105"/>
          <w:sz w:val="32"/>
          <w:szCs w:val="24"/>
        </w:rPr>
        <w:t xml:space="preserve"> 月 </w:t>
      </w:r>
      <w:r>
        <w:rPr>
          <w:w w:val="105"/>
          <w:sz w:val="32"/>
          <w:szCs w:val="24"/>
        </w:rPr>
        <w:t xml:space="preserve">   </w:t>
      </w:r>
      <w:r>
        <w:rPr>
          <w:rFonts w:hint="eastAsia"/>
          <w:w w:val="105"/>
          <w:sz w:val="32"/>
          <w:szCs w:val="24"/>
        </w:rPr>
        <w:t>日</w:t>
      </w: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rFonts w:hint="default"/>
          <w:w w:val="105"/>
          <w:sz w:val="32"/>
          <w:szCs w:val="24"/>
          <w:lang w:val="en-US"/>
        </w:rPr>
      </w:pPr>
      <w:r>
        <w:rPr>
          <w:w w:val="105"/>
          <w:sz w:val="32"/>
          <w:szCs w:val="24"/>
        </w:rPr>
        <w:t>苏州</w:t>
      </w:r>
      <w:r>
        <w:rPr>
          <w:rFonts w:hint="eastAsia"/>
          <w:w w:val="105"/>
          <w:sz w:val="32"/>
          <w:szCs w:val="24"/>
          <w:lang w:val="en-US" w:eastAsia="zh-CN"/>
        </w:rPr>
        <w:t>工业园区科技创新委员会 制</w:t>
      </w:r>
    </w:p>
    <w:p>
      <w:pPr>
        <w:keepNext w:val="0"/>
        <w:keepLines w:val="0"/>
        <w:pageBreakBefore w:val="0"/>
        <w:widowControl w:val="0"/>
        <w:kinsoku/>
        <w:wordWrap/>
        <w:overflowPunct/>
        <w:topLinePunct w:val="0"/>
        <w:autoSpaceDE w:val="0"/>
        <w:autoSpaceDN w:val="0"/>
        <w:bidi w:val="0"/>
        <w:adjustRightInd/>
        <w:snapToGrid/>
        <w:spacing w:before="1" w:line="360" w:lineRule="auto"/>
        <w:ind w:left="1580" w:right="1580" w:firstLine="0"/>
        <w:jc w:val="center"/>
        <w:textAlignment w:val="auto"/>
        <w:rPr>
          <w:w w:val="105"/>
          <w:sz w:val="28"/>
        </w:rPr>
        <w:sectPr>
          <w:pgSz w:w="11910" w:h="16840"/>
          <w:pgMar w:top="2041" w:right="1559" w:bottom="1928" w:left="1559" w:header="720" w:footer="720" w:gutter="0"/>
          <w:pgBorders>
            <w:top w:val="none" w:sz="0" w:space="0"/>
            <w:left w:val="none" w:sz="0" w:space="0"/>
            <w:bottom w:val="none" w:sz="0" w:space="0"/>
            <w:right w:val="none" w:sz="0" w:space="0"/>
          </w:pgBorders>
          <w:cols w:space="720" w:num="1"/>
        </w:sectPr>
      </w:pPr>
      <w:r>
        <w:rPr>
          <w:w w:val="105"/>
          <w:sz w:val="32"/>
          <w:szCs w:val="24"/>
        </w:rPr>
        <w:t>二O二二年</w:t>
      </w:r>
    </w:p>
    <w:tbl>
      <w:tblPr>
        <w:tblStyle w:val="7"/>
        <w:tblW w:w="5236" w:type="pct"/>
        <w:jc w:val="center"/>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Layout w:type="autofit"/>
        <w:tblCellMar>
          <w:top w:w="0" w:type="dxa"/>
          <w:left w:w="0" w:type="dxa"/>
          <w:bottom w:w="0" w:type="dxa"/>
          <w:right w:w="0" w:type="dxa"/>
        </w:tblCellMar>
      </w:tblPr>
      <w:tblGrid>
        <w:gridCol w:w="1370"/>
        <w:gridCol w:w="345"/>
        <w:gridCol w:w="755"/>
        <w:gridCol w:w="268"/>
        <w:gridCol w:w="1370"/>
        <w:gridCol w:w="1117"/>
        <w:gridCol w:w="257"/>
        <w:gridCol w:w="1370"/>
        <w:gridCol w:w="593"/>
        <w:gridCol w:w="777"/>
        <w:gridCol w:w="1370"/>
        <w:gridCol w:w="1385"/>
      </w:tblGrid>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一、基本情况</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孵化器名称</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运营主体名称</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注册时间</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载体正式运营</w:t>
            </w:r>
            <w:r>
              <w:rPr>
                <w:rFonts w:hint="eastAsia" w:ascii="仿宋_GB2312" w:hAnsi="仿宋_GB2312" w:eastAsia="仿宋_GB2312" w:cs="仿宋_GB2312"/>
                <w:sz w:val="24"/>
                <w:szCs w:val="24"/>
                <w:lang w:val="en-US" w:eastAsia="zh-CN"/>
              </w:rPr>
              <w:t>时间</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注册资金（万元）</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注册地址</w:t>
            </w:r>
          </w:p>
        </w:tc>
        <w:tc>
          <w:tcPr>
            <w:tcW w:w="4218" w:type="pct"/>
            <w:gridSpan w:val="10"/>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运营主体性质</w:t>
            </w:r>
          </w:p>
        </w:tc>
        <w:tc>
          <w:tcPr>
            <w:tcW w:w="4218" w:type="pct"/>
            <w:gridSpan w:val="10"/>
            <w:vAlign w:val="center"/>
          </w:tcPr>
          <w:p>
            <w:pPr>
              <w:pStyle w:val="2"/>
              <w:ind w:left="0" w:leftChars="0" w:right="0" w:righ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口事业单位</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口国有企业</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口民营企业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口其他</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2412" w:hRule="atLeast"/>
          <w:jc w:val="center"/>
        </w:trPr>
        <w:tc>
          <w:tcPr>
            <w:tcW w:w="781" w:type="pct"/>
            <w:gridSpan w:val="2"/>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孵化载体类型</w:t>
            </w:r>
          </w:p>
        </w:tc>
        <w:tc>
          <w:tcPr>
            <w:tcW w:w="4218" w:type="pct"/>
            <w:gridSpan w:val="10"/>
            <w:vAlign w:val="center"/>
          </w:tcPr>
          <w:p>
            <w:pPr>
              <w:spacing w:after="60" w:line="28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1.综合</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2.专业（专业</w:t>
            </w:r>
            <w:r>
              <w:rPr>
                <w:rFonts w:hint="eastAsia" w:ascii="仿宋_GB2312" w:hAnsi="仿宋_GB2312" w:eastAsia="仿宋_GB2312" w:cs="仿宋_GB2312"/>
                <w:sz w:val="24"/>
                <w:lang w:eastAsia="zh-CN"/>
              </w:rPr>
              <w:t>载体</w:t>
            </w:r>
            <w:r>
              <w:rPr>
                <w:rFonts w:hint="eastAsia" w:ascii="仿宋_GB2312" w:hAnsi="仿宋_GB2312" w:eastAsia="仿宋_GB2312" w:cs="仿宋_GB2312"/>
                <w:sz w:val="24"/>
              </w:rPr>
              <w:t>请勾选专业领域）</w:t>
            </w:r>
          </w:p>
          <w:p>
            <w:pPr>
              <w:spacing w:line="280" w:lineRule="exact"/>
              <w:jc w:val="left"/>
              <w:rPr>
                <w:rFonts w:hint="eastAsia" w:ascii="仿宋_GB2312" w:hAnsi="仿宋_GB2312" w:eastAsia="仿宋_GB2312" w:cs="仿宋_GB2312"/>
                <w:sz w:val="24"/>
              </w:rPr>
            </w:pP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□电子信息          □先进制造             □航空航天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□现代交通          □生物医药与医疗器械   □新材料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□新能源与节能      □地球、空间与海洋     □环境保护 </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□核应用技术        □现代农业             □文化创意 </w:t>
            </w:r>
          </w:p>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□其他，请填写</w:t>
            </w:r>
            <w:r>
              <w:rPr>
                <w:rFonts w:hint="eastAsia" w:ascii="仿宋_GB2312" w:hAnsi="仿宋_GB2312" w:eastAsia="仿宋_GB2312" w:cs="仿宋_GB2312"/>
                <w:sz w:val="24"/>
                <w:u w:val="single"/>
              </w:rPr>
              <w:t xml:space="preserve">              </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级别</w:t>
            </w:r>
          </w:p>
        </w:tc>
        <w:tc>
          <w:tcPr>
            <w:tcW w:w="1598" w:type="pct"/>
            <w:gridSpan w:val="4"/>
            <w:vAlign w:val="center"/>
          </w:tcPr>
          <w:p>
            <w:pPr>
              <w:pStyle w:val="2"/>
              <w:ind w:left="0" w:leftChars="0" w:right="0" w:rightChars="0" w:firstLine="0" w:firstLineChars="0"/>
              <w:jc w:val="center"/>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口国家级 口省级 口市级</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口</w:t>
            </w:r>
            <w:r>
              <w:rPr>
                <w:rFonts w:hint="eastAsia" w:ascii="仿宋_GB2312" w:hAnsi="仿宋_GB2312" w:cs="仿宋_GB2312"/>
                <w:sz w:val="24"/>
                <w:szCs w:val="24"/>
                <w:lang w:val="en-US" w:eastAsia="zh-CN"/>
              </w:rPr>
              <w:t>区级</w:t>
            </w:r>
          </w:p>
        </w:tc>
        <w:tc>
          <w:tcPr>
            <w:tcW w:w="1011" w:type="pct"/>
            <w:gridSpan w:val="3"/>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cs="仿宋_GB2312"/>
                <w:sz w:val="24"/>
                <w:szCs w:val="24"/>
                <w:lang w:val="en-US" w:eastAsia="zh-CN"/>
              </w:rPr>
              <w:t>获得最高级别的时间</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cs="仿宋_GB2312"/>
                <w:sz w:val="24"/>
                <w:szCs w:val="24"/>
                <w:lang w:val="en-US" w:eastAsia="zh-CN"/>
              </w:rPr>
              <w:t>负责人姓名</w:t>
            </w:r>
          </w:p>
        </w:tc>
        <w:tc>
          <w:tcPr>
            <w:tcW w:w="1598" w:type="pct"/>
            <w:gridSpan w:val="4"/>
            <w:vAlign w:val="center"/>
          </w:tcPr>
          <w:p>
            <w:pPr>
              <w:pStyle w:val="2"/>
              <w:ind w:left="420" w:leftChars="0" w:right="0" w:rightChars="0" w:firstLine="480" w:firstLineChars="200"/>
              <w:rPr>
                <w:rFonts w:hint="eastAsia" w:ascii="仿宋_GB2312" w:hAnsi="仿宋_GB2312" w:eastAsia="仿宋_GB2312" w:cs="仿宋_GB2312"/>
                <w:sz w:val="24"/>
                <w:szCs w:val="24"/>
                <w:lang w:val="en-US" w:eastAsia="zh-CN" w:bidi="ar-SA"/>
              </w:rPr>
            </w:pPr>
          </w:p>
        </w:tc>
        <w:tc>
          <w:tcPr>
            <w:tcW w:w="1011" w:type="pct"/>
            <w:gridSpan w:val="3"/>
            <w:vAlign w:val="center"/>
          </w:tcPr>
          <w:p>
            <w:pPr>
              <w:pStyle w:val="2"/>
              <w:ind w:left="0" w:leftChars="0" w:right="0" w:rightChars="0" w:firstLine="0" w:firstLineChars="0"/>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联系电话</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日常联系人</w:t>
            </w:r>
            <w:r>
              <w:rPr>
                <w:rFonts w:hint="eastAsia" w:ascii="仿宋_GB2312" w:hAnsi="仿宋_GB2312" w:cs="仿宋_GB2312"/>
                <w:sz w:val="24"/>
                <w:szCs w:val="24"/>
                <w:lang w:val="en-US" w:eastAsia="zh-CN"/>
              </w:rPr>
              <w:t>姓名</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载体地址</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面积（</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781" w:type="pct"/>
            <w:gridSpan w:val="2"/>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在孵企业数量</w:t>
            </w:r>
          </w:p>
        </w:tc>
        <w:tc>
          <w:tcPr>
            <w:tcW w:w="1598" w:type="pct"/>
            <w:gridSpan w:val="4"/>
            <w:vAlign w:val="center"/>
          </w:tcPr>
          <w:p>
            <w:pPr>
              <w:pStyle w:val="2"/>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毕业企业数量</w:t>
            </w:r>
          </w:p>
        </w:tc>
        <w:tc>
          <w:tcPr>
            <w:tcW w:w="1608" w:type="pct"/>
            <w:gridSpan w:val="3"/>
            <w:vAlign w:val="center"/>
          </w:tcPr>
          <w:p>
            <w:pPr>
              <w:pStyle w:val="2"/>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二、绩效评</w:t>
            </w:r>
            <w:r>
              <w:rPr>
                <w:rFonts w:hint="eastAsia" w:ascii="仿宋_GB2312" w:hAnsi="仿宋_GB2312" w:cs="仿宋_GB2312"/>
                <w:b/>
                <w:bCs/>
                <w:sz w:val="24"/>
                <w:szCs w:val="24"/>
                <w:lang w:val="en-US" w:eastAsia="zh-CN"/>
              </w:rPr>
              <w:t>价</w:t>
            </w:r>
            <w:r>
              <w:rPr>
                <w:rFonts w:hint="eastAsia" w:ascii="仿宋_GB2312" w:hAnsi="仿宋_GB2312" w:eastAsia="仿宋_GB2312" w:cs="仿宋_GB2312"/>
                <w:b/>
                <w:bCs/>
                <w:sz w:val="24"/>
                <w:szCs w:val="24"/>
                <w:lang w:val="en-US" w:eastAsia="zh-CN"/>
              </w:rPr>
              <w:t>内容:（评</w:t>
            </w:r>
            <w:r>
              <w:rPr>
                <w:rFonts w:hint="eastAsia" w:ascii="仿宋_GB2312" w:hAnsi="仿宋_GB2312" w:cs="仿宋_GB2312"/>
                <w:b/>
                <w:bCs/>
                <w:sz w:val="24"/>
                <w:szCs w:val="24"/>
                <w:lang w:val="en-US" w:eastAsia="zh-CN"/>
              </w:rPr>
              <w:t>价</w:t>
            </w:r>
            <w:r>
              <w:rPr>
                <w:rFonts w:hint="eastAsia" w:ascii="仿宋_GB2312" w:hAnsi="仿宋_GB2312" w:eastAsia="仿宋_GB2312" w:cs="仿宋_GB2312"/>
                <w:b/>
                <w:bCs/>
                <w:sz w:val="24"/>
                <w:szCs w:val="24"/>
                <w:lang w:val="en-US" w:eastAsia="zh-CN"/>
              </w:rPr>
              <w:t>时间:2021年1月1日至2021年12月31日）</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（一）服务能力</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.专职人员</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孵化载体服务</w:t>
            </w:r>
            <w:r>
              <w:rPr>
                <w:rFonts w:hint="eastAsia" w:ascii="仿宋_GB2312" w:hAnsi="仿宋_GB2312" w:eastAsia="仿宋_GB2312" w:cs="仿宋_GB2312"/>
                <w:sz w:val="24"/>
                <w:szCs w:val="24"/>
                <w:lang w:val="en-US" w:eastAsia="zh-CN"/>
              </w:rPr>
              <w:t>人员数</w:t>
            </w:r>
          </w:p>
        </w:tc>
        <w:tc>
          <w:tcPr>
            <w:tcW w:w="1598" w:type="pct"/>
            <w:gridSpan w:val="4"/>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其中</w:t>
            </w:r>
            <w:r>
              <w:rPr>
                <w:rFonts w:hint="eastAsia" w:ascii="仿宋_GB2312" w:hAnsi="仿宋_GB2312" w:eastAsia="仿宋_GB2312" w:cs="仿宋_GB2312"/>
                <w:sz w:val="24"/>
                <w:szCs w:val="24"/>
                <w:lang w:val="en-US" w:eastAsia="zh-CN"/>
              </w:rPr>
              <w:t>专业孵化服务人员</w:t>
            </w:r>
          </w:p>
        </w:tc>
        <w:tc>
          <w:tcPr>
            <w:tcW w:w="1608"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专业孵化服务人员与在孵企业数量比例</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2</w:t>
            </w:r>
            <w:r>
              <w:rPr>
                <w:rFonts w:hint="eastAsia" w:ascii="仿宋_GB2312" w:hAnsi="仿宋_GB2312" w:eastAsia="仿宋_GB2312" w:cs="仿宋_GB2312"/>
                <w:b/>
                <w:bCs/>
                <w:sz w:val="24"/>
                <w:szCs w:val="24"/>
                <w:lang w:val="en-US" w:eastAsia="zh-CN"/>
              </w:rPr>
              <w:t>.创业导师</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781" w:type="pct"/>
            <w:gridSpan w:val="2"/>
            <w:vAlign w:val="center"/>
          </w:tcPr>
          <w:p>
            <w:pPr>
              <w:pStyle w:val="2"/>
              <w:ind w:left="0" w:leftChars="0" w:firstLine="0" w:firstLineChars="0"/>
              <w:rPr>
                <w:rFonts w:hint="eastAsia" w:ascii="仿宋_GB2312" w:hAnsi="仿宋_GB2312" w:cs="仿宋_GB2312"/>
                <w:b w:val="0"/>
                <w:bCs w:val="0"/>
                <w:sz w:val="24"/>
                <w:szCs w:val="24"/>
                <w:lang w:val="en-US" w:eastAsia="zh-CN"/>
              </w:rPr>
            </w:pPr>
            <w:r>
              <w:rPr>
                <w:rFonts w:hint="eastAsia" w:ascii="仿宋_GB2312" w:hAnsi="仿宋_GB2312" w:cs="仿宋_GB2312"/>
                <w:b w:val="0"/>
                <w:bCs w:val="0"/>
                <w:sz w:val="24"/>
                <w:szCs w:val="24"/>
                <w:lang w:val="en-US" w:eastAsia="zh-CN"/>
              </w:rPr>
              <w:t>创业导师数</w:t>
            </w:r>
          </w:p>
        </w:tc>
        <w:tc>
          <w:tcPr>
            <w:tcW w:w="1598" w:type="pct"/>
            <w:gridSpan w:val="4"/>
            <w:vAlign w:val="center"/>
          </w:tcPr>
          <w:p>
            <w:pPr>
              <w:pStyle w:val="2"/>
              <w:ind w:left="0" w:leftChars="0" w:firstLine="0" w:firstLineChars="0"/>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创业导师</w:t>
            </w:r>
            <w:r>
              <w:rPr>
                <w:rFonts w:hint="eastAsia" w:ascii="仿宋_GB2312" w:hAnsi="仿宋_GB2312" w:cs="仿宋_GB2312"/>
                <w:sz w:val="24"/>
                <w:szCs w:val="24"/>
                <w:lang w:val="en-US" w:eastAsia="zh-CN"/>
              </w:rPr>
              <w:t>服务</w:t>
            </w:r>
            <w:r>
              <w:rPr>
                <w:rFonts w:hint="eastAsia" w:ascii="仿宋_GB2312" w:hAnsi="仿宋_GB2312" w:eastAsia="仿宋_GB2312" w:cs="仿宋_GB2312"/>
                <w:sz w:val="24"/>
                <w:szCs w:val="24"/>
                <w:lang w:val="en-US" w:eastAsia="zh-CN"/>
              </w:rPr>
              <w:t>企业数量</w:t>
            </w:r>
          </w:p>
        </w:tc>
        <w:tc>
          <w:tcPr>
            <w:tcW w:w="1608" w:type="pct"/>
            <w:gridSpan w:val="3"/>
            <w:vAlign w:val="center"/>
          </w:tcPr>
          <w:p>
            <w:pPr>
              <w:pStyle w:val="2"/>
              <w:ind w:left="0" w:leftChars="0" w:firstLine="0" w:firstLineChars="0"/>
              <w:rPr>
                <w:rFonts w:hint="eastAsia" w:ascii="仿宋_GB2312" w:hAnsi="仿宋_GB2312" w:cs="仿宋_GB2312"/>
                <w:b w:val="0"/>
                <w:bCs w:val="0"/>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创业导师平均服务企业数量</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3</w:t>
            </w:r>
            <w:r>
              <w:rPr>
                <w:rFonts w:hint="eastAsia" w:ascii="仿宋_GB2312" w:hAnsi="仿宋_GB2312" w:eastAsia="仿宋_GB2312" w:cs="仿宋_GB2312"/>
                <w:b/>
                <w:bCs/>
                <w:sz w:val="24"/>
                <w:szCs w:val="24"/>
                <w:lang w:val="en-US" w:eastAsia="zh-CN"/>
              </w:rPr>
              <w:t>.孵化基金</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380" w:type="pct"/>
            <w:gridSpan w:val="6"/>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孵化基金设立总额</w:t>
            </w:r>
            <w:r>
              <w:rPr>
                <w:rFonts w:hint="eastAsia" w:ascii="仿宋_GB2312" w:hAnsi="仿宋_GB2312" w:cs="仿宋_GB2312"/>
                <w:sz w:val="24"/>
                <w:szCs w:val="24"/>
                <w:lang w:val="en-US" w:eastAsia="zh-CN"/>
              </w:rPr>
              <w:t>（万元）</w:t>
            </w:r>
          </w:p>
        </w:tc>
        <w:tc>
          <w:tcPr>
            <w:tcW w:w="2619" w:type="pct"/>
            <w:gridSpan w:val="6"/>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4</w:t>
            </w:r>
            <w:r>
              <w:rPr>
                <w:rFonts w:hint="eastAsia" w:ascii="仿宋_GB2312" w:hAnsi="仿宋_GB2312" w:eastAsia="仿宋_GB2312" w:cs="仿宋_GB2312"/>
                <w:b/>
                <w:bCs/>
                <w:sz w:val="24"/>
                <w:szCs w:val="24"/>
                <w:lang w:val="en-US" w:eastAsia="zh-CN"/>
              </w:rPr>
              <w:t>.专业服务</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856" w:hRule="atLeast"/>
          <w:jc w:val="center"/>
        </w:trPr>
        <w:tc>
          <w:tcPr>
            <w:tcW w:w="1125"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是否建设公共技术服务平台和开展技术服务</w:t>
            </w:r>
          </w:p>
        </w:tc>
        <w:tc>
          <w:tcPr>
            <w:tcW w:w="1254" w:type="pct"/>
            <w:gridSpan w:val="3"/>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c>
          <w:tcPr>
            <w:tcW w:w="1011" w:type="pct"/>
            <w:gridSpan w:val="3"/>
            <w:vAlign w:val="center"/>
          </w:tcPr>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在孵</w:t>
            </w:r>
            <w:r>
              <w:rPr>
                <w:rFonts w:hint="eastAsia" w:ascii="仿宋_GB2312" w:hAnsi="仿宋_GB2312" w:eastAsia="仿宋_GB2312" w:cs="仿宋_GB2312"/>
                <w:sz w:val="24"/>
                <w:szCs w:val="24"/>
                <w:lang w:val="en-US" w:eastAsia="zh-CN"/>
              </w:rPr>
              <w:t>企业中同一产业领域从事研发、生产的企业占在孵企业总数的比例</w:t>
            </w:r>
          </w:p>
        </w:tc>
        <w:tc>
          <w:tcPr>
            <w:tcW w:w="1608" w:type="pct"/>
            <w:gridSpan w:val="3"/>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（二）孵化绩效</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1.企业培育</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当年新增在孵企业数量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当年入库科技型中小企业数</w:t>
            </w:r>
            <w:r>
              <w:rPr>
                <w:rFonts w:hint="eastAsia" w:ascii="仿宋_GB2312" w:hAnsi="仿宋_GB2312" w:eastAsia="仿宋_GB2312" w:cs="仿宋_GB2312"/>
                <w:i w:val="0"/>
                <w:iCs w:val="0"/>
                <w:color w:val="auto"/>
                <w:sz w:val="24"/>
                <w:szCs w:val="24"/>
                <w:u w:val="none"/>
                <w:lang w:val="en-US" w:eastAsia="zh-CN"/>
              </w:rPr>
              <w:t>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当年新增高新技术企业数</w:t>
            </w:r>
            <w:r>
              <w:rPr>
                <w:rFonts w:hint="eastAsia" w:ascii="仿宋_GB2312" w:hAnsi="仿宋_GB2312" w:eastAsia="仿宋_GB2312" w:cs="仿宋_GB2312"/>
                <w:i w:val="0"/>
                <w:iCs w:val="0"/>
                <w:color w:val="auto"/>
                <w:sz w:val="24"/>
                <w:szCs w:val="24"/>
                <w:u w:val="none"/>
                <w:lang w:val="en-US" w:eastAsia="zh-CN"/>
              </w:rPr>
              <w:t>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当年新增首次入库的</w:t>
            </w:r>
            <w:r>
              <w:rPr>
                <w:rFonts w:hint="eastAsia" w:ascii="仿宋_GB2312" w:hAnsi="仿宋_GB2312" w:eastAsia="仿宋_GB2312" w:cs="仿宋_GB2312"/>
                <w:i w:val="0"/>
                <w:iCs w:val="0"/>
                <w:color w:val="auto"/>
                <w:kern w:val="0"/>
                <w:sz w:val="24"/>
                <w:szCs w:val="24"/>
                <w:highlight w:val="none"/>
                <w:u w:val="none"/>
                <w:lang w:val="en-US" w:eastAsia="zh-CN" w:bidi="ar"/>
              </w:rPr>
              <w:t>瞪羚企业</w:t>
            </w:r>
            <w:r>
              <w:rPr>
                <w:rFonts w:hint="eastAsia" w:ascii="仿宋_GB2312" w:hAnsi="仿宋_GB2312" w:eastAsia="仿宋_GB2312" w:cs="仿宋_GB2312"/>
                <w:i w:val="0"/>
                <w:iCs w:val="0"/>
                <w:color w:val="auto"/>
                <w:kern w:val="0"/>
                <w:sz w:val="24"/>
                <w:szCs w:val="24"/>
                <w:u w:val="none"/>
                <w:lang w:val="en-US" w:eastAsia="zh-CN" w:bidi="ar"/>
              </w:rPr>
              <w:t>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当年获得投融资的在孵企业数量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在孵企业和毕业企业中上市（挂牌）、被并购和销售收入超过5000万元的企业数量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7"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bidi="ar-SA"/>
              </w:rPr>
              <w:t>2.人才培育</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在孵企业新增获得区级及以上科技人才计划数</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国家级</w:t>
            </w:r>
          </w:p>
        </w:tc>
        <w:tc>
          <w:tcPr>
            <w:tcW w:w="62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省级</w:t>
            </w:r>
          </w:p>
        </w:tc>
        <w:tc>
          <w:tcPr>
            <w:tcW w:w="625"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市级</w:t>
            </w:r>
          </w:p>
        </w:tc>
        <w:tc>
          <w:tcPr>
            <w:tcW w:w="62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区级</w:t>
            </w:r>
          </w:p>
        </w:tc>
        <w:tc>
          <w:tcPr>
            <w:tcW w:w="630"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b w:val="0"/>
                <w:bCs w:val="0"/>
                <w:sz w:val="24"/>
                <w:szCs w:val="24"/>
                <w:lang w:val="en-US" w:eastAsia="zh-CN" w:bidi="ar-SA"/>
              </w:rPr>
            </w:pPr>
            <w:r>
              <w:rPr>
                <w:rFonts w:hint="eastAsia" w:ascii="仿宋_GB2312" w:hAnsi="仿宋_GB2312" w:eastAsia="仿宋_GB2312" w:cs="仿宋_GB2312"/>
                <w:b w:val="0"/>
                <w:bCs w:val="0"/>
                <w:sz w:val="24"/>
                <w:szCs w:val="24"/>
                <w:lang w:val="en-US" w:eastAsia="zh-CN" w:bidi="ar-SA"/>
              </w:rPr>
              <w:t xml:space="preserve">        个</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rPr>
            </w:pPr>
            <w:r>
              <w:rPr>
                <w:rFonts w:hint="eastAsia" w:ascii="仿宋_GB2312" w:hAnsi="仿宋_GB2312" w:eastAsia="仿宋_GB2312" w:cs="仿宋_GB2312"/>
                <w:b/>
                <w:bCs/>
                <w:sz w:val="24"/>
                <w:szCs w:val="24"/>
                <w:lang w:val="en-US" w:eastAsia="zh-CN" w:bidi="ar-SA"/>
              </w:rPr>
              <w:t>3.成果转化</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auto"/>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在孵企业当年技术合同成交总额</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4.知识产权</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color w:val="0000FF"/>
                <w:sz w:val="24"/>
                <w:szCs w:val="24"/>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新增发明专利申请或授权的在孵企业数</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（三）可持续发展</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1.孵化收入</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当年服务收入和投资收入占总收入的比例</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孵化器总收入增长率</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2.吸纳就业</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在孵企业吸纳大专以上人员就业</w:t>
            </w:r>
            <w:r>
              <w:rPr>
                <w:rFonts w:hint="eastAsia" w:ascii="仿宋_GB2312" w:hAnsi="仿宋_GB2312" w:eastAsia="仿宋_GB2312" w:cs="仿宋_GB2312"/>
                <w:i w:val="0"/>
                <w:iCs w:val="0"/>
                <w:color w:val="000000"/>
                <w:kern w:val="0"/>
                <w:sz w:val="24"/>
                <w:szCs w:val="24"/>
                <w:u w:val="none"/>
                <w:lang w:val="en-US" w:eastAsia="zh-CN" w:bidi="ar"/>
              </w:rPr>
              <w:t>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在孵企业当年吸纳</w:t>
            </w:r>
            <w:r>
              <w:rPr>
                <w:rFonts w:hint="eastAsia" w:ascii="仿宋_GB2312" w:hAnsi="仿宋_GB2312" w:eastAsia="仿宋_GB2312" w:cs="仿宋_GB2312"/>
                <w:i w:val="0"/>
                <w:iCs w:val="0"/>
                <w:color w:val="000000"/>
                <w:sz w:val="24"/>
                <w:szCs w:val="24"/>
                <w:u w:val="none"/>
                <w:lang w:val="en-US" w:eastAsia="zh-CN"/>
              </w:rPr>
              <w:t>大专以上</w:t>
            </w:r>
            <w:r>
              <w:rPr>
                <w:rFonts w:hint="eastAsia" w:ascii="仿宋_GB2312" w:hAnsi="仿宋_GB2312" w:eastAsia="仿宋_GB2312" w:cs="仿宋_GB2312"/>
                <w:i w:val="0"/>
                <w:iCs w:val="0"/>
                <w:color w:val="000000"/>
                <w:kern w:val="0"/>
                <w:sz w:val="24"/>
                <w:szCs w:val="24"/>
                <w:u w:val="none"/>
                <w:lang w:val="en-US" w:eastAsia="zh-CN" w:bidi="ar"/>
              </w:rPr>
              <w:t>应届毕业生数量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在孵企业当年吸纳海外高层次人才数量</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22" w:hRule="atLeast"/>
          <w:jc w:val="center"/>
        </w:trPr>
        <w:tc>
          <w:tcPr>
            <w:tcW w:w="5000" w:type="pct"/>
            <w:gridSpan w:val="12"/>
            <w:vAlign w:val="center"/>
          </w:tcPr>
          <w:p>
            <w:pPr>
              <w:pStyle w:val="2"/>
              <w:ind w:left="0" w:leftChars="0" w:firstLine="0" w:firstLineChars="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（四）满意度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1.统计配合度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积极参与完成科技企业孵化器相关统计等工作</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38"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2.企业满意度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孵化服务满意度</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3.活动参与度</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是否积极组织在孵企业参加各级创新创业大赛等赛事活动</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FF"/>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5000" w:type="pct"/>
            <w:gridSpan w:val="1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b/>
                <w:bCs/>
                <w:sz w:val="24"/>
                <w:szCs w:val="24"/>
                <w:lang w:val="en-US" w:eastAsia="zh-CN" w:bidi="ar-SA"/>
              </w:rPr>
            </w:pPr>
            <w:r>
              <w:rPr>
                <w:rFonts w:hint="eastAsia" w:ascii="仿宋_GB2312" w:hAnsi="仿宋_GB2312" w:eastAsia="仿宋_GB2312" w:cs="仿宋_GB2312"/>
                <w:b/>
                <w:bCs/>
                <w:sz w:val="24"/>
                <w:szCs w:val="24"/>
                <w:lang w:val="en-US" w:eastAsia="zh-CN" w:bidi="ar-SA"/>
              </w:rPr>
              <w:t>4.支持双创基地建设</w:t>
            </w: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1"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是否积极参与园区大众创业万众创新示范基地（全球化创业方向）建设</w:t>
            </w:r>
          </w:p>
        </w:tc>
        <w:tc>
          <w:tcPr>
            <w:tcW w:w="2503" w:type="pct"/>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left"/>
              <w:textAlignment w:val="center"/>
              <w:rPr>
                <w:rFonts w:hint="eastAsia" w:ascii="仿宋_GB2312" w:hAnsi="仿宋_GB2312" w:eastAsia="仿宋_GB2312" w:cs="仿宋_GB2312"/>
                <w:i w:val="0"/>
                <w:iCs w:val="0"/>
                <w:color w:val="000000"/>
                <w:sz w:val="24"/>
                <w:szCs w:val="24"/>
                <w:u w:val="none"/>
                <w:lang w:val="en-US" w:eastAsia="zh-CN" w:bidi="ar-SA"/>
              </w:rPr>
            </w:pPr>
          </w:p>
        </w:tc>
      </w:tr>
      <w:tr>
        <w:tblPrEx>
          <w:tblBorders>
            <w:top w:val="single" w:color="878787" w:sz="6" w:space="0"/>
            <w:left w:val="single" w:color="878787" w:sz="6" w:space="0"/>
            <w:bottom w:val="single" w:color="878787" w:sz="6" w:space="0"/>
            <w:right w:val="single" w:color="878787" w:sz="6" w:space="0"/>
            <w:insideH w:val="single" w:color="878787" w:sz="6" w:space="0"/>
            <w:insideV w:val="single" w:color="878787" w:sz="6" w:space="0"/>
          </w:tblBorders>
          <w:tblCellMar>
            <w:top w:w="0" w:type="dxa"/>
            <w:left w:w="0" w:type="dxa"/>
            <w:bottom w:w="0" w:type="dxa"/>
            <w:right w:w="0" w:type="dxa"/>
          </w:tblCellMar>
        </w:tblPrEx>
        <w:trPr>
          <w:trHeight w:val="3446" w:hRule="atLeast"/>
          <w:jc w:val="center"/>
        </w:trPr>
        <w:tc>
          <w:tcPr>
            <w:tcW w:w="2496" w:type="pct"/>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Cs/>
                <w:sz w:val="28"/>
                <w:szCs w:val="28"/>
                <w:lang w:val="en-US" w:eastAsia="zh-CN"/>
              </w:rPr>
              <w:t>填报单位</w:t>
            </w:r>
          </w:p>
        </w:tc>
        <w:tc>
          <w:tcPr>
            <w:tcW w:w="2503" w:type="pct"/>
            <w:gridSpan w:val="5"/>
            <w:vAlign w:val="center"/>
          </w:tcPr>
          <w:p>
            <w:pPr>
              <w:widowControl/>
              <w:shd w:val="clear" w:color="auto" w:fill="FFFFFF"/>
              <w:spacing w:line="590" w:lineRule="exact"/>
              <w:ind w:firstLine="560" w:firstLineChars="200"/>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本单位保证提交的材料和数据真实、客观、准确，不存在虚报、虚构等弄虚作假情况。</w:t>
            </w:r>
          </w:p>
          <w:p>
            <w:pPr>
              <w:widowControl/>
              <w:shd w:val="clear" w:color="auto" w:fill="FFFFFF"/>
              <w:spacing w:line="590" w:lineRule="exact"/>
              <w:jc w:val="left"/>
              <w:rPr>
                <w:rFonts w:hint="eastAsia" w:ascii="仿宋_GB2312" w:hAnsi="仿宋_GB2312" w:eastAsia="仿宋_GB2312" w:cs="仿宋_GB2312"/>
                <w:b w:val="0"/>
                <w:bCs/>
                <w:sz w:val="28"/>
                <w:szCs w:val="28"/>
              </w:rPr>
            </w:pPr>
          </w:p>
          <w:p>
            <w:pPr>
              <w:widowControl/>
              <w:shd w:val="clear" w:color="auto" w:fill="FFFFFF"/>
              <w:spacing w:line="590" w:lineRule="exact"/>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法人代表（签章）：             （公章）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right"/>
              <w:textAlignment w:val="center"/>
              <w:rPr>
                <w:rFonts w:hint="eastAsia" w:ascii="仿宋_GB2312" w:hAnsi="仿宋_GB2312" w:eastAsia="仿宋_GB2312" w:cs="仿宋_GB2312"/>
                <w:b w:val="0"/>
                <w:bCs/>
                <w:i w:val="0"/>
                <w:iCs w:val="0"/>
                <w:color w:val="000000"/>
                <w:sz w:val="24"/>
                <w:szCs w:val="24"/>
                <w:u w:val="none"/>
                <w:lang w:val="en-US" w:eastAsia="zh-CN" w:bidi="ar-SA"/>
              </w:rPr>
            </w:pPr>
            <w:r>
              <w:rPr>
                <w:rFonts w:hint="eastAsia" w:ascii="仿宋_GB2312" w:hAnsi="仿宋_GB2312" w:eastAsia="仿宋_GB2312" w:cs="仿宋_GB2312"/>
                <w:b w:val="0"/>
                <w:bCs/>
                <w:sz w:val="28"/>
                <w:szCs w:val="28"/>
              </w:rPr>
              <w:t>年    月    日</w:t>
            </w:r>
          </w:p>
        </w:tc>
      </w:tr>
    </w:tbl>
    <w:p>
      <w:pPr>
        <w:pStyle w:val="2"/>
        <w:rPr>
          <w:rFonts w:hint="default"/>
          <w:lang w:val="en-US" w:eastAsia="zh-CN"/>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运营情况表</w:t>
      </w:r>
    </w:p>
    <w:p>
      <w:pPr>
        <w:pStyle w:val="2"/>
        <w:wordWrap w:val="0"/>
        <w:ind w:left="0" w:leftChars="0" w:firstLine="0" w:firstLineChars="0"/>
        <w:jc w:val="right"/>
        <w:rPr>
          <w:rFonts w:hint="default" w:ascii="仿宋_GB2312" w:hAnsi="仿宋_GB2312" w:eastAsia="仿宋_GB2312" w:cs="仿宋_GB2312"/>
          <w:b/>
          <w:bCs/>
          <w:sz w:val="24"/>
          <w:szCs w:val="24"/>
          <w:lang w:val="en-US" w:eastAsia="zh-CN"/>
        </w:rPr>
      </w:pPr>
      <w:r>
        <w:rPr>
          <w:rFonts w:hint="eastAsia" w:ascii="仿宋_GB2312" w:hAnsi="仿宋_GB2312" w:cs="仿宋_GB2312"/>
          <w:b/>
          <w:bCs/>
          <w:sz w:val="24"/>
          <w:szCs w:val="24"/>
          <w:lang w:val="en-US" w:eastAsia="zh-CN"/>
        </w:rPr>
        <w:t xml:space="preserve">单位：万元    </w:t>
      </w:r>
    </w:p>
    <w:tbl>
      <w:tblPr>
        <w:tblStyle w:val="7"/>
        <w:tblW w:w="14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23"/>
        <w:gridCol w:w="1185"/>
        <w:gridCol w:w="1635"/>
        <w:gridCol w:w="1770"/>
        <w:gridCol w:w="1425"/>
        <w:gridCol w:w="1312"/>
        <w:gridCol w:w="2260"/>
        <w:gridCol w:w="2250"/>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9" w:hRule="atLeast"/>
          <w:jc w:val="center"/>
        </w:trPr>
        <w:tc>
          <w:tcPr>
            <w:tcW w:w="112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lang w:eastAsia="zh-CN"/>
              </w:rPr>
            </w:pPr>
            <w:r>
              <w:rPr>
                <w:rFonts w:hint="eastAsia" w:ascii="仿宋_GB2312" w:hAnsi="仿宋_GB2312" w:eastAsia="仿宋_GB2312" w:cs="仿宋_GB2312"/>
                <w:b w:val="0"/>
                <w:bCs w:val="0"/>
                <w:i w:val="0"/>
                <w:iCs w:val="0"/>
                <w:color w:val="000000"/>
                <w:sz w:val="28"/>
                <w:szCs w:val="28"/>
                <w:u w:val="none"/>
                <w:lang w:eastAsia="zh-CN"/>
              </w:rPr>
              <w:t>年份</w:t>
            </w:r>
          </w:p>
        </w:tc>
        <w:tc>
          <w:tcPr>
            <w:tcW w:w="118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总收入</w:t>
            </w:r>
          </w:p>
        </w:tc>
        <w:tc>
          <w:tcPr>
            <w:tcW w:w="163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其中，服务收入</w:t>
            </w:r>
          </w:p>
        </w:tc>
        <w:tc>
          <w:tcPr>
            <w:tcW w:w="177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其中，房租及物业收入</w:t>
            </w:r>
          </w:p>
        </w:tc>
        <w:tc>
          <w:tcPr>
            <w:tcW w:w="142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其中，投资收入</w:t>
            </w:r>
          </w:p>
        </w:tc>
        <w:tc>
          <w:tcPr>
            <w:tcW w:w="131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其中，其它收入</w:t>
            </w:r>
          </w:p>
        </w:tc>
        <w:tc>
          <w:tcPr>
            <w:tcW w:w="226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获得各级财政资助额</w:t>
            </w:r>
          </w:p>
        </w:tc>
        <w:tc>
          <w:tcPr>
            <w:tcW w:w="22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当年享受税收优惠政策免税金额总计</w:t>
            </w:r>
          </w:p>
        </w:tc>
        <w:tc>
          <w:tcPr>
            <w:tcW w:w="148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运营成本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123"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2020年</w:t>
            </w:r>
          </w:p>
        </w:tc>
        <w:tc>
          <w:tcPr>
            <w:tcW w:w="118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63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7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2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312"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6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5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8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1123"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2021年</w:t>
            </w:r>
          </w:p>
        </w:tc>
        <w:tc>
          <w:tcPr>
            <w:tcW w:w="118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63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7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25"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312"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6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225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80" w:type="dxa"/>
            <w:tcBorders>
              <w:tl2br w:val="nil"/>
              <w:tr2bl w:val="nil"/>
            </w:tcBorders>
            <w:shd w:val="clear" w:color="auto" w:fill="auto"/>
            <w:noWrap/>
            <w:vAlign w:val="center"/>
          </w:tcPr>
          <w:p>
            <w:pPr>
              <w:keepNext w:val="0"/>
              <w:keepLines w:val="0"/>
              <w:pageBreakBefore w:val="0"/>
              <w:widowControl/>
              <w:kinsoku/>
              <w:wordWrap/>
              <w:overflowPunct/>
              <w:topLinePunct w:val="0"/>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bl>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28"/>
          <w:szCs w:val="28"/>
        </w:rPr>
        <w:t>须附：</w:t>
      </w:r>
      <w:r>
        <w:rPr>
          <w:rFonts w:hint="eastAsia" w:ascii="仿宋_GB2312" w:hAnsi="仿宋_GB2312" w:eastAsia="仿宋_GB2312" w:cs="仿宋_GB2312"/>
          <w:sz w:val="28"/>
          <w:szCs w:val="28"/>
          <w:lang w:val="en-US" w:eastAsia="zh-CN"/>
        </w:rPr>
        <w:t>2020年度财务报表、2021年度财务报表</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附件2</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孵化载体服务</w:t>
      </w:r>
      <w:r>
        <w:rPr>
          <w:rFonts w:hint="eastAsia" w:ascii="仿宋_GB2312" w:hAnsi="仿宋_GB2312" w:eastAsia="仿宋_GB2312" w:cs="仿宋_GB2312"/>
          <w:b/>
          <w:bCs/>
          <w:sz w:val="36"/>
          <w:szCs w:val="36"/>
          <w:lang w:val="en-US" w:eastAsia="zh-CN"/>
        </w:rPr>
        <w:t>人员</w:t>
      </w:r>
      <w:r>
        <w:rPr>
          <w:rFonts w:hint="eastAsia" w:ascii="仿宋_GB2312" w:hAnsi="仿宋_GB2312" w:cs="仿宋_GB2312"/>
          <w:b/>
          <w:bCs/>
          <w:sz w:val="36"/>
          <w:szCs w:val="36"/>
          <w:lang w:val="en-US" w:eastAsia="zh-CN"/>
        </w:rPr>
        <w:t>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700"/>
        <w:gridCol w:w="1410"/>
        <w:gridCol w:w="1935"/>
        <w:gridCol w:w="1425"/>
        <w:gridCol w:w="1815"/>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序号</w:t>
            </w: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姓名</w:t>
            </w: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年龄</w:t>
            </w: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职务</w:t>
            </w: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学历</w:t>
            </w: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所学专业</w:t>
            </w: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0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1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3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42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5099"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bl>
    <w:p>
      <w:pPr>
        <w:tabs>
          <w:tab w:val="left" w:pos="-2340"/>
          <w:tab w:val="left" w:pos="1080"/>
        </w:tabs>
        <w:rPr>
          <w:rFonts w:hint="eastAsia" w:ascii="仿宋" w:hAnsi="仿宋" w:eastAsia="仿宋" w:cs="仿宋"/>
          <w:sz w:val="28"/>
          <w:szCs w:val="28"/>
          <w:lang w:eastAsia="zh-CN"/>
        </w:rPr>
      </w:pPr>
      <w:r>
        <w:rPr>
          <w:rFonts w:hint="eastAsia" w:ascii="仿宋" w:hAnsi="仿宋" w:eastAsia="仿宋" w:cs="仿宋"/>
          <w:sz w:val="28"/>
          <w:szCs w:val="28"/>
        </w:rPr>
        <w:t>须附：1.运营主体公司为专职人员缴纳社保的相关证明材料</w:t>
      </w:r>
      <w:r>
        <w:rPr>
          <w:rFonts w:hint="eastAsia" w:ascii="仿宋" w:hAnsi="仿宋" w:eastAsia="仿宋" w:cs="仿宋"/>
          <w:sz w:val="28"/>
          <w:szCs w:val="28"/>
          <w:lang w:eastAsia="zh-CN"/>
        </w:rPr>
        <w:t>。</w:t>
      </w:r>
    </w:p>
    <w:p>
      <w:pPr>
        <w:ind w:firstLine="840" w:firstLineChars="300"/>
        <w:rPr>
          <w:rFonts w:hint="eastAsia" w:ascii="仿宋_GB2312" w:hAnsi="仿宋_GB2312" w:eastAsia="仿宋_GB2312" w:cs="仿宋_GB2312"/>
          <w:b/>
          <w:bCs/>
          <w:sz w:val="32"/>
          <w:szCs w:val="32"/>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专职人员具备专业服务能力的相关证明材料。</w:t>
      </w:r>
      <w:r>
        <w:rPr>
          <w:rFonts w:hint="eastAsia" w:ascii="仿宋_GB2312" w:hAnsi="仿宋_GB2312" w:eastAsia="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r>
        <w:rPr>
          <w:rFonts w:hint="eastAsia" w:ascii="仿宋_GB2312" w:hAnsi="仿宋_GB2312" w:cs="仿宋_GB2312"/>
          <w:b/>
          <w:bCs/>
          <w:sz w:val="32"/>
          <w:szCs w:val="32"/>
          <w:lang w:val="en-US" w:eastAsia="zh-CN"/>
        </w:rPr>
        <w:t>3</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cs="仿宋_GB2312"/>
          <w:b/>
          <w:bCs/>
          <w:sz w:val="36"/>
          <w:szCs w:val="36"/>
          <w:lang w:val="en-US" w:eastAsia="zh-CN"/>
        </w:rPr>
        <w:t>创业导师情况表</w:t>
      </w:r>
    </w:p>
    <w:tbl>
      <w:tblPr>
        <w:tblStyle w:val="8"/>
        <w:tblW w:w="14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755"/>
        <w:gridCol w:w="3481"/>
        <w:gridCol w:w="1980"/>
        <w:gridCol w:w="3030"/>
        <w:gridCol w:w="19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序号</w:t>
            </w: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姓名</w:t>
            </w: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所在单位</w:t>
            </w: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职务</w:t>
            </w: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服务领域</w:t>
            </w: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服务企业数量</w:t>
            </w: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48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c>
          <w:tcPr>
            <w:tcW w:w="159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jc w:val="center"/>
              <w:textAlignment w:val="auto"/>
              <w:rPr>
                <w:rFonts w:hint="eastAsia" w:ascii="仿宋_GB2312" w:hAnsi="仿宋_GB2312" w:cs="仿宋_GB2312"/>
                <w:sz w:val="28"/>
                <w:szCs w:val="28"/>
                <w:vertAlign w:val="baseline"/>
                <w:lang w:val="en-US" w:eastAsia="zh-CN"/>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须附：1.与导师签订的辅导协议或聘书等相关材料。</w:t>
      </w:r>
    </w:p>
    <w:p>
      <w:pPr>
        <w:ind w:firstLine="840" w:firstLineChars="300"/>
        <w:rPr>
          <w:rFonts w:hint="eastAsia" w:ascii="仿宋_GB2312" w:hAnsi="仿宋_GB2312" w:cs="仿宋_GB2312"/>
          <w:b/>
          <w:bCs/>
          <w:sz w:val="32"/>
          <w:szCs w:val="32"/>
          <w:lang w:val="en-US" w:eastAsia="zh-CN"/>
        </w:rPr>
      </w:pPr>
      <w:r>
        <w:rPr>
          <w:rFonts w:hint="eastAsia" w:ascii="仿宋" w:hAnsi="仿宋" w:eastAsia="仿宋" w:cs="仿宋"/>
          <w:sz w:val="28"/>
          <w:szCs w:val="28"/>
        </w:rPr>
        <w:t>2.创业导师辅导企业相关图片、活动报道等材料。</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附件4</w:t>
      </w:r>
    </w:p>
    <w:p>
      <w:pPr>
        <w:pStyle w:val="2"/>
        <w:ind w:left="0" w:leftChars="0" w:firstLine="0" w:firstLineChars="0"/>
        <w:jc w:val="center"/>
        <w:rPr>
          <w:rFonts w:hint="eastAsia" w:ascii="仿宋_GB2312" w:hAnsi="仿宋_GB2312" w:cs="仿宋_GB2312"/>
          <w:b/>
          <w:bCs/>
          <w:sz w:val="36"/>
          <w:szCs w:val="36"/>
          <w:lang w:val="en-US" w:eastAsia="zh-CN"/>
        </w:rPr>
      </w:pPr>
      <w:r>
        <w:rPr>
          <w:rFonts w:hint="eastAsia" w:ascii="仿宋_GB2312" w:hAnsi="仿宋_GB2312" w:cs="仿宋_GB2312"/>
          <w:b/>
          <w:bCs/>
          <w:sz w:val="36"/>
          <w:szCs w:val="36"/>
          <w:lang w:val="en-US" w:eastAsia="zh-CN"/>
        </w:rPr>
        <w:t>专业技术服务情况表</w:t>
      </w:r>
    </w:p>
    <w:p>
      <w:pPr>
        <w:pStyle w:val="2"/>
        <w:ind w:left="0" w:leftChars="0" w:firstLine="0" w:firstLineChars="0"/>
        <w:jc w:val="center"/>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（专业孵化载体必填）</w:t>
      </w:r>
    </w:p>
    <w:tbl>
      <w:tblPr>
        <w:tblStyle w:val="8"/>
        <w:tblW w:w="14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495"/>
        <w:gridCol w:w="2951"/>
        <w:gridCol w:w="3030"/>
        <w:gridCol w:w="216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序号</w:t>
            </w: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公共服务平台名称</w:t>
            </w: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建设投资金额（万元）</w:t>
            </w: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投入运营时间（年月）</w:t>
            </w: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服务领域</w:t>
            </w: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49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951"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303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216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c>
          <w:tcPr>
            <w:tcW w:w="1815"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line="400" w:lineRule="exact"/>
              <w:ind w:left="0" w:leftChars="0" w:firstLine="0" w:firstLineChars="0"/>
              <w:jc w:val="both"/>
              <w:textAlignment w:val="auto"/>
              <w:rPr>
                <w:rFonts w:hint="eastAsia" w:ascii="仿宋_GB2312" w:hAnsi="仿宋_GB2312" w:cs="仿宋_GB2312"/>
                <w:sz w:val="28"/>
                <w:szCs w:val="28"/>
                <w:vertAlign w:val="baseline"/>
                <w:lang w:val="en-US" w:eastAsia="zh-CN"/>
              </w:rPr>
            </w:pPr>
          </w:p>
        </w:tc>
      </w:tr>
    </w:tbl>
    <w:p>
      <w:pPr>
        <w:rPr>
          <w:rFonts w:hint="eastAsia" w:ascii="仿宋" w:hAnsi="仿宋" w:eastAsia="仿宋" w:cs="仿宋"/>
          <w:sz w:val="28"/>
          <w:szCs w:val="28"/>
        </w:rPr>
      </w:pPr>
      <w:r>
        <w:rPr>
          <w:rFonts w:hint="eastAsia" w:ascii="仿宋" w:hAnsi="仿宋" w:eastAsia="仿宋" w:cs="仿宋"/>
          <w:sz w:val="28"/>
          <w:szCs w:val="28"/>
        </w:rPr>
        <w:t>须附：1.公共服务平台主要仪器设备清单及用途。</w:t>
      </w:r>
    </w:p>
    <w:p>
      <w:pPr>
        <w:ind w:firstLine="840" w:firstLineChars="30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开展技术服务的记录清单，服务合同、服务成效等证明材料。</w:t>
      </w:r>
    </w:p>
    <w:p>
      <w:pPr>
        <w:rPr>
          <w:rFonts w:hint="eastAsia" w:ascii="仿宋" w:hAnsi="仿宋" w:eastAsia="仿宋" w:cs="仿宋"/>
          <w:sz w:val="28"/>
          <w:szCs w:val="28"/>
        </w:rPr>
      </w:pPr>
      <w:r>
        <w:rPr>
          <w:rFonts w:hint="eastAsia" w:ascii="仿宋" w:hAnsi="仿宋" w:eastAsia="仿宋" w:cs="仿宋"/>
          <w:sz w:val="28"/>
          <w:szCs w:val="28"/>
        </w:rPr>
        <w:br w:type="page"/>
      </w:r>
    </w:p>
    <w:p>
      <w:pPr>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附件5</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在孵企业</w:t>
      </w:r>
      <w:r>
        <w:rPr>
          <w:rFonts w:hint="eastAsia" w:ascii="仿宋_GB2312" w:hAnsi="仿宋_GB2312" w:cs="仿宋_GB2312"/>
          <w:b/>
          <w:bCs/>
          <w:sz w:val="36"/>
          <w:szCs w:val="36"/>
          <w:lang w:val="en-US" w:eastAsia="zh-CN"/>
        </w:rPr>
        <w:t>情况汇总表</w:t>
      </w:r>
    </w:p>
    <w:tbl>
      <w:tblPr>
        <w:tblStyle w:val="7"/>
        <w:tblW w:w="4977"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494"/>
        <w:gridCol w:w="1782"/>
        <w:gridCol w:w="618"/>
        <w:gridCol w:w="612"/>
        <w:gridCol w:w="707"/>
        <w:gridCol w:w="1144"/>
        <w:gridCol w:w="885"/>
        <w:gridCol w:w="1076"/>
        <w:gridCol w:w="990"/>
        <w:gridCol w:w="1399"/>
        <w:gridCol w:w="971"/>
        <w:gridCol w:w="990"/>
        <w:gridCol w:w="735"/>
        <w:gridCol w:w="892"/>
        <w:gridCol w:w="1021"/>
        <w:gridCol w:w="102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865" w:hRule="atLeast"/>
          <w:jc w:val="center"/>
        </w:trPr>
        <w:tc>
          <w:tcPr>
            <w:tcW w:w="161"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序号</w:t>
            </w:r>
          </w:p>
        </w:tc>
        <w:tc>
          <w:tcPr>
            <w:tcW w:w="580"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在孵企业名称</w:t>
            </w:r>
          </w:p>
        </w:tc>
        <w:tc>
          <w:tcPr>
            <w:tcW w:w="201"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注册时间</w:t>
            </w:r>
          </w:p>
        </w:tc>
        <w:tc>
          <w:tcPr>
            <w:tcW w:w="199"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入驻时间</w:t>
            </w:r>
          </w:p>
        </w:tc>
        <w:tc>
          <w:tcPr>
            <w:tcW w:w="230" w:type="pct"/>
            <w:tcBorders>
              <w:tl2br w:val="nil"/>
              <w:tr2bl w:val="nil"/>
            </w:tcBorders>
            <w:vAlign w:val="center"/>
          </w:tcPr>
          <w:p>
            <w:pPr>
              <w:pStyle w:val="2"/>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cs="仿宋_GB2312"/>
                <w:b w:val="0"/>
                <w:bCs w:val="0"/>
                <w:sz w:val="21"/>
                <w:szCs w:val="21"/>
                <w:lang w:val="en-US" w:eastAsia="zh-CN"/>
              </w:rPr>
              <w:t>技术领域</w:t>
            </w:r>
          </w:p>
        </w:tc>
        <w:tc>
          <w:tcPr>
            <w:tcW w:w="37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当年是否</w:t>
            </w:r>
            <w:r>
              <w:rPr>
                <w:rFonts w:hint="eastAsia" w:ascii="仿宋_GB2312" w:hAnsi="仿宋_GB2312" w:cs="仿宋_GB2312"/>
                <w:b w:val="0"/>
                <w:bCs w:val="0"/>
                <w:sz w:val="21"/>
                <w:szCs w:val="21"/>
                <w:lang w:val="en-US" w:eastAsia="zh-CN"/>
              </w:rPr>
              <w:t>入库</w:t>
            </w:r>
            <w:r>
              <w:rPr>
                <w:rFonts w:hint="eastAsia" w:ascii="仿宋_GB2312" w:hAnsi="仿宋_GB2312" w:eastAsia="仿宋_GB2312" w:cs="仿宋_GB2312"/>
                <w:b w:val="0"/>
                <w:bCs w:val="0"/>
                <w:sz w:val="21"/>
                <w:szCs w:val="21"/>
                <w:lang w:val="en-US" w:eastAsia="zh-CN"/>
              </w:rPr>
              <w:t>科技型中小企业，填写</w:t>
            </w:r>
            <w:r>
              <w:rPr>
                <w:rFonts w:hint="eastAsia" w:ascii="仿宋_GB2312" w:hAnsi="仿宋_GB2312" w:eastAsia="仿宋_GB2312" w:cs="仿宋_GB2312"/>
                <w:color w:val="000000"/>
                <w:kern w:val="0"/>
                <w:sz w:val="21"/>
                <w:szCs w:val="21"/>
                <w:lang w:eastAsia="zh-CN"/>
              </w:rPr>
              <w:t>入库登记编号</w:t>
            </w:r>
          </w:p>
        </w:tc>
        <w:tc>
          <w:tcPr>
            <w:tcW w:w="288"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获评高新技术企业</w:t>
            </w:r>
          </w:p>
        </w:tc>
        <w:tc>
          <w:tcPr>
            <w:tcW w:w="350"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首次入库瞪羚企业</w:t>
            </w:r>
          </w:p>
        </w:tc>
        <w:tc>
          <w:tcPr>
            <w:tcW w:w="32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获得投融资</w:t>
            </w:r>
          </w:p>
        </w:tc>
        <w:tc>
          <w:tcPr>
            <w:tcW w:w="455"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w:t>
            </w:r>
            <w:r>
              <w:rPr>
                <w:rFonts w:hint="eastAsia" w:ascii="仿宋_GB2312" w:hAnsi="仿宋_GB2312" w:eastAsia="仿宋_GB2312" w:cs="仿宋_GB2312"/>
                <w:b w:val="0"/>
                <w:bCs w:val="0"/>
                <w:sz w:val="21"/>
                <w:szCs w:val="21"/>
                <w:lang w:val="en-US" w:eastAsia="zh-CN"/>
              </w:rPr>
              <w:t>获得区级及以上科技人才计划</w:t>
            </w:r>
            <w:r>
              <w:rPr>
                <w:rFonts w:hint="eastAsia" w:ascii="仿宋_GB2312" w:hAnsi="仿宋_GB2312" w:cs="仿宋_GB2312"/>
                <w:b w:val="0"/>
                <w:bCs w:val="0"/>
                <w:sz w:val="21"/>
                <w:szCs w:val="21"/>
                <w:lang w:val="en-US" w:eastAsia="zh-CN"/>
              </w:rPr>
              <w:t>，需例举级别</w:t>
            </w:r>
          </w:p>
        </w:tc>
        <w:tc>
          <w:tcPr>
            <w:tcW w:w="316"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当年技术合同成交额</w:t>
            </w:r>
          </w:p>
        </w:tc>
        <w:tc>
          <w:tcPr>
            <w:tcW w:w="32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当年</w:t>
            </w:r>
            <w:r>
              <w:rPr>
                <w:rFonts w:hint="eastAsia" w:ascii="仿宋_GB2312" w:hAnsi="仿宋_GB2312" w:cs="仿宋_GB2312"/>
                <w:b w:val="0"/>
                <w:bCs w:val="0"/>
                <w:sz w:val="21"/>
                <w:szCs w:val="21"/>
                <w:lang w:val="en-US" w:eastAsia="zh-CN"/>
              </w:rPr>
              <w:t>是否新增</w:t>
            </w:r>
            <w:r>
              <w:rPr>
                <w:rFonts w:hint="eastAsia" w:ascii="仿宋_GB2312" w:hAnsi="仿宋_GB2312" w:eastAsia="仿宋_GB2312" w:cs="仿宋_GB2312"/>
                <w:b w:val="0"/>
                <w:bCs w:val="0"/>
                <w:sz w:val="21"/>
                <w:szCs w:val="21"/>
                <w:lang w:val="en-US" w:eastAsia="zh-CN"/>
              </w:rPr>
              <w:t>发明专利申请</w:t>
            </w:r>
            <w:r>
              <w:rPr>
                <w:rFonts w:hint="eastAsia" w:ascii="仿宋_GB2312" w:hAnsi="仿宋_GB2312" w:cs="仿宋_GB2312"/>
                <w:b w:val="0"/>
                <w:bCs w:val="0"/>
                <w:sz w:val="21"/>
                <w:szCs w:val="21"/>
                <w:lang w:val="en-US" w:eastAsia="zh-CN"/>
              </w:rPr>
              <w:t>或</w:t>
            </w:r>
            <w:r>
              <w:rPr>
                <w:rFonts w:hint="eastAsia" w:ascii="仿宋_GB2312" w:hAnsi="仿宋_GB2312" w:eastAsia="仿宋_GB2312" w:cs="仿宋_GB2312"/>
                <w:b w:val="0"/>
                <w:bCs w:val="0"/>
                <w:sz w:val="21"/>
                <w:szCs w:val="21"/>
                <w:lang w:val="en-US" w:eastAsia="zh-CN"/>
              </w:rPr>
              <w:t>授权</w:t>
            </w:r>
          </w:p>
        </w:tc>
        <w:tc>
          <w:tcPr>
            <w:tcW w:w="239"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cs="仿宋_GB2312"/>
                <w:b w:val="0"/>
                <w:bCs w:val="0"/>
                <w:sz w:val="21"/>
                <w:szCs w:val="21"/>
                <w:lang w:val="en-US" w:eastAsia="zh-CN"/>
              </w:rPr>
              <w:t>员工数</w:t>
            </w:r>
          </w:p>
        </w:tc>
        <w:tc>
          <w:tcPr>
            <w:tcW w:w="290"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eastAsia" w:ascii="仿宋_GB2312" w:hAnsi="仿宋_GB2312" w:eastAsia="仿宋_GB2312" w:cs="仿宋_GB2312"/>
                <w:b w:val="0"/>
                <w:bCs w:val="0"/>
                <w:sz w:val="21"/>
                <w:szCs w:val="21"/>
                <w:lang w:val="en-US" w:eastAsia="zh-CN"/>
              </w:rPr>
              <w:t>当年吸纳大专以上人员就业数</w:t>
            </w:r>
          </w:p>
        </w:tc>
        <w:tc>
          <w:tcPr>
            <w:tcW w:w="332" w:type="pct"/>
            <w:tcBorders>
              <w:tl2br w:val="nil"/>
              <w:tr2bl w:val="nil"/>
            </w:tcBorders>
            <w:vAlign w:val="center"/>
          </w:tcPr>
          <w:p>
            <w:pPr>
              <w:pStyle w:val="2"/>
              <w:ind w:left="0" w:leftChars="0" w:right="0" w:rightChars="0" w:firstLine="0" w:firstLineChars="0"/>
              <w:jc w:val="center"/>
              <w:rPr>
                <w:rFonts w:hint="eastAsia" w:ascii="仿宋_GB2312" w:hAnsi="仿宋_GB2312" w:eastAsia="仿宋_GB2312" w:cs="仿宋_GB2312"/>
                <w:b w:val="0"/>
                <w:bCs w:val="0"/>
                <w:sz w:val="21"/>
                <w:szCs w:val="21"/>
                <w:lang w:val="en-US" w:eastAsia="zh-CN" w:bidi="ar-SA"/>
              </w:rPr>
            </w:pPr>
            <w:r>
              <w:rPr>
                <w:rFonts w:hint="default" w:ascii="仿宋_GB2312" w:hAnsi="仿宋_GB2312" w:eastAsia="仿宋_GB2312" w:cs="仿宋_GB2312"/>
                <w:b w:val="0"/>
                <w:bCs w:val="0"/>
                <w:sz w:val="21"/>
                <w:szCs w:val="21"/>
                <w:lang w:val="en-US" w:eastAsia="zh-CN"/>
              </w:rPr>
              <w:t>当年吸纳大专以上应届毕业生数</w:t>
            </w:r>
          </w:p>
        </w:tc>
        <w:tc>
          <w:tcPr>
            <w:tcW w:w="334" w:type="pct"/>
            <w:tcBorders>
              <w:tl2br w:val="nil"/>
              <w:tr2bl w:val="nil"/>
            </w:tcBorders>
            <w:vAlign w:val="center"/>
          </w:tcPr>
          <w:p>
            <w:pPr>
              <w:pStyle w:val="2"/>
              <w:ind w:left="0" w:leftChars="0" w:right="0" w:rightChars="0" w:firstLine="0" w:firstLineChars="0"/>
              <w:jc w:val="center"/>
              <w:rPr>
                <w:rFonts w:hint="default" w:ascii="仿宋_GB2312" w:hAnsi="仿宋_GB2312" w:eastAsia="仿宋_GB2312" w:cs="仿宋_GB2312"/>
                <w:b w:val="0"/>
                <w:bCs w:val="0"/>
                <w:sz w:val="21"/>
                <w:szCs w:val="21"/>
                <w:lang w:val="en-US" w:eastAsia="zh-CN" w:bidi="ar-SA"/>
              </w:rPr>
            </w:pPr>
            <w:r>
              <w:rPr>
                <w:rFonts w:hint="default" w:ascii="仿宋_GB2312" w:hAnsi="仿宋_GB2312" w:eastAsia="仿宋_GB2312" w:cs="仿宋_GB2312"/>
                <w:b w:val="0"/>
                <w:bCs w:val="0"/>
                <w:sz w:val="21"/>
                <w:szCs w:val="21"/>
                <w:lang w:val="en-US" w:eastAsia="zh-CN"/>
              </w:rPr>
              <w:t>当年吸纳海外高层次人才数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7" w:hRule="atLeast"/>
          <w:jc w:val="center"/>
        </w:trPr>
        <w:tc>
          <w:tcPr>
            <w:tcW w:w="16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58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01"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199"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3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7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288"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5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455"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16"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both"/>
              <w:textAlignment w:val="center"/>
              <w:rPr>
                <w:rFonts w:hint="eastAsia" w:ascii="Times New Roman" w:hAnsi="Times New Roman" w:eastAsia="仿宋_GB2312" w:cs="Times New Roman"/>
                <w:i w:val="0"/>
                <w:iCs w:val="0"/>
                <w:color w:val="000000"/>
                <w:sz w:val="24"/>
                <w:szCs w:val="24"/>
                <w:u w:val="none"/>
                <w:lang w:val="en-US" w:eastAsia="zh-CN" w:bidi="ar-SA"/>
              </w:rPr>
            </w:pPr>
          </w:p>
        </w:tc>
        <w:tc>
          <w:tcPr>
            <w:tcW w:w="290"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2"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c>
          <w:tcPr>
            <w:tcW w:w="334" w:type="pct"/>
            <w:tcBorders>
              <w:tl2br w:val="nil"/>
              <w:tr2bl w:val="nil"/>
            </w:tcBorders>
            <w:vAlign w:val="center"/>
          </w:tcPr>
          <w:p>
            <w:pPr>
              <w:pStyle w:val="2"/>
              <w:ind w:left="0" w:leftChars="0" w:firstLine="0" w:firstLineChars="0"/>
              <w:rPr>
                <w:rFonts w:hint="eastAsia" w:ascii="仿宋" w:hAnsi="仿宋" w:eastAsia="仿宋" w:cs="仿宋"/>
                <w:b/>
                <w:bCs/>
                <w:sz w:val="21"/>
                <w:szCs w:val="21"/>
                <w:lang w:val="en-US" w:eastAsia="zh-CN"/>
              </w:rPr>
            </w:pPr>
          </w:p>
        </w:tc>
      </w:tr>
    </w:tbl>
    <w:p>
      <w:pPr>
        <w:tabs>
          <w:tab w:val="left" w:pos="-2340"/>
          <w:tab w:val="left" w:pos="1080"/>
        </w:tabs>
        <w:spacing w:line="590" w:lineRule="exact"/>
        <w:rPr>
          <w:rFonts w:hint="eastAsia" w:ascii="仿宋" w:hAnsi="仿宋" w:eastAsia="仿宋" w:cs="仿宋"/>
          <w:kern w:val="0"/>
          <w:sz w:val="28"/>
          <w:szCs w:val="28"/>
        </w:rPr>
      </w:pPr>
      <w:r>
        <w:rPr>
          <w:rFonts w:hint="eastAsia" w:ascii="仿宋" w:hAnsi="仿宋" w:eastAsia="仿宋" w:cs="仿宋"/>
          <w:kern w:val="0"/>
          <w:sz w:val="28"/>
          <w:szCs w:val="28"/>
        </w:rPr>
        <w:t>须附：1.所有在孵企业的营业执照复印件</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要求加盖企业公章。</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2.所有在孵企业与孵化器签署的孵化服务协议或入驻协议复印件。</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3.申请专利或获得知识产权的在孵企业须提供知识产权申请或拥有证书复印件。</w:t>
      </w:r>
    </w:p>
    <w:p>
      <w:pPr>
        <w:tabs>
          <w:tab w:val="left" w:pos="-2340"/>
          <w:tab w:val="left" w:pos="1080"/>
        </w:tabs>
        <w:spacing w:line="59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4.获得投融资的在孵企业须提供投融资协议、银行流水或工商变更截屏等可说明投融资发生的材料。</w:t>
      </w:r>
    </w:p>
    <w:p>
      <w:pPr>
        <w:tabs>
          <w:tab w:val="left" w:pos="-2340"/>
          <w:tab w:val="left" w:pos="1080"/>
        </w:tabs>
        <w:spacing w:line="590" w:lineRule="exact"/>
        <w:ind w:firstLine="840" w:firstLineChars="300"/>
        <w:rPr>
          <w:rFonts w:hint="eastAsia" w:ascii="仿宋" w:hAnsi="仿宋" w:eastAsia="仿宋" w:cs="仿宋"/>
          <w:kern w:val="0"/>
          <w:sz w:val="28"/>
          <w:szCs w:val="28"/>
          <w:lang w:eastAsia="zh-CN"/>
        </w:rPr>
      </w:pPr>
      <w:r>
        <w:rPr>
          <w:rFonts w:hint="eastAsia" w:ascii="仿宋" w:hAnsi="仿宋" w:eastAsia="仿宋" w:cs="仿宋"/>
          <w:kern w:val="0"/>
          <w:sz w:val="28"/>
          <w:szCs w:val="28"/>
        </w:rPr>
        <w:t>5.</w:t>
      </w:r>
      <w:r>
        <w:rPr>
          <w:rFonts w:hint="eastAsia" w:ascii="仿宋" w:hAnsi="仿宋" w:eastAsia="仿宋" w:cs="仿宋"/>
          <w:kern w:val="0"/>
          <w:sz w:val="28"/>
          <w:szCs w:val="28"/>
          <w:lang w:eastAsia="zh-CN"/>
        </w:rPr>
        <w:t>获得区级及以上人才政策须提供公示证明等材料。</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附件6</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毕业企业情况</w:t>
      </w:r>
      <w:r>
        <w:rPr>
          <w:rFonts w:hint="eastAsia" w:ascii="仿宋_GB2312" w:hAnsi="仿宋_GB2312" w:cs="仿宋_GB2312"/>
          <w:b/>
          <w:bCs/>
          <w:sz w:val="36"/>
          <w:szCs w:val="36"/>
          <w:lang w:val="en-US" w:eastAsia="zh-CN"/>
        </w:rPr>
        <w:t>汇总</w:t>
      </w:r>
      <w:r>
        <w:rPr>
          <w:rFonts w:hint="eastAsia" w:ascii="仿宋_GB2312" w:hAnsi="仿宋_GB2312" w:eastAsia="仿宋_GB2312" w:cs="仿宋_GB2312"/>
          <w:b/>
          <w:bCs/>
          <w:sz w:val="36"/>
          <w:szCs w:val="36"/>
          <w:lang w:val="en-US" w:eastAsia="zh-CN"/>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62"/>
        <w:gridCol w:w="2445"/>
        <w:gridCol w:w="1365"/>
        <w:gridCol w:w="1227"/>
        <w:gridCol w:w="1073"/>
        <w:gridCol w:w="1570"/>
        <w:gridCol w:w="1625"/>
        <w:gridCol w:w="123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2262"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企业名称</w:t>
            </w:r>
          </w:p>
        </w:tc>
        <w:tc>
          <w:tcPr>
            <w:tcW w:w="244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统一社会信用代码</w:t>
            </w:r>
          </w:p>
        </w:tc>
        <w:tc>
          <w:tcPr>
            <w:tcW w:w="136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入驻时间（年月）</w:t>
            </w:r>
          </w:p>
        </w:tc>
        <w:tc>
          <w:tcPr>
            <w:tcW w:w="1227"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毕业时间（年月）</w:t>
            </w:r>
          </w:p>
        </w:tc>
        <w:tc>
          <w:tcPr>
            <w:tcW w:w="1073"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技术领域</w:t>
            </w:r>
          </w:p>
        </w:tc>
        <w:tc>
          <w:tcPr>
            <w:tcW w:w="1570"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毕业时是否通过高新技术企业认定</w:t>
            </w:r>
          </w:p>
        </w:tc>
        <w:tc>
          <w:tcPr>
            <w:tcW w:w="162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w:t>
            </w:r>
            <w:bookmarkStart w:id="0" w:name="_GoBack"/>
            <w:bookmarkEnd w:id="0"/>
            <w:r>
              <w:rPr>
                <w:rFonts w:hint="eastAsia" w:ascii="仿宋_GB2312" w:hAnsi="仿宋_GB2312" w:eastAsia="仿宋_GB2312" w:cs="仿宋_GB2312"/>
                <w:bCs/>
                <w:sz w:val="24"/>
                <w:szCs w:val="24"/>
              </w:rPr>
              <w:t>累计获得天使投资或风险投资金额（万元）</w:t>
            </w:r>
          </w:p>
        </w:tc>
        <w:tc>
          <w:tcPr>
            <w:tcW w:w="1235"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毕业前2年累计营业收入（万元）</w:t>
            </w:r>
          </w:p>
        </w:tc>
        <w:tc>
          <w:tcPr>
            <w:tcW w:w="1208" w:type="dxa"/>
            <w:noWrap w:val="0"/>
            <w:vAlign w:val="center"/>
          </w:tcPr>
          <w:p>
            <w:pPr>
              <w:autoSpaceDE w:val="0"/>
              <w:autoSpaceDN w:val="0"/>
              <w:snapToGrid w:val="0"/>
              <w:spacing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3" w:type="dxa"/>
            <w:noWrap w:val="0"/>
            <w:vAlign w:val="center"/>
          </w:tcPr>
          <w:p>
            <w:pPr>
              <w:autoSpaceDE w:val="0"/>
              <w:autoSpaceDN w:val="0"/>
              <w:snapToGrid w:val="0"/>
              <w:rPr>
                <w:rFonts w:hint="eastAsia" w:ascii="仿宋_GB2312" w:hAnsi="仿宋_GB2312" w:eastAsia="仿宋_GB2312" w:cs="仿宋_GB2312"/>
                <w:sz w:val="24"/>
                <w:szCs w:val="24"/>
              </w:rPr>
            </w:pPr>
          </w:p>
        </w:tc>
        <w:tc>
          <w:tcPr>
            <w:tcW w:w="2262"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244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365"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227" w:type="dxa"/>
            <w:noWrap w:val="0"/>
            <w:vAlign w:val="center"/>
          </w:tcPr>
          <w:p>
            <w:pPr>
              <w:autoSpaceDE w:val="0"/>
              <w:autoSpaceDN w:val="0"/>
              <w:snapToGrid w:val="0"/>
              <w:jc w:val="center"/>
              <w:rPr>
                <w:rFonts w:hint="eastAsia" w:ascii="仿宋_GB2312" w:hAnsi="仿宋_GB2312" w:eastAsia="仿宋_GB2312" w:cs="仿宋_GB2312"/>
                <w:sz w:val="24"/>
                <w:szCs w:val="24"/>
              </w:rPr>
            </w:pPr>
          </w:p>
        </w:tc>
        <w:tc>
          <w:tcPr>
            <w:tcW w:w="1073"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570"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62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35" w:type="dxa"/>
            <w:noWrap w:val="0"/>
            <w:vAlign w:val="top"/>
          </w:tcPr>
          <w:p>
            <w:pPr>
              <w:autoSpaceDE w:val="0"/>
              <w:autoSpaceDN w:val="0"/>
              <w:snapToGrid w:val="0"/>
              <w:jc w:val="center"/>
              <w:rPr>
                <w:rFonts w:hint="eastAsia" w:ascii="仿宋_GB2312" w:hAnsi="仿宋_GB2312" w:eastAsia="仿宋_GB2312" w:cs="仿宋_GB2312"/>
                <w:sz w:val="24"/>
                <w:szCs w:val="24"/>
              </w:rPr>
            </w:pPr>
          </w:p>
        </w:tc>
        <w:tc>
          <w:tcPr>
            <w:tcW w:w="1208" w:type="dxa"/>
            <w:noWrap w:val="0"/>
            <w:vAlign w:val="center"/>
          </w:tcPr>
          <w:p>
            <w:pPr>
              <w:autoSpaceDE w:val="0"/>
              <w:autoSpaceDN w:val="0"/>
              <w:snapToGrid w:val="0"/>
              <w:jc w:val="center"/>
              <w:rPr>
                <w:rFonts w:hint="eastAsia" w:ascii="仿宋_GB2312" w:hAnsi="仿宋_GB2312" w:eastAsia="仿宋_GB2312" w:cs="仿宋_GB2312"/>
                <w:sz w:val="24"/>
                <w:szCs w:val="24"/>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须附：1.毕业企业入驻时与孵化器签订的入驻协议复印件。</w:t>
      </w:r>
    </w:p>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 xml:space="preserve">      2.毕业企业满足毕业条件的相关证明材料复印件。</w:t>
      </w:r>
    </w:p>
    <w:p>
      <w:pP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br w:type="page"/>
      </w:r>
    </w:p>
    <w:p>
      <w:pPr>
        <w:pStyle w:val="2"/>
        <w:ind w:left="0" w:leftChars="0" w:firstLine="0" w:firstLineChars="0"/>
        <w:rPr>
          <w:rFonts w:hint="default"/>
          <w:lang w:val="en-US" w:eastAsia="zh-CN"/>
        </w:rPr>
      </w:pPr>
      <w:r>
        <w:rPr>
          <w:rFonts w:hint="eastAsia" w:ascii="仿宋_GB2312" w:hAnsi="仿宋_GB2312" w:cs="仿宋_GB2312"/>
          <w:b/>
          <w:bCs/>
          <w:sz w:val="32"/>
          <w:szCs w:val="32"/>
          <w:lang w:val="en-US" w:eastAsia="zh-CN"/>
        </w:rPr>
        <w:t>附件7</w:t>
      </w:r>
    </w:p>
    <w:p>
      <w:pPr>
        <w:pStyle w:val="2"/>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活动参与情况汇总表</w:t>
      </w:r>
    </w:p>
    <w:tbl>
      <w:tblPr>
        <w:tblStyle w:val="7"/>
        <w:tblW w:w="41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215"/>
        <w:gridCol w:w="3352"/>
        <w:gridCol w:w="5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4"/>
            <w:tcBorders>
              <w:top w:val="single" w:color="auto" w:sz="4" w:space="0"/>
              <w:bottom w:val="single" w:color="auto" w:sz="8" w:space="0"/>
            </w:tcBorders>
            <w:vAlign w:val="center"/>
          </w:tcPr>
          <w:p>
            <w:pPr>
              <w:spacing w:beforeLines="50" w:after="100" w:afterAutospacing="1" w:line="28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、组织在孵企业参加科技创业大赛等活动清单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科技创业大赛</w:t>
            </w:r>
            <w:r>
              <w:rPr>
                <w:rFonts w:hint="eastAsia" w:ascii="仿宋_GB2312" w:hAnsi="仿宋_GB2312" w:eastAsia="仿宋_GB2312" w:cs="仿宋_GB2312"/>
                <w:sz w:val="24"/>
                <w:szCs w:val="24"/>
                <w:lang w:eastAsia="zh-CN"/>
              </w:rPr>
              <w:t>名称</w:t>
            </w:r>
          </w:p>
        </w:tc>
        <w:tc>
          <w:tcPr>
            <w:tcW w:w="1295"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企业名称</w:t>
            </w:r>
          </w:p>
        </w:tc>
        <w:tc>
          <w:tcPr>
            <w:tcW w:w="2147"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参赛情况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95"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c>
          <w:tcPr>
            <w:tcW w:w="2147" w:type="pct"/>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95" w:type="pct"/>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c>
          <w:tcPr>
            <w:tcW w:w="2147" w:type="pct"/>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4"/>
            <w:tcBorders>
              <w:top w:val="single" w:color="auto" w:sz="4" w:space="0"/>
              <w:bottom w:val="single" w:color="auto" w:sz="4" w:space="0"/>
            </w:tcBorders>
            <w:vAlign w:val="center"/>
          </w:tcPr>
          <w:p>
            <w:pPr>
              <w:spacing w:beforeLines="50" w:after="100" w:afterAutospacing="1" w:line="280" w:lineRule="exact"/>
              <w:ind w:left="0" w:leftChars="0" w:right="0" w:rightChars="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积极参与双创示范基地建设，提供孵化服务案例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案例名称</w:t>
            </w:r>
          </w:p>
        </w:tc>
        <w:tc>
          <w:tcPr>
            <w:tcW w:w="3442" w:type="pct"/>
            <w:gridSpan w:val="2"/>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案例描述（主要介绍通过什么服务，促进企业达到什么成效，如何带动园区双创示范基地建设）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4"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3442" w:type="pct"/>
            <w:gridSpan w:val="2"/>
            <w:tcBorders>
              <w:top w:val="single" w:color="auto" w:sz="4" w:space="0"/>
              <w:bottom w:val="single" w:color="auto" w:sz="4"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4"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1242" w:type="pct"/>
            <w:tcBorders>
              <w:top w:val="single" w:color="auto" w:sz="4" w:space="0"/>
              <w:bottom w:val="single" w:color="auto" w:sz="8" w:space="0"/>
            </w:tcBorders>
            <w:vAlign w:val="center"/>
          </w:tcPr>
          <w:p>
            <w:pPr>
              <w:spacing w:beforeLines="50" w:after="100" w:afterAutospacing="1" w:line="280" w:lineRule="exact"/>
              <w:jc w:val="center"/>
              <w:rPr>
                <w:rFonts w:hint="eastAsia" w:ascii="仿宋_GB2312" w:hAnsi="仿宋_GB2312" w:eastAsia="仿宋_GB2312" w:cs="仿宋_GB2312"/>
                <w:sz w:val="24"/>
                <w:szCs w:val="24"/>
              </w:rPr>
            </w:pPr>
          </w:p>
        </w:tc>
        <w:tc>
          <w:tcPr>
            <w:tcW w:w="3442" w:type="pct"/>
            <w:gridSpan w:val="2"/>
            <w:tcBorders>
              <w:top w:val="single" w:color="auto" w:sz="4" w:space="0"/>
              <w:bottom w:val="single" w:color="auto" w:sz="8" w:space="0"/>
            </w:tcBorders>
            <w:vAlign w:val="center"/>
          </w:tcPr>
          <w:p>
            <w:pPr>
              <w:spacing w:beforeLines="50" w:after="100" w:afterAutospacing="1" w:line="280" w:lineRule="exact"/>
              <w:ind w:left="0" w:leftChars="0" w:right="0" w:rightChars="0"/>
              <w:jc w:val="center"/>
              <w:rPr>
                <w:rFonts w:hint="eastAsia" w:ascii="仿宋_GB2312" w:hAnsi="仿宋_GB2312" w:eastAsia="仿宋_GB2312" w:cs="仿宋_GB2312"/>
                <w:sz w:val="24"/>
                <w:szCs w:val="24"/>
                <w:lang w:val="en-US" w:eastAsia="zh-CN" w:bidi="ar-SA"/>
              </w:rPr>
            </w:pPr>
          </w:p>
        </w:tc>
      </w:tr>
    </w:tbl>
    <w:p>
      <w:pPr>
        <w:tabs>
          <w:tab w:val="left" w:pos="-2340"/>
          <w:tab w:val="left" w:pos="1080"/>
        </w:tabs>
        <w:spacing w:line="590" w:lineRule="exact"/>
        <w:rPr>
          <w:rFonts w:hint="eastAsia" w:ascii="仿宋" w:hAnsi="仿宋" w:eastAsia="仿宋" w:cs="仿宋"/>
          <w:sz w:val="28"/>
          <w:szCs w:val="28"/>
        </w:rPr>
      </w:pPr>
      <w:r>
        <w:rPr>
          <w:rFonts w:hint="eastAsia" w:ascii="仿宋" w:hAnsi="仿宋" w:eastAsia="仿宋" w:cs="仿宋"/>
          <w:sz w:val="28"/>
          <w:szCs w:val="28"/>
        </w:rPr>
        <w:t>须附</w:t>
      </w:r>
      <w:r>
        <w:rPr>
          <w:rFonts w:hint="eastAsia" w:ascii="仿宋" w:hAnsi="仿宋" w:eastAsia="仿宋" w:cs="仿宋"/>
          <w:sz w:val="28"/>
          <w:szCs w:val="28"/>
          <w:lang w:val="en-US" w:eastAsia="zh-CN" w:bidi="ar-SA"/>
        </w:rPr>
        <w:t>：参加科技创业大赛等活动证明材料，如活动照片、获奖证书等。</w:t>
      </w:r>
    </w:p>
    <w:p>
      <w:pPr>
        <w:pStyle w:val="2"/>
        <w:ind w:left="0" w:leftChars="0" w:firstLine="0" w:firstLineChars="0"/>
        <w:jc w:val="both"/>
        <w:rPr>
          <w:rFonts w:hint="default" w:ascii="仿宋_GB2312" w:hAnsi="仿宋_GB2312" w:eastAsia="仿宋_GB2312" w:cs="仿宋_GB2312"/>
          <w:b/>
          <w:bCs/>
          <w:sz w:val="36"/>
          <w:szCs w:val="36"/>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4630E"/>
    <w:rsid w:val="05BB24F7"/>
    <w:rsid w:val="06674C27"/>
    <w:rsid w:val="10C33E5F"/>
    <w:rsid w:val="155F49F6"/>
    <w:rsid w:val="21D71D29"/>
    <w:rsid w:val="29696890"/>
    <w:rsid w:val="2A792C4D"/>
    <w:rsid w:val="2BEB3B82"/>
    <w:rsid w:val="31F31537"/>
    <w:rsid w:val="48C93571"/>
    <w:rsid w:val="5472687E"/>
    <w:rsid w:val="5788245D"/>
    <w:rsid w:val="5A1B5B07"/>
    <w:rsid w:val="5C3A28C4"/>
    <w:rsid w:val="67EB6467"/>
    <w:rsid w:val="6E0C2425"/>
    <w:rsid w:val="709D5D2D"/>
    <w:rsid w:val="78B769F2"/>
    <w:rsid w:val="7A40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70"/>
      <w:ind w:left="2352" w:right="2350"/>
      <w:outlineLvl w:val="1"/>
    </w:pPr>
    <w:rPr>
      <w:rFonts w:ascii="宋体" w:hAnsi="宋体" w:eastAsia="宋体" w:cs="宋体"/>
      <w:sz w:val="44"/>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firstLine="210"/>
    </w:pPr>
    <w:rPr>
      <w:rFonts w:ascii="Times New Roman" w:hAnsi="Times New Roman" w:eastAsia="仿宋_GB2312"/>
      <w:sz w:val="30"/>
    </w:rPr>
  </w:style>
  <w:style w:type="paragraph" w:styleId="3">
    <w:name w:val="Body Text Indent"/>
    <w:basedOn w:val="1"/>
    <w:qFormat/>
    <w:uiPriority w:val="0"/>
    <w:pPr>
      <w:spacing w:line="600" w:lineRule="exact"/>
      <w:ind w:firstLine="560" w:firstLineChars="200"/>
    </w:pPr>
    <w:rPr>
      <w:rFonts w:ascii="Times New Roman" w:hAnsi="Times New Roman" w:eastAsia="仿宋_GB2312"/>
      <w:sz w:val="28"/>
      <w:szCs w:val="24"/>
    </w:rPr>
  </w:style>
  <w:style w:type="paragraph" w:styleId="5">
    <w:name w:val="Body Text"/>
    <w:basedOn w:val="1"/>
    <w:qFormat/>
    <w:uiPriority w:val="1"/>
    <w:rPr>
      <w:rFonts w:ascii="宋体" w:hAnsi="宋体" w:eastAsia="宋体" w:cs="宋体"/>
      <w:sz w:val="22"/>
      <w:szCs w:val="22"/>
      <w:lang w:val="en-US" w:eastAsia="zh-CN" w:bidi="ar-SA"/>
    </w:rPr>
  </w:style>
  <w:style w:type="paragraph" w:styleId="6">
    <w:name w:val="Title"/>
    <w:basedOn w:val="1"/>
    <w:qFormat/>
    <w:uiPriority w:val="1"/>
    <w:pPr>
      <w:spacing w:before="94"/>
      <w:ind w:left="1582" w:right="1580"/>
      <w:jc w:val="center"/>
    </w:pPr>
    <w:rPr>
      <w:rFonts w:ascii="宋体" w:hAnsi="宋体" w:eastAsia="宋体" w:cs="宋体"/>
      <w:sz w:val="66"/>
      <w:szCs w:val="66"/>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spacing w:before="8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2022-01-12T09:22:00Z</dcterms:created>
  <dc:creator>SIPAI</dc:creator>
  <cp:lastModifiedBy>田泽宇</cp:lastModifiedBy>
  <dcterms:modified xsi:type="dcterms:W3CDTF">2022-03-16T08:04:56Z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1F97E52305FC469BBC3A40C2EBEC779B</vt:lpwstr>
  </property>
</Properties>
</file>