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1F" w:rsidRDefault="00A04C1F" w:rsidP="00A04C1F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附件1： </w:t>
      </w:r>
    </w:p>
    <w:p w:rsidR="00A04C1F" w:rsidRDefault="00A04C1F" w:rsidP="00A04C1F">
      <w:pPr>
        <w:ind w:firstLineChars="784" w:firstLine="2519"/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临床试验项目分类资助额度表</w:t>
      </w:r>
    </w:p>
    <w:tbl>
      <w:tblPr>
        <w:tblW w:w="808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9"/>
        <w:gridCol w:w="2696"/>
      </w:tblGrid>
      <w:tr w:rsidR="00A04C1F">
        <w:trPr>
          <w:trHeight w:hRule="exact" w:val="56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1F" w:rsidRDefault="00A04C1F">
            <w:pPr>
              <w:widowControl/>
              <w:spacing w:line="400" w:lineRule="exac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1.具备资质的临床试验机构及专业科室要求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1F" w:rsidRDefault="00A04C1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资助金额不超过50万元</w:t>
            </w:r>
          </w:p>
        </w:tc>
      </w:tr>
      <w:tr w:rsidR="00A04C1F">
        <w:trPr>
          <w:trHeight w:hRule="exact" w:val="56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1F" w:rsidRDefault="00A04C1F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完成本地企业临床试验30例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1F" w:rsidRDefault="00A04C1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≤50</w:t>
            </w:r>
          </w:p>
        </w:tc>
      </w:tr>
      <w:tr w:rsidR="00A04C1F">
        <w:trPr>
          <w:trHeight w:hRule="exact" w:val="109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1F" w:rsidRDefault="00A04C1F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开展临床试验40例及以上（其中与本地企业开展临床试验10例及以上）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1F" w:rsidRDefault="00A04C1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≤30</w:t>
            </w:r>
          </w:p>
        </w:tc>
      </w:tr>
      <w:tr w:rsidR="00A04C1F">
        <w:trPr>
          <w:trHeight w:hRule="exact" w:val="56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1F" w:rsidRDefault="00A04C1F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开展临床试验40例及以上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1F" w:rsidRDefault="00A04C1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≤20</w:t>
            </w:r>
          </w:p>
        </w:tc>
      </w:tr>
      <w:tr w:rsidR="00A04C1F">
        <w:trPr>
          <w:trHeight w:hRule="exact" w:val="56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1F" w:rsidRDefault="00A04C1F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开展临床试验不足40例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1F" w:rsidRDefault="00A04C1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≤10</w:t>
            </w:r>
          </w:p>
        </w:tc>
      </w:tr>
      <w:tr w:rsidR="00A04C1F">
        <w:trPr>
          <w:trHeight w:hRule="exact" w:val="56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1F" w:rsidRDefault="00A04C1F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未开展临床试验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1F" w:rsidRDefault="00A04C1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=5</w:t>
            </w:r>
          </w:p>
        </w:tc>
      </w:tr>
      <w:tr w:rsidR="00A04C1F">
        <w:trPr>
          <w:trHeight w:hRule="exact" w:val="113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1F" w:rsidRDefault="00A04C1F">
            <w:pPr>
              <w:widowControl/>
              <w:spacing w:line="400" w:lineRule="exac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2.具备资质的临床试验机构中参与临床试验研究的检验科室要求。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1F" w:rsidRDefault="00A04C1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资助金额不超过50万元</w:t>
            </w:r>
          </w:p>
        </w:tc>
      </w:tr>
      <w:tr w:rsidR="00A04C1F">
        <w:trPr>
          <w:trHeight w:hRule="exact" w:val="56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1F" w:rsidRDefault="00A04C1F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完成本地企业临床试验90例的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1F" w:rsidRDefault="00A04C1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≤50</w:t>
            </w:r>
          </w:p>
        </w:tc>
      </w:tr>
      <w:tr w:rsidR="00A04C1F">
        <w:trPr>
          <w:trHeight w:hRule="exact" w:val="56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1F" w:rsidRDefault="00A04C1F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完成本地企业临床试验60例的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1F" w:rsidRDefault="00A04C1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≤30</w:t>
            </w:r>
          </w:p>
        </w:tc>
      </w:tr>
      <w:tr w:rsidR="00A04C1F">
        <w:trPr>
          <w:trHeight w:hRule="exact" w:val="56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1F" w:rsidRDefault="00A04C1F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完成本地企业临床试验30例的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1F" w:rsidRDefault="00A04C1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≤20</w:t>
            </w:r>
          </w:p>
        </w:tc>
      </w:tr>
      <w:tr w:rsidR="00A04C1F">
        <w:trPr>
          <w:trHeight w:hRule="exact" w:val="56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1F" w:rsidRDefault="00A04C1F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完成本地企业临床试验不足30例的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1F" w:rsidRDefault="00A04C1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≤10</w:t>
            </w:r>
          </w:p>
        </w:tc>
      </w:tr>
      <w:tr w:rsidR="00A04C1F">
        <w:trPr>
          <w:trHeight w:hRule="exact" w:val="82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1F" w:rsidRDefault="00A04C1F">
            <w:pPr>
              <w:widowControl/>
              <w:spacing w:line="400" w:lineRule="exact"/>
              <w:rPr>
                <w:rFonts w:ascii="宋体" w:hAnsi="宋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3.开展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医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工结合研究项目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1F" w:rsidRDefault="00A04C1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资助金额不超过20万元</w:t>
            </w:r>
          </w:p>
        </w:tc>
      </w:tr>
    </w:tbl>
    <w:p w:rsidR="00A04C1F" w:rsidRDefault="00A04C1F" w:rsidP="00A04C1F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A04C1F" w:rsidRDefault="0059792D" w:rsidP="0059792D">
      <w:pPr>
        <w:widowControl/>
        <w:jc w:val="left"/>
        <w:rPr>
          <w:rFonts w:ascii="Times New Roman" w:eastAsia="宋体"/>
          <w:szCs w:val="24"/>
        </w:rPr>
      </w:pPr>
      <w:bookmarkStart w:id="0" w:name="_GoBack"/>
      <w:bookmarkEnd w:id="0"/>
      <w:r>
        <w:rPr>
          <w:rFonts w:ascii="Times New Roman" w:eastAsia="宋体"/>
          <w:szCs w:val="24"/>
        </w:rPr>
        <w:t xml:space="preserve"> </w:t>
      </w:r>
    </w:p>
    <w:p w:rsidR="00F14DF6" w:rsidRPr="00A04C1F" w:rsidRDefault="00F14DF6" w:rsidP="00A04C1F">
      <w:pPr>
        <w:ind w:firstLineChars="200" w:firstLine="640"/>
        <w:rPr>
          <w:rFonts w:ascii="黑体" w:eastAsia="黑体" w:hAnsi="黑体"/>
          <w:snapToGrid w:val="0"/>
          <w:kern w:val="0"/>
          <w:sz w:val="32"/>
          <w:szCs w:val="32"/>
        </w:rPr>
      </w:pPr>
    </w:p>
    <w:sectPr w:rsidR="00F14DF6" w:rsidRPr="00A04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231" w:rsidRDefault="005E6231" w:rsidP="00BA7D37">
      <w:r>
        <w:separator/>
      </w:r>
    </w:p>
  </w:endnote>
  <w:endnote w:type="continuationSeparator" w:id="0">
    <w:p w:rsidR="005E6231" w:rsidRDefault="005E6231" w:rsidP="00BA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231" w:rsidRDefault="005E6231" w:rsidP="00BA7D37">
      <w:r>
        <w:separator/>
      </w:r>
    </w:p>
  </w:footnote>
  <w:footnote w:type="continuationSeparator" w:id="0">
    <w:p w:rsidR="005E6231" w:rsidRDefault="005E6231" w:rsidP="00BA7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CA0C"/>
    <w:multiLevelType w:val="singleLevel"/>
    <w:tmpl w:val="1AE4CA0C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7C"/>
    <w:rsid w:val="00383D5F"/>
    <w:rsid w:val="004A77DC"/>
    <w:rsid w:val="00506D44"/>
    <w:rsid w:val="00531BAC"/>
    <w:rsid w:val="00564AB2"/>
    <w:rsid w:val="0059792D"/>
    <w:rsid w:val="005E6231"/>
    <w:rsid w:val="005F0F29"/>
    <w:rsid w:val="00677852"/>
    <w:rsid w:val="007A687C"/>
    <w:rsid w:val="007D519F"/>
    <w:rsid w:val="008311F3"/>
    <w:rsid w:val="008D22BB"/>
    <w:rsid w:val="00A04C1F"/>
    <w:rsid w:val="00A20D35"/>
    <w:rsid w:val="00AD6C4D"/>
    <w:rsid w:val="00BA7D37"/>
    <w:rsid w:val="00C46C4B"/>
    <w:rsid w:val="00C52796"/>
    <w:rsid w:val="00E258EF"/>
    <w:rsid w:val="00E410FC"/>
    <w:rsid w:val="00E747CB"/>
    <w:rsid w:val="00F1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D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D37"/>
    <w:rPr>
      <w:sz w:val="18"/>
      <w:szCs w:val="18"/>
    </w:rPr>
  </w:style>
  <w:style w:type="paragraph" w:customStyle="1" w:styleId="88526">
    <w:name w:val="样式 主题词 + 段后: 8.85 磅 行距: 固定值 26 磅"/>
    <w:basedOn w:val="a"/>
    <w:qFormat/>
    <w:rsid w:val="00A04C1F"/>
    <w:pPr>
      <w:autoSpaceDE w:val="0"/>
      <w:autoSpaceDN w:val="0"/>
      <w:adjustRightInd w:val="0"/>
      <w:spacing w:after="177" w:line="520" w:lineRule="exact"/>
      <w:jc w:val="left"/>
    </w:pPr>
    <w:rPr>
      <w:rFonts w:ascii="方正黑体_GBK" w:eastAsia="方正黑体_GBK" w:hAnsi="Calibri" w:cs="宋体"/>
      <w:bCs/>
      <w:kern w:val="0"/>
      <w:sz w:val="32"/>
      <w:szCs w:val="20"/>
    </w:rPr>
  </w:style>
  <w:style w:type="paragraph" w:styleId="a5">
    <w:name w:val="List Paragraph"/>
    <w:basedOn w:val="a"/>
    <w:uiPriority w:val="34"/>
    <w:qFormat/>
    <w:rsid w:val="00A04C1F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6">
    <w:name w:val="Normal (Web)"/>
    <w:basedOn w:val="a"/>
    <w:uiPriority w:val="99"/>
    <w:semiHidden/>
    <w:unhideWhenUsed/>
    <w:rsid w:val="007D51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D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D37"/>
    <w:rPr>
      <w:sz w:val="18"/>
      <w:szCs w:val="18"/>
    </w:rPr>
  </w:style>
  <w:style w:type="paragraph" w:customStyle="1" w:styleId="88526">
    <w:name w:val="样式 主题词 + 段后: 8.85 磅 行距: 固定值 26 磅"/>
    <w:basedOn w:val="a"/>
    <w:qFormat/>
    <w:rsid w:val="00A04C1F"/>
    <w:pPr>
      <w:autoSpaceDE w:val="0"/>
      <w:autoSpaceDN w:val="0"/>
      <w:adjustRightInd w:val="0"/>
      <w:spacing w:after="177" w:line="520" w:lineRule="exact"/>
      <w:jc w:val="left"/>
    </w:pPr>
    <w:rPr>
      <w:rFonts w:ascii="方正黑体_GBK" w:eastAsia="方正黑体_GBK" w:hAnsi="Calibri" w:cs="宋体"/>
      <w:bCs/>
      <w:kern w:val="0"/>
      <w:sz w:val="32"/>
      <w:szCs w:val="20"/>
    </w:rPr>
  </w:style>
  <w:style w:type="paragraph" w:styleId="a5">
    <w:name w:val="List Paragraph"/>
    <w:basedOn w:val="a"/>
    <w:uiPriority w:val="34"/>
    <w:qFormat/>
    <w:rsid w:val="00A04C1F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6">
    <w:name w:val="Normal (Web)"/>
    <w:basedOn w:val="a"/>
    <w:uiPriority w:val="99"/>
    <w:semiHidden/>
    <w:unhideWhenUsed/>
    <w:rsid w:val="007D51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企业发展服务中心-薛亚星</dc:creator>
  <cp:lastModifiedBy>企业发展服务中心-吴丽琦</cp:lastModifiedBy>
  <cp:revision>2</cp:revision>
  <dcterms:created xsi:type="dcterms:W3CDTF">2021-03-23T08:34:00Z</dcterms:created>
  <dcterms:modified xsi:type="dcterms:W3CDTF">2021-03-23T08:34:00Z</dcterms:modified>
</cp:coreProperties>
</file>