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outlineLvl w:val="2"/>
        <w:rPr>
          <w:rFonts w:ascii="黑体" w:hAnsi="黑体" w:eastAsia="黑体" w:cs="Arial"/>
          <w:bCs/>
          <w:color w:val="auto"/>
          <w:kern w:val="0"/>
          <w:sz w:val="32"/>
          <w:szCs w:val="32"/>
          <w:highlight w:val="none"/>
        </w:rPr>
      </w:pPr>
      <w:r>
        <w:rPr>
          <w:rFonts w:ascii="黑体" w:hAnsi="黑体" w:eastAsia="黑体" w:cs="Arial"/>
          <w:bCs/>
          <w:color w:val="auto"/>
          <w:kern w:val="0"/>
          <w:sz w:val="32"/>
          <w:szCs w:val="32"/>
          <w:highlight w:val="none"/>
        </w:rPr>
        <w:t>201</w:t>
      </w:r>
      <w:r>
        <w:rPr>
          <w:rFonts w:hint="eastAsia" w:ascii="黑体" w:hAnsi="黑体" w:eastAsia="黑体" w:cs="Arial"/>
          <w:bCs/>
          <w:color w:val="auto"/>
          <w:kern w:val="0"/>
          <w:sz w:val="32"/>
          <w:szCs w:val="32"/>
          <w:highlight w:val="none"/>
        </w:rPr>
        <w:t>9年苏州工业园区</w:t>
      </w:r>
      <w:r>
        <w:rPr>
          <w:rFonts w:ascii="黑体" w:hAnsi="黑体" w:eastAsia="黑体" w:cs="Arial"/>
          <w:bCs/>
          <w:color w:val="auto"/>
          <w:kern w:val="0"/>
          <w:sz w:val="32"/>
          <w:szCs w:val="32"/>
          <w:highlight w:val="none"/>
        </w:rPr>
        <w:t>服务业发展引导资金</w:t>
      </w:r>
      <w:r>
        <w:rPr>
          <w:rFonts w:hint="eastAsia" w:ascii="黑体" w:hAnsi="黑体" w:eastAsia="黑体" w:cs="Arial"/>
          <w:bCs/>
          <w:color w:val="auto"/>
          <w:kern w:val="0"/>
          <w:sz w:val="32"/>
          <w:szCs w:val="32"/>
          <w:highlight w:val="none"/>
        </w:rPr>
        <w:t>申报指南</w:t>
      </w:r>
    </w:p>
    <w:p>
      <w:pPr>
        <w:widowControl/>
        <w:jc w:val="left"/>
        <w:rPr>
          <w:rFonts w:ascii="Arial" w:hAnsi="Arial" w:eastAsia="宋体" w:cs="Arial"/>
          <w:color w:val="auto"/>
          <w:kern w:val="0"/>
          <w:sz w:val="24"/>
          <w:szCs w:val="24"/>
          <w:highlight w:val="none"/>
        </w:rPr>
      </w:pPr>
    </w:p>
    <w:p>
      <w:pPr>
        <w:widowControl/>
        <w:spacing w:line="360" w:lineRule="auto"/>
        <w:jc w:val="left"/>
        <w:rPr>
          <w:rFonts w:ascii="Arial" w:hAnsi="Arial" w:eastAsia="宋体" w:cs="Arial"/>
          <w:vanish/>
          <w:color w:val="auto"/>
          <w:kern w:val="0"/>
          <w:sz w:val="24"/>
          <w:szCs w:val="24"/>
          <w:highlight w:val="none"/>
        </w:rPr>
      </w:pPr>
      <w:r>
        <w:rPr>
          <w:rFonts w:ascii="Arial" w:hAnsi="Arial" w:eastAsia="宋体" w:cs="Arial"/>
          <w:vanish/>
          <w:color w:val="auto"/>
          <w:kern w:val="0"/>
          <w:sz w:val="24"/>
          <w:szCs w:val="24"/>
          <w:highlight w:val="none"/>
        </w:rPr>
        <w:t>2018-09-07   网上申报截止</w:t>
      </w:r>
    </w:p>
    <w:p>
      <w:pPr>
        <w:widowControl/>
        <w:shd w:val="clear" w:color="auto" w:fill="FFFFFF"/>
        <w:spacing w:line="360" w:lineRule="auto"/>
        <w:jc w:val="center"/>
        <w:rPr>
          <w:rFonts w:ascii="Arial" w:hAnsi="Arial" w:eastAsia="宋体" w:cs="Arial"/>
          <w:vanish/>
          <w:color w:val="auto"/>
          <w:kern w:val="0"/>
          <w:sz w:val="24"/>
          <w:szCs w:val="24"/>
          <w:highlight w:val="none"/>
        </w:rPr>
      </w:pPr>
      <w:r>
        <w:rPr>
          <w:rFonts w:ascii="Arial" w:hAnsi="Arial" w:eastAsia="宋体" w:cs="Arial"/>
          <w:vanish/>
          <w:color w:val="auto"/>
          <w:kern w:val="0"/>
          <w:sz w:val="24"/>
          <w:szCs w:val="24"/>
          <w:highlight w:val="none"/>
        </w:rPr>
        <w:t>加载更多</w:t>
      </w:r>
    </w:p>
    <w:p>
      <w:pPr>
        <w:pStyle w:val="3"/>
        <w:tabs>
          <w:tab w:val="left" w:pos="-180"/>
        </w:tabs>
        <w:spacing w:after="0" w:line="360" w:lineRule="auto"/>
        <w:ind w:firstLine="480" w:firstLineChars="200"/>
        <w:rPr>
          <w:rFonts w:ascii="Arial" w:hAnsi="Arial" w:cs="Arial"/>
          <w:color w:val="auto"/>
          <w:kern w:val="0"/>
          <w:sz w:val="24"/>
          <w:highlight w:val="none"/>
        </w:rPr>
      </w:pPr>
      <w:r>
        <w:rPr>
          <w:rFonts w:ascii="Arial" w:hAnsi="Arial" w:cs="Arial"/>
          <w:color w:val="auto"/>
          <w:kern w:val="0"/>
          <w:sz w:val="24"/>
          <w:highlight w:val="none"/>
        </w:rPr>
        <w:t>按照</w:t>
      </w:r>
      <w:r>
        <w:rPr>
          <w:color w:val="auto"/>
          <w:highlight w:val="none"/>
        </w:rPr>
        <w:fldChar w:fldCharType="begin"/>
      </w:r>
      <w:r>
        <w:rPr>
          <w:color w:val="auto"/>
          <w:highlight w:val="none"/>
        </w:rPr>
        <w:instrText xml:space="preserve"> HYPERLINK "http://sme.sipac.gov.cn:9006/epservice/techsub/Apps/sme/index.php?s=/Home/PolicySearch/policydetail/id/110202/query_value1/%E6%94%BF%E7%AD%96%E6%A3%80%E7%B4%A2" \t "_blank" </w:instrText>
      </w:r>
      <w:r>
        <w:rPr>
          <w:color w:val="auto"/>
          <w:highlight w:val="none"/>
        </w:rPr>
        <w:fldChar w:fldCharType="separate"/>
      </w:r>
      <w:r>
        <w:rPr>
          <w:rFonts w:ascii="Arial" w:hAnsi="Arial" w:cs="Arial"/>
          <w:color w:val="auto"/>
          <w:kern w:val="0"/>
          <w:sz w:val="24"/>
          <w:highlight w:val="none"/>
        </w:rPr>
        <w:t>《关于促进服务业高质量跨越发展的若干意见》（</w:t>
      </w:r>
      <w:r>
        <w:rPr>
          <w:rFonts w:hint="eastAsia" w:ascii="Arial" w:hAnsi="Arial" w:cs="Arial"/>
          <w:color w:val="auto"/>
          <w:kern w:val="0"/>
          <w:sz w:val="24"/>
          <w:highlight w:val="none"/>
        </w:rPr>
        <w:t>苏园管〔201</w:t>
      </w:r>
      <w:r>
        <w:rPr>
          <w:rFonts w:ascii="Arial" w:hAnsi="Arial" w:cs="Arial"/>
          <w:color w:val="auto"/>
          <w:kern w:val="0"/>
          <w:sz w:val="24"/>
          <w:highlight w:val="none"/>
        </w:rPr>
        <w:t>9</w:t>
      </w:r>
      <w:r>
        <w:rPr>
          <w:rFonts w:hint="eastAsia" w:ascii="Arial" w:hAnsi="Arial" w:cs="Arial"/>
          <w:color w:val="auto"/>
          <w:kern w:val="0"/>
          <w:sz w:val="24"/>
          <w:highlight w:val="none"/>
        </w:rPr>
        <w:t>〕8</w:t>
      </w:r>
      <w:r>
        <w:rPr>
          <w:rFonts w:ascii="Arial" w:hAnsi="Arial" w:cs="Arial"/>
          <w:color w:val="auto"/>
          <w:kern w:val="0"/>
          <w:sz w:val="24"/>
          <w:highlight w:val="none"/>
        </w:rPr>
        <w:t>2</w:t>
      </w:r>
      <w:r>
        <w:rPr>
          <w:rFonts w:hint="eastAsia" w:ascii="Arial" w:hAnsi="Arial" w:cs="Arial"/>
          <w:color w:val="auto"/>
          <w:kern w:val="0"/>
          <w:sz w:val="24"/>
          <w:highlight w:val="none"/>
        </w:rPr>
        <w:t>号</w:t>
      </w:r>
      <w:r>
        <w:rPr>
          <w:rFonts w:ascii="Arial" w:hAnsi="Arial" w:cs="Arial"/>
          <w:color w:val="auto"/>
          <w:kern w:val="0"/>
          <w:sz w:val="24"/>
          <w:highlight w:val="none"/>
        </w:rPr>
        <w:t>）</w:t>
      </w:r>
      <w:r>
        <w:rPr>
          <w:rFonts w:ascii="Arial" w:hAnsi="Arial" w:cs="Arial"/>
          <w:color w:val="auto"/>
          <w:kern w:val="0"/>
          <w:sz w:val="24"/>
          <w:highlight w:val="none"/>
        </w:rPr>
        <w:fldChar w:fldCharType="end"/>
      </w:r>
      <w:r>
        <w:rPr>
          <w:rFonts w:ascii="Arial" w:hAnsi="Arial" w:cs="Arial"/>
          <w:color w:val="auto"/>
          <w:kern w:val="0"/>
          <w:sz w:val="24"/>
          <w:highlight w:val="none"/>
        </w:rPr>
        <w:t>要求，现组织2019年苏州工业园区</w:t>
      </w:r>
      <w:r>
        <w:rPr>
          <w:rFonts w:hint="eastAsia" w:ascii="Arial" w:hAnsi="Arial" w:cs="Arial"/>
          <w:color w:val="auto"/>
          <w:kern w:val="0"/>
          <w:sz w:val="24"/>
          <w:highlight w:val="none"/>
        </w:rPr>
        <w:t>服务业</w:t>
      </w:r>
      <w:r>
        <w:rPr>
          <w:rFonts w:ascii="Arial" w:hAnsi="Arial" w:cs="Arial"/>
          <w:color w:val="auto"/>
          <w:kern w:val="0"/>
          <w:sz w:val="24"/>
          <w:highlight w:val="none"/>
        </w:rPr>
        <w:t>发展引导</w:t>
      </w:r>
      <w:r>
        <w:rPr>
          <w:rFonts w:hint="eastAsia" w:ascii="Arial" w:hAnsi="Arial" w:cs="Arial"/>
          <w:color w:val="auto"/>
          <w:kern w:val="0"/>
          <w:sz w:val="24"/>
          <w:highlight w:val="none"/>
        </w:rPr>
        <w:t>资金</w:t>
      </w:r>
      <w:r>
        <w:rPr>
          <w:rFonts w:ascii="Arial" w:hAnsi="Arial" w:cs="Arial"/>
          <w:color w:val="auto"/>
          <w:kern w:val="0"/>
          <w:sz w:val="24"/>
          <w:highlight w:val="none"/>
        </w:rPr>
        <w:t>项目申报，具体说明如下：</w:t>
      </w:r>
    </w:p>
    <w:p>
      <w:pPr>
        <w:widowControl/>
        <w:shd w:val="clear" w:color="auto" w:fill="FFFFFF"/>
        <w:spacing w:before="100" w:beforeAutospacing="1" w:after="100" w:afterAutospacing="1" w:line="380" w:lineRule="exact"/>
        <w:jc w:val="left"/>
        <w:rPr>
          <w:rFonts w:ascii="Arial" w:hAnsi="Arial" w:eastAsia="宋体" w:cs="Arial"/>
          <w:b/>
          <w:bCs/>
          <w:color w:val="auto"/>
          <w:kern w:val="0"/>
          <w:sz w:val="24"/>
          <w:szCs w:val="24"/>
          <w:highlight w:val="none"/>
        </w:rPr>
      </w:pPr>
      <w:r>
        <w:rPr>
          <w:rFonts w:ascii="Arial" w:hAnsi="Arial" w:eastAsia="宋体" w:cs="Arial"/>
          <w:b/>
          <w:bCs/>
          <w:color w:val="auto"/>
          <w:kern w:val="0"/>
          <w:sz w:val="24"/>
          <w:szCs w:val="24"/>
          <w:highlight w:val="none"/>
        </w:rPr>
        <w:t>一、申报项目</w:t>
      </w:r>
      <w:r>
        <w:rPr>
          <w:rFonts w:hint="eastAsia" w:ascii="Arial" w:hAnsi="Arial" w:eastAsia="宋体" w:cs="Arial"/>
          <w:b/>
          <w:bCs/>
          <w:color w:val="auto"/>
          <w:kern w:val="0"/>
          <w:sz w:val="24"/>
          <w:szCs w:val="24"/>
          <w:highlight w:val="none"/>
        </w:rPr>
        <w:t>及</w:t>
      </w:r>
      <w:r>
        <w:rPr>
          <w:rFonts w:ascii="Arial" w:hAnsi="Arial" w:eastAsia="宋体" w:cs="Arial"/>
          <w:b/>
          <w:bCs/>
          <w:color w:val="auto"/>
          <w:kern w:val="0"/>
          <w:sz w:val="24"/>
          <w:szCs w:val="24"/>
          <w:highlight w:val="none"/>
        </w:rPr>
        <w:t>要求</w:t>
      </w:r>
    </w:p>
    <w:p>
      <w:pPr>
        <w:widowControl/>
        <w:shd w:val="clear" w:color="auto" w:fill="FFFFFF"/>
        <w:spacing w:before="100" w:beforeAutospacing="1" w:after="100" w:afterAutospacing="1" w:line="380" w:lineRule="exact"/>
        <w:ind w:firstLine="482" w:firstLineChars="200"/>
        <w:jc w:val="left"/>
        <w:rPr>
          <w:rFonts w:ascii="Arial" w:hAnsi="Arial" w:eastAsia="宋体" w:cs="Arial"/>
          <w:b/>
          <w:bCs/>
          <w:color w:val="auto"/>
          <w:kern w:val="0"/>
          <w:sz w:val="24"/>
          <w:szCs w:val="24"/>
          <w:highlight w:val="none"/>
        </w:rPr>
      </w:pPr>
      <w:r>
        <w:rPr>
          <w:rFonts w:hint="eastAsia" w:ascii="Arial" w:hAnsi="Arial" w:eastAsia="宋体" w:cs="Arial"/>
          <w:b/>
          <w:bCs/>
          <w:color w:val="auto"/>
          <w:kern w:val="0"/>
          <w:sz w:val="24"/>
          <w:szCs w:val="24"/>
          <w:highlight w:val="none"/>
        </w:rPr>
        <w:t>（一）</w:t>
      </w:r>
      <w:r>
        <w:rPr>
          <w:rFonts w:ascii="Arial" w:hAnsi="Arial" w:eastAsia="宋体" w:cs="Arial"/>
          <w:b/>
          <w:bCs/>
          <w:color w:val="auto"/>
          <w:kern w:val="0"/>
          <w:sz w:val="24"/>
          <w:szCs w:val="24"/>
          <w:highlight w:val="none"/>
        </w:rPr>
        <w:t>生产性服务业</w:t>
      </w:r>
    </w:p>
    <w:p>
      <w:pPr>
        <w:spacing w:line="560" w:lineRule="exact"/>
        <w:ind w:firstLine="480" w:firstLineChars="200"/>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本项</w:t>
      </w:r>
      <w:r>
        <w:rPr>
          <w:rFonts w:ascii="Arial" w:hAnsi="Arial" w:eastAsia="宋体" w:cs="Arial"/>
          <w:color w:val="auto"/>
          <w:kern w:val="0"/>
          <w:sz w:val="24"/>
          <w:szCs w:val="24"/>
          <w:highlight w:val="none"/>
        </w:rPr>
        <w:t>资金所指生产性服务</w:t>
      </w:r>
      <w:r>
        <w:rPr>
          <w:rFonts w:hint="eastAsia" w:ascii="Arial" w:hAnsi="Arial" w:eastAsia="宋体" w:cs="Arial"/>
          <w:color w:val="auto"/>
          <w:kern w:val="0"/>
          <w:sz w:val="24"/>
          <w:szCs w:val="24"/>
          <w:highlight w:val="none"/>
        </w:rPr>
        <w:t>业，</w:t>
      </w:r>
      <w:r>
        <w:rPr>
          <w:rFonts w:ascii="Arial" w:hAnsi="Arial" w:eastAsia="宋体" w:cs="Arial"/>
          <w:color w:val="auto"/>
          <w:kern w:val="0"/>
          <w:sz w:val="24"/>
          <w:szCs w:val="24"/>
          <w:highlight w:val="none"/>
        </w:rPr>
        <w:t>包括科技及信息服务、检测维修、工业和民用设计、人力资源及其他为企业</w:t>
      </w:r>
      <w:r>
        <w:rPr>
          <w:rFonts w:hint="eastAsia" w:ascii="Arial" w:hAnsi="Arial" w:eastAsia="宋体" w:cs="Arial"/>
          <w:color w:val="auto"/>
          <w:kern w:val="0"/>
          <w:sz w:val="24"/>
          <w:szCs w:val="24"/>
          <w:highlight w:val="none"/>
        </w:rPr>
        <w:t>客户提供</w:t>
      </w:r>
      <w:r>
        <w:rPr>
          <w:rFonts w:ascii="Arial" w:hAnsi="Arial" w:eastAsia="宋体" w:cs="Arial"/>
          <w:color w:val="auto"/>
          <w:kern w:val="0"/>
          <w:sz w:val="24"/>
          <w:szCs w:val="24"/>
          <w:highlight w:val="none"/>
        </w:rPr>
        <w:t>服务</w:t>
      </w:r>
      <w:r>
        <w:rPr>
          <w:rFonts w:hint="eastAsia" w:ascii="Arial" w:hAnsi="Arial" w:eastAsia="宋体" w:cs="Arial"/>
          <w:color w:val="auto"/>
          <w:kern w:val="0"/>
          <w:sz w:val="24"/>
          <w:szCs w:val="24"/>
          <w:highlight w:val="none"/>
        </w:rPr>
        <w:t>的生产性</w:t>
      </w:r>
      <w:r>
        <w:rPr>
          <w:rFonts w:ascii="Arial" w:hAnsi="Arial" w:eastAsia="宋体" w:cs="Arial"/>
          <w:color w:val="auto"/>
          <w:kern w:val="0"/>
          <w:sz w:val="24"/>
          <w:szCs w:val="24"/>
          <w:highlight w:val="none"/>
        </w:rPr>
        <w:t>服务业。</w:t>
      </w:r>
    </w:p>
    <w:p>
      <w:pPr>
        <w:spacing w:line="560" w:lineRule="exact"/>
        <w:ind w:firstLine="480" w:firstLineChars="200"/>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项目申报单位必须是注册登记、税务登记和主要工作场所均在园区、且在园区依法纳税的企业，财务管理制度健全，会计核算规范，合法合规经营</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项目申报单位与实施单位、资金使用单位必须一致</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项目申报及实施单位近两</w:t>
      </w:r>
      <w:bookmarkStart w:id="0" w:name="_GoBack"/>
      <w:bookmarkEnd w:id="0"/>
      <w:r>
        <w:rPr>
          <w:rFonts w:ascii="Arial" w:hAnsi="Arial" w:eastAsia="宋体" w:cs="Arial"/>
          <w:color w:val="auto"/>
          <w:kern w:val="0"/>
          <w:sz w:val="24"/>
          <w:szCs w:val="24"/>
          <w:highlight w:val="none"/>
        </w:rPr>
        <w:t>年内无严重失信行为</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申报企业不存在知识产权争议</w:t>
      </w:r>
      <w:r>
        <w:rPr>
          <w:rFonts w:hint="eastAsia" w:ascii="Arial" w:hAnsi="Arial" w:eastAsia="宋体" w:cs="Arial"/>
          <w:color w:val="auto"/>
          <w:kern w:val="0"/>
          <w:sz w:val="24"/>
          <w:szCs w:val="24"/>
          <w:highlight w:val="none"/>
        </w:rPr>
        <w:t>。申请房租</w:t>
      </w:r>
      <w:r>
        <w:rPr>
          <w:rFonts w:ascii="Arial" w:hAnsi="Arial" w:eastAsia="宋体" w:cs="Arial"/>
          <w:color w:val="auto"/>
          <w:kern w:val="0"/>
          <w:sz w:val="24"/>
          <w:szCs w:val="24"/>
          <w:highlight w:val="none"/>
        </w:rPr>
        <w:t xml:space="preserve">补贴的企业，在五年内不得转让或出租。 </w:t>
      </w:r>
    </w:p>
    <w:p>
      <w:pPr>
        <w:spacing w:line="560" w:lineRule="exact"/>
        <w:ind w:firstLine="482" w:firstLineChars="200"/>
        <w:rPr>
          <w:rFonts w:ascii="Arial" w:hAnsi="Arial" w:eastAsia="宋体" w:cs="Arial"/>
          <w:b/>
          <w:color w:val="auto"/>
          <w:kern w:val="0"/>
          <w:sz w:val="24"/>
          <w:szCs w:val="24"/>
          <w:highlight w:val="none"/>
        </w:rPr>
      </w:pPr>
      <w:r>
        <w:rPr>
          <w:rFonts w:ascii="Arial" w:hAnsi="Arial" w:eastAsia="宋体" w:cs="Arial"/>
          <w:b/>
          <w:color w:val="auto"/>
          <w:kern w:val="0"/>
          <w:sz w:val="24"/>
          <w:szCs w:val="24"/>
          <w:highlight w:val="none"/>
        </w:rPr>
        <w:t>1、落户奖励</w:t>
      </w:r>
    </w:p>
    <w:p>
      <w:pPr>
        <w:spacing w:line="560" w:lineRule="exact"/>
        <w:ind w:firstLine="480" w:firstLineChars="200"/>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国际知名或全国优秀生产性服务业企业</w:t>
      </w:r>
      <w:r>
        <w:rPr>
          <w:rFonts w:hint="eastAsia" w:ascii="Arial" w:hAnsi="Arial" w:eastAsia="宋体" w:cs="Arial"/>
          <w:color w:val="auto"/>
          <w:kern w:val="0"/>
          <w:sz w:val="24"/>
          <w:szCs w:val="24"/>
          <w:highlight w:val="none"/>
        </w:rPr>
        <w:t>2</w:t>
      </w:r>
      <w:r>
        <w:rPr>
          <w:rFonts w:ascii="Arial" w:hAnsi="Arial" w:eastAsia="宋体" w:cs="Arial"/>
          <w:color w:val="auto"/>
          <w:kern w:val="0"/>
          <w:sz w:val="24"/>
          <w:szCs w:val="24"/>
          <w:highlight w:val="none"/>
        </w:rPr>
        <w:t>018</w:t>
      </w:r>
      <w:r>
        <w:rPr>
          <w:rFonts w:hint="eastAsia" w:ascii="Arial" w:hAnsi="Arial" w:eastAsia="宋体" w:cs="Arial"/>
          <w:color w:val="auto"/>
          <w:kern w:val="0"/>
          <w:sz w:val="24"/>
          <w:szCs w:val="24"/>
          <w:highlight w:val="none"/>
        </w:rPr>
        <w:t>年</w:t>
      </w:r>
      <w:r>
        <w:rPr>
          <w:rFonts w:ascii="Arial" w:hAnsi="Arial" w:eastAsia="宋体" w:cs="Arial"/>
          <w:color w:val="auto"/>
          <w:kern w:val="0"/>
          <w:sz w:val="24"/>
          <w:szCs w:val="24"/>
          <w:highlight w:val="none"/>
        </w:rPr>
        <w:t>落户园区，且落户一年内营业收入超过2亿元</w:t>
      </w:r>
      <w:r>
        <w:rPr>
          <w:rFonts w:hint="eastAsia" w:ascii="Arial" w:hAnsi="Arial" w:eastAsia="宋体" w:cs="Arial"/>
          <w:color w:val="auto"/>
          <w:kern w:val="0"/>
          <w:sz w:val="24"/>
          <w:szCs w:val="24"/>
          <w:highlight w:val="none"/>
        </w:rPr>
        <w:t>。</w:t>
      </w:r>
    </w:p>
    <w:p>
      <w:pPr>
        <w:spacing w:line="560" w:lineRule="exact"/>
        <w:ind w:firstLine="482" w:firstLineChars="200"/>
        <w:rPr>
          <w:rFonts w:ascii="Arial" w:hAnsi="Arial" w:eastAsia="宋体" w:cs="Arial"/>
          <w:b/>
          <w:color w:val="auto"/>
          <w:kern w:val="0"/>
          <w:sz w:val="24"/>
          <w:szCs w:val="24"/>
          <w:highlight w:val="none"/>
        </w:rPr>
      </w:pPr>
      <w:r>
        <w:rPr>
          <w:rFonts w:ascii="Arial" w:hAnsi="Arial" w:eastAsia="宋体" w:cs="Arial"/>
          <w:b/>
          <w:color w:val="auto"/>
          <w:kern w:val="0"/>
          <w:sz w:val="24"/>
          <w:szCs w:val="24"/>
          <w:highlight w:val="none"/>
        </w:rPr>
        <w:t>2</w:t>
      </w:r>
      <w:r>
        <w:rPr>
          <w:rFonts w:hint="eastAsia" w:ascii="Arial" w:hAnsi="Arial" w:eastAsia="宋体" w:cs="Arial"/>
          <w:b/>
          <w:color w:val="auto"/>
          <w:kern w:val="0"/>
          <w:sz w:val="24"/>
          <w:szCs w:val="24"/>
          <w:highlight w:val="none"/>
        </w:rPr>
        <w:t>、经营</w:t>
      </w:r>
      <w:r>
        <w:rPr>
          <w:rFonts w:ascii="Arial" w:hAnsi="Arial" w:eastAsia="宋体" w:cs="Arial"/>
          <w:b/>
          <w:color w:val="auto"/>
          <w:kern w:val="0"/>
          <w:sz w:val="24"/>
          <w:szCs w:val="24"/>
          <w:highlight w:val="none"/>
        </w:rPr>
        <w:t>奖励</w:t>
      </w:r>
    </w:p>
    <w:p>
      <w:pPr>
        <w:spacing w:line="560" w:lineRule="exact"/>
        <w:ind w:firstLine="480" w:firstLineChars="200"/>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纳入服务业统计的生产性服务业企业</w:t>
      </w:r>
      <w:r>
        <w:rPr>
          <w:rFonts w:hint="eastAsia" w:ascii="Arial" w:hAnsi="Arial" w:eastAsia="宋体" w:cs="Arial"/>
          <w:color w:val="auto"/>
          <w:kern w:val="0"/>
          <w:sz w:val="24"/>
          <w:szCs w:val="24"/>
          <w:highlight w:val="none"/>
        </w:rPr>
        <w:t>，2018年度营业收入</w:t>
      </w:r>
      <w:r>
        <w:rPr>
          <w:rFonts w:ascii="Arial" w:hAnsi="Arial" w:eastAsia="宋体" w:cs="Arial"/>
          <w:color w:val="auto"/>
          <w:kern w:val="0"/>
          <w:sz w:val="24"/>
          <w:szCs w:val="24"/>
          <w:highlight w:val="none"/>
        </w:rPr>
        <w:t>增加超过</w:t>
      </w:r>
      <w:r>
        <w:rPr>
          <w:rFonts w:hint="eastAsia" w:ascii="Arial" w:hAnsi="Arial" w:eastAsia="宋体" w:cs="Arial"/>
          <w:color w:val="auto"/>
          <w:kern w:val="0"/>
          <w:sz w:val="24"/>
          <w:szCs w:val="24"/>
          <w:highlight w:val="none"/>
        </w:rPr>
        <w:t>1亿元</w:t>
      </w:r>
      <w:r>
        <w:rPr>
          <w:rFonts w:ascii="Arial" w:hAnsi="Arial" w:eastAsia="宋体" w:cs="Arial"/>
          <w:color w:val="auto"/>
          <w:kern w:val="0"/>
          <w:sz w:val="24"/>
          <w:szCs w:val="24"/>
          <w:highlight w:val="none"/>
        </w:rPr>
        <w:t>，或</w:t>
      </w:r>
      <w:r>
        <w:rPr>
          <w:rFonts w:hint="eastAsia" w:ascii="Arial" w:hAnsi="Arial" w:eastAsia="宋体" w:cs="Arial"/>
          <w:color w:val="auto"/>
          <w:kern w:val="0"/>
          <w:sz w:val="24"/>
          <w:szCs w:val="24"/>
          <w:highlight w:val="none"/>
        </w:rPr>
        <w:t>增幅</w:t>
      </w:r>
      <w:r>
        <w:rPr>
          <w:rFonts w:ascii="Arial" w:hAnsi="Arial" w:eastAsia="宋体" w:cs="Arial"/>
          <w:color w:val="auto"/>
          <w:kern w:val="0"/>
          <w:sz w:val="24"/>
          <w:szCs w:val="24"/>
          <w:highlight w:val="none"/>
        </w:rPr>
        <w:t>超过</w:t>
      </w:r>
      <w:r>
        <w:rPr>
          <w:rFonts w:hint="eastAsia" w:ascii="Arial" w:hAnsi="Arial" w:eastAsia="宋体" w:cs="Arial"/>
          <w:color w:val="auto"/>
          <w:kern w:val="0"/>
          <w:sz w:val="24"/>
          <w:szCs w:val="24"/>
          <w:highlight w:val="none"/>
        </w:rPr>
        <w:t>50</w:t>
      </w:r>
      <w:r>
        <w:rPr>
          <w:rFonts w:ascii="Arial" w:hAnsi="Arial" w:eastAsia="宋体" w:cs="Arial"/>
          <w:color w:val="auto"/>
          <w:kern w:val="0"/>
          <w:sz w:val="24"/>
          <w:szCs w:val="24"/>
          <w:highlight w:val="none"/>
        </w:rPr>
        <w:t>%</w:t>
      </w:r>
      <w:r>
        <w:rPr>
          <w:rFonts w:hint="eastAsia" w:ascii="Arial" w:hAnsi="Arial" w:eastAsia="宋体" w:cs="Arial"/>
          <w:color w:val="auto"/>
          <w:kern w:val="0"/>
          <w:sz w:val="24"/>
          <w:szCs w:val="24"/>
          <w:highlight w:val="none"/>
        </w:rPr>
        <w:t>。</w:t>
      </w:r>
    </w:p>
    <w:p>
      <w:pPr>
        <w:spacing w:line="560" w:lineRule="exact"/>
        <w:ind w:firstLine="482" w:firstLineChars="200"/>
        <w:rPr>
          <w:rFonts w:ascii="Arial" w:hAnsi="Arial" w:eastAsia="宋体" w:cs="Arial"/>
          <w:b/>
          <w:color w:val="auto"/>
          <w:kern w:val="0"/>
          <w:sz w:val="24"/>
          <w:szCs w:val="24"/>
          <w:highlight w:val="none"/>
        </w:rPr>
      </w:pPr>
      <w:r>
        <w:rPr>
          <w:rFonts w:ascii="Arial" w:hAnsi="Arial" w:eastAsia="宋体" w:cs="Arial"/>
          <w:b/>
          <w:color w:val="auto"/>
          <w:kern w:val="0"/>
          <w:sz w:val="24"/>
          <w:szCs w:val="24"/>
          <w:highlight w:val="none"/>
        </w:rPr>
        <w:t>3</w:t>
      </w:r>
      <w:r>
        <w:rPr>
          <w:rFonts w:hint="eastAsia" w:ascii="Arial" w:hAnsi="Arial" w:eastAsia="宋体" w:cs="Arial"/>
          <w:b/>
          <w:color w:val="auto"/>
          <w:kern w:val="0"/>
          <w:sz w:val="24"/>
          <w:szCs w:val="24"/>
          <w:highlight w:val="none"/>
        </w:rPr>
        <w:t>、</w:t>
      </w:r>
      <w:r>
        <w:rPr>
          <w:rFonts w:ascii="Arial" w:hAnsi="Arial" w:eastAsia="宋体" w:cs="Arial"/>
          <w:b/>
          <w:color w:val="auto"/>
          <w:kern w:val="0"/>
          <w:sz w:val="24"/>
          <w:szCs w:val="24"/>
          <w:highlight w:val="none"/>
        </w:rPr>
        <w:t>制造业服务化奖励</w:t>
      </w:r>
    </w:p>
    <w:p>
      <w:pPr>
        <w:spacing w:line="560" w:lineRule="exact"/>
        <w:ind w:firstLine="480" w:firstLineChars="200"/>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a</w:t>
      </w:r>
      <w:r>
        <w:rPr>
          <w:rFonts w:hint="eastAsia" w:ascii="Arial" w:hAnsi="Arial" w:eastAsia="宋体" w:cs="Arial"/>
          <w:color w:val="auto"/>
          <w:kern w:val="0"/>
          <w:sz w:val="24"/>
          <w:szCs w:val="24"/>
          <w:highlight w:val="none"/>
        </w:rPr>
        <w:t>）</w:t>
      </w:r>
      <w:r>
        <w:rPr>
          <w:rFonts w:hint="eastAsia" w:ascii="Arial" w:hAnsi="Arial" w:eastAsia="宋体" w:cs="Arial"/>
          <w:color w:val="auto"/>
          <w:kern w:val="0"/>
          <w:sz w:val="24"/>
          <w:szCs w:val="24"/>
          <w:highlight w:val="none"/>
          <w:lang w:val="en-US" w:eastAsia="zh-CN"/>
        </w:rPr>
        <w:t>2018年</w:t>
      </w:r>
      <w:r>
        <w:rPr>
          <w:rFonts w:ascii="Arial" w:hAnsi="Arial" w:eastAsia="宋体" w:cs="Arial"/>
          <w:color w:val="auto"/>
          <w:kern w:val="0"/>
          <w:sz w:val="24"/>
          <w:szCs w:val="24"/>
          <w:highlight w:val="none"/>
        </w:rPr>
        <w:t>制造业企业承接服务业务并收取服务费用的</w:t>
      </w:r>
      <w:r>
        <w:rPr>
          <w:rFonts w:hint="eastAsia" w:ascii="Arial" w:hAnsi="Arial" w:eastAsia="宋体" w:cs="Arial"/>
          <w:color w:val="auto"/>
          <w:kern w:val="0"/>
          <w:sz w:val="24"/>
          <w:szCs w:val="24"/>
          <w:highlight w:val="none"/>
        </w:rPr>
        <w:t>；</w:t>
      </w:r>
    </w:p>
    <w:p>
      <w:pPr>
        <w:spacing w:line="560" w:lineRule="exact"/>
        <w:ind w:firstLine="480" w:firstLineChars="200"/>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ascii="Arial" w:hAnsi="Arial" w:eastAsia="宋体" w:cs="Arial"/>
          <w:color w:val="auto"/>
          <w:kern w:val="0"/>
          <w:sz w:val="24"/>
          <w:szCs w:val="24"/>
          <w:highlight w:val="none"/>
        </w:rPr>
        <w:t>b</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制造业企业剥离服务业务成立独立法人，</w:t>
      </w:r>
      <w:r>
        <w:rPr>
          <w:rFonts w:hint="eastAsia" w:ascii="Arial" w:hAnsi="Arial" w:eastAsia="宋体" w:cs="Arial"/>
          <w:color w:val="auto"/>
          <w:kern w:val="0"/>
          <w:sz w:val="24"/>
          <w:szCs w:val="24"/>
          <w:highlight w:val="none"/>
        </w:rPr>
        <w:t>2018</w:t>
      </w:r>
      <w:r>
        <w:rPr>
          <w:rFonts w:ascii="Arial" w:hAnsi="Arial" w:eastAsia="宋体" w:cs="Arial"/>
          <w:color w:val="auto"/>
          <w:kern w:val="0"/>
          <w:sz w:val="24"/>
          <w:szCs w:val="24"/>
          <w:highlight w:val="none"/>
        </w:rPr>
        <w:t>年度产生超过2000万元服务收入的</w:t>
      </w:r>
      <w:r>
        <w:rPr>
          <w:rFonts w:hint="eastAsia" w:ascii="Arial" w:hAnsi="Arial" w:eastAsia="宋体" w:cs="Arial"/>
          <w:color w:val="auto"/>
          <w:kern w:val="0"/>
          <w:sz w:val="24"/>
          <w:szCs w:val="24"/>
          <w:highlight w:val="none"/>
        </w:rPr>
        <w:t>。</w:t>
      </w:r>
    </w:p>
    <w:p>
      <w:pPr>
        <w:spacing w:line="560" w:lineRule="exact"/>
        <w:ind w:firstLine="482" w:firstLineChars="200"/>
        <w:rPr>
          <w:rFonts w:ascii="Arial" w:hAnsi="Arial" w:eastAsia="宋体" w:cs="Arial"/>
          <w:b/>
          <w:color w:val="auto"/>
          <w:kern w:val="0"/>
          <w:sz w:val="24"/>
          <w:szCs w:val="24"/>
          <w:highlight w:val="none"/>
        </w:rPr>
      </w:pPr>
      <w:r>
        <w:rPr>
          <w:rFonts w:hint="eastAsia" w:ascii="Arial" w:hAnsi="Arial" w:eastAsia="宋体" w:cs="Arial"/>
          <w:b/>
          <w:color w:val="auto"/>
          <w:kern w:val="0"/>
          <w:sz w:val="24"/>
          <w:szCs w:val="24"/>
          <w:highlight w:val="none"/>
        </w:rPr>
        <w:t>4、品牌建设</w:t>
      </w:r>
      <w:r>
        <w:rPr>
          <w:rFonts w:ascii="Arial" w:hAnsi="Arial" w:eastAsia="宋体" w:cs="Arial"/>
          <w:b/>
          <w:color w:val="auto"/>
          <w:kern w:val="0"/>
          <w:sz w:val="24"/>
          <w:szCs w:val="24"/>
          <w:highlight w:val="none"/>
        </w:rPr>
        <w:t>奖励</w:t>
      </w:r>
    </w:p>
    <w:p>
      <w:pPr>
        <w:spacing w:line="560" w:lineRule="exact"/>
        <w:ind w:firstLine="480" w:firstLineChars="200"/>
        <w:rPr>
          <w:rFonts w:hint="eastAsia" w:ascii="Arial" w:hAnsi="Arial" w:eastAsia="宋体" w:cs="Arial"/>
          <w:color w:val="auto"/>
          <w:kern w:val="0"/>
          <w:sz w:val="24"/>
          <w:szCs w:val="24"/>
          <w:highlight w:val="none"/>
          <w:lang w:eastAsia="zh-CN"/>
        </w:rPr>
      </w:pPr>
      <w:r>
        <w:rPr>
          <w:rFonts w:ascii="Arial" w:hAnsi="Arial" w:eastAsia="宋体" w:cs="Arial"/>
          <w:color w:val="auto"/>
          <w:kern w:val="0"/>
          <w:sz w:val="24"/>
          <w:szCs w:val="24"/>
          <w:highlight w:val="none"/>
        </w:rPr>
        <w:t>a</w:t>
      </w:r>
      <w:r>
        <w:rPr>
          <w:rFonts w:hint="eastAsia" w:ascii="Arial" w:hAnsi="Arial" w:eastAsia="宋体" w:cs="Arial"/>
          <w:color w:val="auto"/>
          <w:kern w:val="0"/>
          <w:sz w:val="24"/>
          <w:szCs w:val="24"/>
          <w:highlight w:val="none"/>
        </w:rPr>
        <w:t>）201</w:t>
      </w:r>
      <w:r>
        <w:rPr>
          <w:rFonts w:ascii="Arial" w:hAnsi="Arial" w:eastAsia="宋体" w:cs="Arial"/>
          <w:color w:val="auto"/>
          <w:kern w:val="0"/>
          <w:sz w:val="24"/>
          <w:szCs w:val="24"/>
          <w:highlight w:val="none"/>
        </w:rPr>
        <w:t>9</w:t>
      </w:r>
      <w:r>
        <w:rPr>
          <w:rFonts w:hint="eastAsia" w:ascii="Arial" w:hAnsi="Arial" w:eastAsia="宋体" w:cs="Arial"/>
          <w:color w:val="auto"/>
          <w:kern w:val="0"/>
          <w:sz w:val="24"/>
          <w:szCs w:val="24"/>
          <w:highlight w:val="none"/>
        </w:rPr>
        <w:t>年度</w:t>
      </w:r>
      <w:r>
        <w:rPr>
          <w:rFonts w:ascii="Arial" w:hAnsi="Arial" w:eastAsia="宋体" w:cs="Arial"/>
          <w:color w:val="auto"/>
          <w:kern w:val="0"/>
          <w:sz w:val="24"/>
          <w:szCs w:val="24"/>
          <w:highlight w:val="none"/>
        </w:rPr>
        <w:t>获得国家级、省级</w:t>
      </w:r>
      <w:r>
        <w:rPr>
          <w:rFonts w:hint="eastAsia" w:ascii="Arial" w:hAnsi="Arial" w:eastAsia="宋体" w:cs="Arial"/>
          <w:color w:val="auto"/>
          <w:kern w:val="0"/>
          <w:sz w:val="24"/>
          <w:szCs w:val="24"/>
          <w:highlight w:val="none"/>
        </w:rPr>
        <w:t>或</w:t>
      </w:r>
      <w:r>
        <w:rPr>
          <w:rFonts w:ascii="Arial" w:hAnsi="Arial" w:eastAsia="宋体" w:cs="Arial"/>
          <w:color w:val="auto"/>
          <w:kern w:val="0"/>
          <w:sz w:val="24"/>
          <w:szCs w:val="24"/>
          <w:highlight w:val="none"/>
        </w:rPr>
        <w:t>市级工业设计中心的第三方工业设计企业</w:t>
      </w:r>
      <w:r>
        <w:rPr>
          <w:rFonts w:hint="eastAsia" w:ascii="Arial" w:hAnsi="Arial" w:eastAsia="宋体" w:cs="Arial"/>
          <w:color w:val="auto"/>
          <w:kern w:val="0"/>
          <w:sz w:val="24"/>
          <w:szCs w:val="24"/>
          <w:highlight w:val="none"/>
        </w:rPr>
        <w:t>认定</w:t>
      </w:r>
      <w:r>
        <w:rPr>
          <w:rFonts w:ascii="Arial" w:hAnsi="Arial" w:eastAsia="宋体" w:cs="Arial"/>
          <w:color w:val="auto"/>
          <w:kern w:val="0"/>
          <w:sz w:val="24"/>
          <w:szCs w:val="24"/>
          <w:highlight w:val="none"/>
        </w:rPr>
        <w:t>的</w:t>
      </w:r>
      <w:r>
        <w:rPr>
          <w:rFonts w:hint="eastAsia" w:ascii="Arial" w:hAnsi="Arial" w:eastAsia="宋体" w:cs="Arial"/>
          <w:color w:val="auto"/>
          <w:kern w:val="0"/>
          <w:sz w:val="24"/>
          <w:szCs w:val="24"/>
          <w:highlight w:val="none"/>
        </w:rPr>
        <w:t>；</w:t>
      </w:r>
    </w:p>
    <w:p>
      <w:pPr>
        <w:spacing w:line="560" w:lineRule="exact"/>
        <w:ind w:firstLine="480" w:firstLineChars="200"/>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ascii="Arial" w:hAnsi="Arial" w:eastAsia="宋体" w:cs="Arial"/>
          <w:color w:val="auto"/>
          <w:kern w:val="0"/>
          <w:sz w:val="24"/>
          <w:szCs w:val="24"/>
          <w:highlight w:val="none"/>
        </w:rPr>
        <w:t>b</w:t>
      </w:r>
      <w:r>
        <w:rPr>
          <w:rFonts w:hint="eastAsia" w:ascii="Arial" w:hAnsi="Arial" w:eastAsia="宋体" w:cs="Arial"/>
          <w:color w:val="auto"/>
          <w:kern w:val="0"/>
          <w:sz w:val="24"/>
          <w:szCs w:val="24"/>
          <w:highlight w:val="none"/>
        </w:rPr>
        <w:t>）201</w:t>
      </w:r>
      <w:r>
        <w:rPr>
          <w:rFonts w:ascii="Arial" w:hAnsi="Arial" w:eastAsia="宋体" w:cs="Arial"/>
          <w:color w:val="auto"/>
          <w:kern w:val="0"/>
          <w:sz w:val="24"/>
          <w:szCs w:val="24"/>
          <w:highlight w:val="none"/>
        </w:rPr>
        <w:t>9</w:t>
      </w:r>
      <w:r>
        <w:rPr>
          <w:rFonts w:hint="eastAsia" w:ascii="Arial" w:hAnsi="Arial" w:eastAsia="宋体" w:cs="Arial"/>
          <w:color w:val="auto"/>
          <w:kern w:val="0"/>
          <w:sz w:val="24"/>
          <w:szCs w:val="24"/>
          <w:highlight w:val="none"/>
        </w:rPr>
        <w:t>年度</w:t>
      </w:r>
      <w:r>
        <w:rPr>
          <w:rFonts w:ascii="Arial" w:hAnsi="Arial" w:eastAsia="宋体" w:cs="Arial"/>
          <w:color w:val="auto"/>
          <w:kern w:val="0"/>
          <w:sz w:val="24"/>
          <w:szCs w:val="24"/>
          <w:highlight w:val="none"/>
        </w:rPr>
        <w:t>获得国际知名评选的</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省部级权威评选</w:t>
      </w:r>
      <w:r>
        <w:rPr>
          <w:rFonts w:hint="eastAsia" w:ascii="Arial" w:hAnsi="Arial" w:eastAsia="宋体" w:cs="Arial"/>
          <w:color w:val="auto"/>
          <w:kern w:val="0"/>
          <w:sz w:val="24"/>
          <w:szCs w:val="24"/>
          <w:highlight w:val="none"/>
        </w:rPr>
        <w:t>或</w:t>
      </w:r>
      <w:r>
        <w:rPr>
          <w:rFonts w:ascii="Arial" w:hAnsi="Arial" w:eastAsia="宋体" w:cs="Arial"/>
          <w:color w:val="auto"/>
          <w:kern w:val="0"/>
          <w:sz w:val="24"/>
          <w:szCs w:val="24"/>
          <w:highlight w:val="none"/>
        </w:rPr>
        <w:t>行业知名评选的</w:t>
      </w:r>
      <w:r>
        <w:rPr>
          <w:rFonts w:hint="eastAsia" w:ascii="Arial" w:hAnsi="Arial" w:eastAsia="宋体" w:cs="Arial"/>
          <w:color w:val="auto"/>
          <w:kern w:val="0"/>
          <w:sz w:val="24"/>
          <w:szCs w:val="24"/>
          <w:highlight w:val="none"/>
        </w:rPr>
        <w:t>；</w:t>
      </w:r>
    </w:p>
    <w:p>
      <w:pPr>
        <w:spacing w:line="560" w:lineRule="exact"/>
        <w:ind w:firstLine="480" w:firstLineChars="200"/>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color w:val="auto"/>
          <w:kern w:val="0"/>
          <w:sz w:val="24"/>
          <w:szCs w:val="24"/>
          <w:highlight w:val="none"/>
        </w:rPr>
        <w:t>c）201</w:t>
      </w:r>
      <w:r>
        <w:rPr>
          <w:rFonts w:ascii="Arial" w:hAnsi="Arial" w:eastAsia="宋体" w:cs="Arial"/>
          <w:color w:val="auto"/>
          <w:kern w:val="0"/>
          <w:sz w:val="24"/>
          <w:szCs w:val="24"/>
          <w:highlight w:val="none"/>
        </w:rPr>
        <w:t>9</w:t>
      </w:r>
      <w:r>
        <w:rPr>
          <w:rFonts w:hint="eastAsia" w:ascii="Arial" w:hAnsi="Arial" w:eastAsia="宋体" w:cs="Arial"/>
          <w:color w:val="auto"/>
          <w:kern w:val="0"/>
          <w:sz w:val="24"/>
          <w:szCs w:val="24"/>
          <w:highlight w:val="none"/>
        </w:rPr>
        <w:t>年度</w:t>
      </w:r>
      <w:r>
        <w:rPr>
          <w:rFonts w:ascii="Arial" w:hAnsi="Arial" w:eastAsia="宋体" w:cs="Arial"/>
          <w:color w:val="auto"/>
          <w:kern w:val="0"/>
          <w:sz w:val="24"/>
          <w:szCs w:val="24"/>
          <w:highlight w:val="none"/>
        </w:rPr>
        <w:t>首次</w:t>
      </w:r>
      <w:r>
        <w:rPr>
          <w:rFonts w:hint="eastAsia" w:ascii="Arial" w:hAnsi="Arial" w:eastAsia="宋体" w:cs="Arial"/>
          <w:color w:val="auto"/>
          <w:kern w:val="0"/>
          <w:sz w:val="24"/>
          <w:szCs w:val="24"/>
          <w:highlight w:val="none"/>
        </w:rPr>
        <w:t>获得或</w:t>
      </w:r>
      <w:r>
        <w:rPr>
          <w:rFonts w:ascii="Arial" w:hAnsi="Arial" w:eastAsia="宋体" w:cs="Arial"/>
          <w:color w:val="auto"/>
          <w:kern w:val="0"/>
          <w:sz w:val="24"/>
          <w:szCs w:val="24"/>
          <w:highlight w:val="none"/>
        </w:rPr>
        <w:t>扩项国内认可、国际互认的检验检测认证许可</w:t>
      </w:r>
      <w:r>
        <w:rPr>
          <w:rFonts w:hint="eastAsia" w:ascii="Arial" w:hAnsi="Arial" w:eastAsia="宋体" w:cs="Arial"/>
          <w:color w:val="auto"/>
          <w:kern w:val="0"/>
          <w:sz w:val="24"/>
          <w:szCs w:val="24"/>
          <w:highlight w:val="none"/>
        </w:rPr>
        <w:t>的，如CNAS、C</w:t>
      </w:r>
      <w:r>
        <w:rPr>
          <w:rFonts w:ascii="Arial" w:hAnsi="Arial" w:eastAsia="宋体" w:cs="Arial"/>
          <w:color w:val="auto"/>
          <w:kern w:val="0"/>
          <w:sz w:val="24"/>
          <w:szCs w:val="24"/>
          <w:highlight w:val="none"/>
        </w:rPr>
        <w:t>MA</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GLP</w:t>
      </w:r>
      <w:r>
        <w:rPr>
          <w:rFonts w:hint="eastAsia" w:ascii="Arial" w:hAnsi="Arial" w:eastAsia="宋体" w:cs="Arial"/>
          <w:color w:val="auto"/>
          <w:kern w:val="0"/>
          <w:sz w:val="24"/>
          <w:szCs w:val="24"/>
          <w:highlight w:val="none"/>
        </w:rPr>
        <w:t>等</w:t>
      </w:r>
      <w:r>
        <w:rPr>
          <w:rFonts w:ascii="Arial" w:hAnsi="Arial" w:eastAsia="宋体" w:cs="Arial"/>
          <w:color w:val="auto"/>
          <w:kern w:val="0"/>
          <w:sz w:val="24"/>
          <w:szCs w:val="24"/>
          <w:highlight w:val="none"/>
        </w:rPr>
        <w:t>，仅限</w:t>
      </w:r>
      <w:r>
        <w:rPr>
          <w:rFonts w:hint="eastAsia" w:ascii="Arial" w:hAnsi="Arial" w:eastAsia="宋体" w:cs="Arial"/>
          <w:color w:val="auto"/>
          <w:kern w:val="0"/>
          <w:sz w:val="24"/>
          <w:szCs w:val="24"/>
          <w:highlight w:val="none"/>
        </w:rPr>
        <w:t>检验检测服务企业申请；</w:t>
      </w:r>
    </w:p>
    <w:p>
      <w:pPr>
        <w:spacing w:line="560" w:lineRule="exact"/>
        <w:ind w:firstLine="480" w:firstLineChars="200"/>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color w:val="auto"/>
          <w:kern w:val="0"/>
          <w:sz w:val="24"/>
          <w:szCs w:val="24"/>
          <w:highlight w:val="none"/>
        </w:rPr>
        <w:t>d）201</w:t>
      </w:r>
      <w:r>
        <w:rPr>
          <w:rFonts w:ascii="Arial" w:hAnsi="Arial" w:eastAsia="宋体" w:cs="Arial"/>
          <w:color w:val="auto"/>
          <w:kern w:val="0"/>
          <w:sz w:val="24"/>
          <w:szCs w:val="24"/>
          <w:highlight w:val="none"/>
        </w:rPr>
        <w:t>9</w:t>
      </w:r>
      <w:r>
        <w:rPr>
          <w:rFonts w:hint="eastAsia" w:ascii="Arial" w:hAnsi="Arial" w:eastAsia="宋体" w:cs="Arial"/>
          <w:color w:val="auto"/>
          <w:kern w:val="0"/>
          <w:sz w:val="24"/>
          <w:szCs w:val="24"/>
          <w:highlight w:val="none"/>
        </w:rPr>
        <w:t>年度</w:t>
      </w:r>
      <w:r>
        <w:rPr>
          <w:rFonts w:ascii="Arial" w:hAnsi="Arial" w:eastAsia="宋体" w:cs="Arial"/>
          <w:color w:val="auto"/>
          <w:kern w:val="0"/>
          <w:sz w:val="24"/>
          <w:szCs w:val="24"/>
          <w:highlight w:val="none"/>
        </w:rPr>
        <w:t>为建设相关实验室而办理贷款</w:t>
      </w:r>
      <w:r>
        <w:rPr>
          <w:rFonts w:hint="eastAsia" w:ascii="Arial" w:hAnsi="Arial" w:eastAsia="宋体" w:cs="Arial"/>
          <w:color w:val="auto"/>
          <w:kern w:val="0"/>
          <w:sz w:val="24"/>
          <w:szCs w:val="24"/>
          <w:highlight w:val="none"/>
        </w:rPr>
        <w:t>的</w:t>
      </w:r>
      <w:r>
        <w:rPr>
          <w:rFonts w:ascii="Arial" w:hAnsi="Arial" w:eastAsia="宋体" w:cs="Arial"/>
          <w:color w:val="auto"/>
          <w:kern w:val="0"/>
          <w:sz w:val="24"/>
          <w:szCs w:val="24"/>
          <w:highlight w:val="none"/>
        </w:rPr>
        <w:t>；</w:t>
      </w:r>
    </w:p>
    <w:p>
      <w:pPr>
        <w:spacing w:line="560" w:lineRule="exact"/>
        <w:ind w:firstLine="482" w:firstLineChars="200"/>
        <w:rPr>
          <w:rFonts w:ascii="Arial" w:hAnsi="Arial" w:eastAsia="宋体" w:cs="Arial"/>
          <w:b/>
          <w:color w:val="auto"/>
          <w:kern w:val="0"/>
          <w:sz w:val="24"/>
          <w:szCs w:val="24"/>
          <w:highlight w:val="none"/>
        </w:rPr>
      </w:pPr>
      <w:r>
        <w:rPr>
          <w:rFonts w:hint="eastAsia" w:ascii="Arial" w:hAnsi="Arial" w:eastAsia="宋体" w:cs="Arial"/>
          <w:b/>
          <w:color w:val="auto"/>
          <w:kern w:val="0"/>
          <w:sz w:val="24"/>
          <w:szCs w:val="24"/>
          <w:highlight w:val="none"/>
        </w:rPr>
        <w:t>5、信用体系建设支持</w:t>
      </w:r>
    </w:p>
    <w:p>
      <w:pPr>
        <w:spacing w:line="560" w:lineRule="exact"/>
        <w:ind w:firstLine="480" w:firstLineChars="200"/>
        <w:rPr>
          <w:rFonts w:hint="eastAsia" w:ascii="Arial" w:hAnsi="Arial" w:eastAsia="宋体" w:cs="Arial"/>
          <w:color w:val="auto"/>
          <w:kern w:val="0"/>
          <w:sz w:val="24"/>
          <w:szCs w:val="24"/>
          <w:highlight w:val="none"/>
        </w:rPr>
      </w:pPr>
      <w:r>
        <w:rPr>
          <w:rFonts w:ascii="Arial" w:hAnsi="Arial" w:eastAsia="宋体" w:cs="Arial"/>
          <w:color w:val="auto"/>
          <w:kern w:val="0"/>
          <w:sz w:val="24"/>
          <w:szCs w:val="24"/>
          <w:highlight w:val="none"/>
        </w:rPr>
        <w:t>a</w:t>
      </w:r>
      <w:r>
        <w:rPr>
          <w:rFonts w:hint="eastAsia" w:ascii="Arial" w:hAnsi="Arial" w:eastAsia="宋体" w:cs="Arial"/>
          <w:color w:val="auto"/>
          <w:kern w:val="0"/>
          <w:sz w:val="24"/>
          <w:szCs w:val="24"/>
          <w:highlight w:val="none"/>
        </w:rPr>
        <w:t>）平台建设类。鼓励信用信息化平台建设，重点支持公共信用信息数据与市场信用信息数据融合共享平台、信用应用场景服务类APP等平台的开发和建设。</w:t>
      </w:r>
      <w:r>
        <w:rPr>
          <w:rFonts w:hint="eastAsia" w:ascii="Arial" w:hAnsi="Arial" w:eastAsia="宋体" w:cs="Arial"/>
          <w:color w:val="auto"/>
          <w:kern w:val="0"/>
          <w:sz w:val="24"/>
          <w:szCs w:val="24"/>
          <w:highlight w:val="none"/>
          <w:lang w:eastAsia="zh-CN"/>
        </w:rPr>
        <w:t>本次申报为</w:t>
      </w:r>
      <w:r>
        <w:rPr>
          <w:rFonts w:hint="eastAsia" w:ascii="Arial" w:hAnsi="Arial" w:eastAsia="宋体" w:cs="Arial"/>
          <w:color w:val="auto"/>
          <w:kern w:val="0"/>
          <w:sz w:val="24"/>
          <w:szCs w:val="24"/>
          <w:highlight w:val="none"/>
        </w:rPr>
        <w:t>2019年</w:t>
      </w:r>
      <w:r>
        <w:rPr>
          <w:rFonts w:hint="eastAsia" w:ascii="Arial" w:hAnsi="Arial" w:eastAsia="宋体" w:cs="Arial"/>
          <w:color w:val="auto"/>
          <w:kern w:val="0"/>
          <w:sz w:val="24"/>
          <w:szCs w:val="24"/>
          <w:highlight w:val="none"/>
          <w:lang w:eastAsia="zh-CN"/>
        </w:rPr>
        <w:t>以后</w:t>
      </w:r>
      <w:r>
        <w:rPr>
          <w:rFonts w:hint="eastAsia" w:ascii="Arial" w:hAnsi="Arial" w:eastAsia="宋体" w:cs="Arial"/>
          <w:color w:val="auto"/>
          <w:kern w:val="0"/>
          <w:sz w:val="24"/>
          <w:szCs w:val="24"/>
          <w:highlight w:val="none"/>
        </w:rPr>
        <w:t>开工，2020年之前能完工</w:t>
      </w:r>
      <w:r>
        <w:rPr>
          <w:rFonts w:hint="eastAsia" w:ascii="Arial" w:hAnsi="Arial" w:eastAsia="宋体" w:cs="Arial"/>
          <w:color w:val="auto"/>
          <w:kern w:val="0"/>
          <w:sz w:val="24"/>
          <w:szCs w:val="24"/>
          <w:highlight w:val="none"/>
          <w:lang w:eastAsia="zh-CN"/>
        </w:rPr>
        <w:t>的项目。</w:t>
      </w:r>
    </w:p>
    <w:p>
      <w:pPr>
        <w:spacing w:line="560" w:lineRule="exact"/>
        <w:ind w:firstLine="480" w:firstLineChars="200"/>
        <w:rPr>
          <w:rFonts w:hint="eastAsia"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color w:val="auto"/>
          <w:kern w:val="0"/>
          <w:sz w:val="24"/>
          <w:szCs w:val="24"/>
          <w:highlight w:val="none"/>
          <w:lang w:val="en-US" w:eastAsia="zh-CN"/>
        </w:rPr>
        <w:t>b</w:t>
      </w:r>
      <w:r>
        <w:rPr>
          <w:rFonts w:hint="eastAsia" w:ascii="Arial" w:hAnsi="Arial" w:eastAsia="宋体" w:cs="Arial"/>
          <w:color w:val="auto"/>
          <w:kern w:val="0"/>
          <w:sz w:val="24"/>
          <w:szCs w:val="24"/>
          <w:highlight w:val="none"/>
        </w:rPr>
        <w:t>）产品创新应用类。鼓励信用产品的创新与应用，支持“信易+”等信用产品的推广使用。</w:t>
      </w:r>
    </w:p>
    <w:p>
      <w:pPr>
        <w:spacing w:line="560" w:lineRule="exact"/>
        <w:ind w:firstLine="480" w:firstLineChars="200"/>
        <w:rPr>
          <w:rFonts w:hint="eastAsia" w:ascii="Arial" w:hAnsi="Arial" w:eastAsia="宋体" w:cs="Arial"/>
          <w:color w:val="auto"/>
          <w:kern w:val="0"/>
          <w:sz w:val="24"/>
          <w:szCs w:val="24"/>
          <w:highlight w:val="none"/>
          <w:lang w:eastAsia="zh-CN"/>
        </w:rPr>
      </w:pPr>
      <w:r>
        <w:rPr>
          <w:rFonts w:hint="eastAsia" w:ascii="Arial" w:hAnsi="Arial" w:eastAsia="宋体" w:cs="Arial"/>
          <w:color w:val="auto"/>
          <w:kern w:val="0"/>
          <w:sz w:val="24"/>
          <w:szCs w:val="24"/>
          <w:highlight w:val="none"/>
          <w:lang w:eastAsia="zh-CN"/>
        </w:rPr>
        <w:t>或</w:t>
      </w:r>
      <w:r>
        <w:rPr>
          <w:rFonts w:hint="eastAsia" w:ascii="Arial" w:hAnsi="Arial" w:eastAsia="宋体" w:cs="Arial"/>
          <w:color w:val="auto"/>
          <w:kern w:val="0"/>
          <w:sz w:val="24"/>
          <w:szCs w:val="24"/>
          <w:highlight w:val="none"/>
          <w:lang w:val="en-US" w:eastAsia="zh-CN"/>
        </w:rPr>
        <w:t>c</w:t>
      </w:r>
      <w:r>
        <w:rPr>
          <w:rFonts w:hint="eastAsia" w:ascii="Arial" w:hAnsi="Arial" w:eastAsia="宋体" w:cs="Arial"/>
          <w:color w:val="auto"/>
          <w:kern w:val="0"/>
          <w:sz w:val="24"/>
          <w:szCs w:val="24"/>
          <w:highlight w:val="none"/>
        </w:rPr>
        <w:t>）信用管理类。鼓励企业加强内部信用管理和应用信用产品，开展包括信用管理体系贯标和省、市信用管理示范企业创建等工作。</w:t>
      </w:r>
      <w:r>
        <w:rPr>
          <w:rFonts w:hint="eastAsia" w:ascii="Arial" w:hAnsi="Arial" w:eastAsia="宋体" w:cs="Arial"/>
          <w:color w:val="auto"/>
          <w:kern w:val="0"/>
          <w:sz w:val="24"/>
          <w:szCs w:val="24"/>
          <w:highlight w:val="none"/>
          <w:lang w:eastAsia="zh-CN"/>
        </w:rPr>
        <w:t>本次申报为</w:t>
      </w:r>
      <w:r>
        <w:rPr>
          <w:rFonts w:hint="eastAsia" w:ascii="Arial" w:hAnsi="Arial" w:eastAsia="宋体" w:cs="Arial"/>
          <w:color w:val="auto"/>
          <w:kern w:val="0"/>
          <w:sz w:val="24"/>
          <w:szCs w:val="24"/>
          <w:highlight w:val="none"/>
        </w:rPr>
        <w:t>2018年通过贯标和示范的企业</w:t>
      </w:r>
      <w:r>
        <w:rPr>
          <w:rFonts w:hint="eastAsia" w:ascii="Arial" w:hAnsi="Arial" w:eastAsia="宋体" w:cs="Arial"/>
          <w:color w:val="auto"/>
          <w:kern w:val="0"/>
          <w:sz w:val="24"/>
          <w:szCs w:val="24"/>
          <w:highlight w:val="none"/>
          <w:lang w:eastAsia="zh-CN"/>
        </w:rPr>
        <w:t>。</w:t>
      </w:r>
    </w:p>
    <w:p>
      <w:pPr>
        <w:widowControl/>
        <w:shd w:val="clear" w:color="auto" w:fill="FFFFFF"/>
        <w:spacing w:before="100" w:beforeAutospacing="1" w:after="100" w:afterAutospacing="1" w:line="380" w:lineRule="exact"/>
        <w:jc w:val="left"/>
        <w:rPr>
          <w:rFonts w:ascii="Arial" w:hAnsi="Arial" w:eastAsia="宋体" w:cs="Arial"/>
          <w:b/>
          <w:color w:val="auto"/>
          <w:kern w:val="0"/>
          <w:sz w:val="24"/>
          <w:szCs w:val="24"/>
          <w:highlight w:val="none"/>
        </w:rPr>
      </w:pPr>
      <w:r>
        <w:rPr>
          <w:rFonts w:ascii="Arial" w:hAnsi="Arial" w:eastAsia="宋体" w:cs="Arial"/>
          <w:color w:val="auto"/>
          <w:kern w:val="0"/>
          <w:sz w:val="24"/>
          <w:szCs w:val="24"/>
          <w:highlight w:val="none"/>
        </w:rPr>
        <w:t> </w:t>
      </w:r>
      <w:r>
        <w:rPr>
          <w:rFonts w:hint="eastAsia" w:ascii="Arial" w:hAnsi="Arial" w:eastAsia="宋体" w:cs="Arial"/>
          <w:b/>
          <w:color w:val="auto"/>
          <w:kern w:val="0"/>
          <w:sz w:val="24"/>
          <w:szCs w:val="24"/>
          <w:highlight w:val="none"/>
        </w:rPr>
        <w:t>（二）高端</w:t>
      </w:r>
      <w:r>
        <w:rPr>
          <w:rFonts w:ascii="Arial" w:hAnsi="Arial" w:eastAsia="宋体" w:cs="Arial"/>
          <w:b/>
          <w:color w:val="auto"/>
          <w:kern w:val="0"/>
          <w:sz w:val="24"/>
          <w:szCs w:val="24"/>
          <w:highlight w:val="none"/>
        </w:rPr>
        <w:t>商务服务</w:t>
      </w:r>
      <w:r>
        <w:rPr>
          <w:rFonts w:hint="eastAsia" w:ascii="Arial" w:hAnsi="Arial" w:eastAsia="宋体" w:cs="Arial"/>
          <w:b/>
          <w:color w:val="auto"/>
          <w:kern w:val="0"/>
          <w:sz w:val="24"/>
          <w:szCs w:val="24"/>
          <w:highlight w:val="none"/>
        </w:rPr>
        <w:t>业</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本项</w:t>
      </w:r>
      <w:r>
        <w:rPr>
          <w:rFonts w:ascii="Arial" w:hAnsi="Arial" w:eastAsia="宋体" w:cs="Arial"/>
          <w:color w:val="auto"/>
          <w:kern w:val="0"/>
          <w:sz w:val="24"/>
          <w:szCs w:val="24"/>
          <w:highlight w:val="none"/>
        </w:rPr>
        <w:t>资金所指</w:t>
      </w:r>
      <w:r>
        <w:rPr>
          <w:rFonts w:hint="eastAsia" w:ascii="Arial" w:hAnsi="Arial" w:eastAsia="宋体" w:cs="Arial"/>
          <w:color w:val="auto"/>
          <w:kern w:val="0"/>
          <w:sz w:val="24"/>
          <w:szCs w:val="24"/>
          <w:highlight w:val="none"/>
        </w:rPr>
        <w:t>高端商务</w:t>
      </w:r>
      <w:r>
        <w:rPr>
          <w:rFonts w:ascii="Arial" w:hAnsi="Arial" w:eastAsia="宋体" w:cs="Arial"/>
          <w:color w:val="auto"/>
          <w:kern w:val="0"/>
          <w:sz w:val="24"/>
          <w:szCs w:val="24"/>
          <w:highlight w:val="none"/>
        </w:rPr>
        <w:t>服务</w:t>
      </w:r>
      <w:r>
        <w:rPr>
          <w:rFonts w:hint="eastAsia" w:ascii="Arial" w:hAnsi="Arial" w:eastAsia="宋体" w:cs="Arial"/>
          <w:color w:val="auto"/>
          <w:kern w:val="0"/>
          <w:sz w:val="24"/>
          <w:szCs w:val="24"/>
          <w:highlight w:val="none"/>
        </w:rPr>
        <w:t>业，</w:t>
      </w:r>
      <w:r>
        <w:rPr>
          <w:rFonts w:ascii="Arial" w:hAnsi="Arial" w:eastAsia="宋体" w:cs="Arial"/>
          <w:color w:val="auto"/>
          <w:kern w:val="0"/>
          <w:sz w:val="24"/>
          <w:szCs w:val="24"/>
          <w:highlight w:val="none"/>
        </w:rPr>
        <w:t>包括法律服务、会计审计及税务服务、资产评估服务、知识产权和</w:t>
      </w:r>
      <w:r>
        <w:rPr>
          <w:rFonts w:hint="eastAsia" w:ascii="Arial" w:hAnsi="Arial" w:eastAsia="宋体" w:cs="Arial"/>
          <w:color w:val="auto"/>
          <w:kern w:val="0"/>
          <w:sz w:val="24"/>
          <w:szCs w:val="24"/>
          <w:highlight w:val="none"/>
        </w:rPr>
        <w:t>其他需要从业人员执业资质的商务</w:t>
      </w:r>
      <w:r>
        <w:rPr>
          <w:rFonts w:ascii="Arial" w:hAnsi="Arial" w:eastAsia="宋体" w:cs="Arial"/>
          <w:color w:val="auto"/>
          <w:kern w:val="0"/>
          <w:sz w:val="24"/>
          <w:szCs w:val="24"/>
          <w:highlight w:val="none"/>
        </w:rPr>
        <w:t>服务</w:t>
      </w:r>
      <w:r>
        <w:rPr>
          <w:rFonts w:hint="eastAsia" w:ascii="Arial" w:hAnsi="Arial" w:eastAsia="宋体" w:cs="Arial"/>
          <w:color w:val="auto"/>
          <w:kern w:val="0"/>
          <w:sz w:val="24"/>
          <w:szCs w:val="24"/>
          <w:highlight w:val="none"/>
        </w:rPr>
        <w:t>行业，以及</w:t>
      </w:r>
      <w:r>
        <w:rPr>
          <w:rFonts w:ascii="Arial" w:hAnsi="Arial" w:eastAsia="宋体" w:cs="Arial"/>
          <w:color w:val="auto"/>
          <w:kern w:val="0"/>
          <w:sz w:val="24"/>
          <w:szCs w:val="24"/>
          <w:highlight w:val="none"/>
        </w:rPr>
        <w:t>商务楼宇经营管理服务、共享办公等</w:t>
      </w:r>
      <w:r>
        <w:rPr>
          <w:rFonts w:hint="eastAsia" w:ascii="Arial" w:hAnsi="Arial" w:eastAsia="宋体" w:cs="Arial"/>
          <w:color w:val="auto"/>
          <w:kern w:val="0"/>
          <w:sz w:val="24"/>
          <w:szCs w:val="24"/>
          <w:highlight w:val="none"/>
        </w:rPr>
        <w:t>业态，</w:t>
      </w:r>
      <w:r>
        <w:rPr>
          <w:rFonts w:ascii="Arial" w:hAnsi="Arial" w:eastAsia="宋体" w:cs="Arial"/>
          <w:color w:val="auto"/>
          <w:kern w:val="0"/>
          <w:sz w:val="24"/>
          <w:szCs w:val="24"/>
          <w:highlight w:val="none"/>
        </w:rPr>
        <w:t>且</w:t>
      </w:r>
      <w:r>
        <w:rPr>
          <w:rFonts w:hint="eastAsia" w:ascii="Arial" w:hAnsi="Arial" w:eastAsia="宋体" w:cs="Arial"/>
          <w:color w:val="auto"/>
          <w:kern w:val="0"/>
          <w:sz w:val="24"/>
          <w:szCs w:val="24"/>
          <w:highlight w:val="none"/>
        </w:rPr>
        <w:t>主要</w:t>
      </w:r>
      <w:r>
        <w:rPr>
          <w:rFonts w:ascii="Arial" w:hAnsi="Arial" w:eastAsia="宋体" w:cs="Arial"/>
          <w:color w:val="auto"/>
          <w:kern w:val="0"/>
          <w:sz w:val="24"/>
          <w:szCs w:val="24"/>
          <w:highlight w:val="none"/>
        </w:rPr>
        <w:t>经营地</w:t>
      </w:r>
      <w:r>
        <w:rPr>
          <w:rFonts w:hint="eastAsia" w:ascii="Arial" w:hAnsi="Arial" w:eastAsia="宋体" w:cs="Arial"/>
          <w:color w:val="auto"/>
          <w:kern w:val="0"/>
          <w:sz w:val="24"/>
          <w:szCs w:val="24"/>
          <w:highlight w:val="none"/>
        </w:rPr>
        <w:t>为园区</w:t>
      </w:r>
      <w:r>
        <w:rPr>
          <w:rFonts w:ascii="Arial" w:hAnsi="Arial" w:eastAsia="宋体" w:cs="Arial"/>
          <w:color w:val="auto"/>
          <w:kern w:val="0"/>
          <w:sz w:val="24"/>
          <w:szCs w:val="24"/>
          <w:highlight w:val="none"/>
        </w:rPr>
        <w:t>内的商务楼宇。</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同时符合生产性</w:t>
      </w:r>
      <w:r>
        <w:rPr>
          <w:rFonts w:ascii="Arial" w:hAnsi="Arial" w:eastAsia="宋体" w:cs="Arial"/>
          <w:color w:val="auto"/>
          <w:kern w:val="0"/>
          <w:sz w:val="24"/>
          <w:szCs w:val="24"/>
          <w:highlight w:val="none"/>
        </w:rPr>
        <w:t>服务业要求的，</w:t>
      </w:r>
      <w:r>
        <w:rPr>
          <w:rFonts w:hint="eastAsia" w:ascii="Arial" w:hAnsi="Arial" w:eastAsia="宋体" w:cs="Arial"/>
          <w:color w:val="auto"/>
          <w:kern w:val="0"/>
          <w:sz w:val="24"/>
          <w:szCs w:val="24"/>
          <w:highlight w:val="none"/>
        </w:rPr>
        <w:t>由企业</w:t>
      </w:r>
      <w:r>
        <w:rPr>
          <w:rFonts w:ascii="Arial" w:hAnsi="Arial" w:eastAsia="宋体" w:cs="Arial"/>
          <w:color w:val="auto"/>
          <w:kern w:val="0"/>
          <w:sz w:val="24"/>
          <w:szCs w:val="24"/>
          <w:highlight w:val="none"/>
        </w:rPr>
        <w:t>择</w:t>
      </w:r>
      <w:r>
        <w:rPr>
          <w:rFonts w:hint="eastAsia" w:ascii="Arial" w:hAnsi="Arial" w:eastAsia="宋体" w:cs="Arial"/>
          <w:color w:val="auto"/>
          <w:kern w:val="0"/>
          <w:sz w:val="24"/>
          <w:szCs w:val="24"/>
          <w:highlight w:val="none"/>
        </w:rPr>
        <w:t>其中</w:t>
      </w:r>
      <w:r>
        <w:rPr>
          <w:rFonts w:ascii="Arial" w:hAnsi="Arial" w:eastAsia="宋体" w:cs="Arial"/>
          <w:color w:val="auto"/>
          <w:kern w:val="0"/>
          <w:sz w:val="24"/>
          <w:szCs w:val="24"/>
          <w:highlight w:val="none"/>
        </w:rPr>
        <w:t>一类申请，不</w:t>
      </w:r>
      <w:r>
        <w:rPr>
          <w:rFonts w:hint="eastAsia" w:ascii="Arial" w:hAnsi="Arial" w:eastAsia="宋体" w:cs="Arial"/>
          <w:color w:val="auto"/>
          <w:kern w:val="0"/>
          <w:sz w:val="24"/>
          <w:szCs w:val="24"/>
          <w:highlight w:val="none"/>
        </w:rPr>
        <w:t>得</w:t>
      </w:r>
      <w:r>
        <w:rPr>
          <w:rFonts w:ascii="Arial" w:hAnsi="Arial" w:eastAsia="宋体" w:cs="Arial"/>
          <w:color w:val="auto"/>
          <w:kern w:val="0"/>
          <w:sz w:val="24"/>
          <w:szCs w:val="24"/>
          <w:highlight w:val="none"/>
        </w:rPr>
        <w:t>重复</w:t>
      </w:r>
      <w:r>
        <w:rPr>
          <w:rFonts w:hint="eastAsia" w:ascii="Arial" w:hAnsi="Arial" w:eastAsia="宋体" w:cs="Arial"/>
          <w:color w:val="auto"/>
          <w:kern w:val="0"/>
          <w:sz w:val="24"/>
          <w:szCs w:val="24"/>
          <w:highlight w:val="none"/>
        </w:rPr>
        <w:t>申报</w:t>
      </w:r>
      <w:r>
        <w:rPr>
          <w:rFonts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20"/>
        <w:jc w:val="left"/>
        <w:rPr>
          <w:rFonts w:hint="eastAsia" w:ascii="Arial" w:hAnsi="Arial" w:eastAsia="宋体" w:cs="Arial"/>
          <w:b/>
          <w:color w:val="auto"/>
          <w:kern w:val="0"/>
          <w:sz w:val="24"/>
          <w:szCs w:val="24"/>
          <w:highlight w:val="none"/>
          <w:lang w:eastAsia="zh-CN"/>
        </w:rPr>
      </w:pPr>
      <w:r>
        <w:rPr>
          <w:rFonts w:ascii="Arial" w:hAnsi="Arial" w:eastAsia="宋体" w:cs="Arial"/>
          <w:b/>
          <w:color w:val="auto"/>
          <w:kern w:val="0"/>
          <w:sz w:val="24"/>
          <w:szCs w:val="24"/>
          <w:highlight w:val="none"/>
        </w:rPr>
        <w:t>1、</w:t>
      </w:r>
      <w:r>
        <w:rPr>
          <w:rFonts w:hint="eastAsia" w:ascii="Arial" w:hAnsi="Arial" w:eastAsia="宋体" w:cs="Arial"/>
          <w:b/>
          <w:color w:val="auto"/>
          <w:kern w:val="0"/>
          <w:sz w:val="24"/>
          <w:szCs w:val="24"/>
          <w:highlight w:val="none"/>
        </w:rPr>
        <w:t>落户奖励</w:t>
      </w:r>
      <w:r>
        <w:rPr>
          <w:rFonts w:hint="eastAsia" w:ascii="Arial" w:hAnsi="Arial" w:eastAsia="宋体" w:cs="Arial"/>
          <w:b/>
          <w:color w:val="auto"/>
          <w:kern w:val="0"/>
          <w:sz w:val="24"/>
          <w:szCs w:val="24"/>
          <w:highlight w:val="none"/>
          <w:lang w:eastAsia="zh-CN"/>
        </w:rPr>
        <w:t>及房租补贴（房租补贴截止至</w:t>
      </w:r>
      <w:r>
        <w:rPr>
          <w:rFonts w:hint="eastAsia" w:ascii="Arial" w:hAnsi="Arial" w:eastAsia="宋体" w:cs="Arial"/>
          <w:b/>
          <w:color w:val="auto"/>
          <w:kern w:val="0"/>
          <w:sz w:val="24"/>
          <w:szCs w:val="24"/>
          <w:highlight w:val="none"/>
          <w:lang w:val="en-US" w:eastAsia="zh-CN"/>
        </w:rPr>
        <w:t>2019年10月31日</w:t>
      </w:r>
      <w:r>
        <w:rPr>
          <w:rFonts w:hint="eastAsia" w:ascii="Arial" w:hAnsi="Arial" w:eastAsia="宋体" w:cs="Arial"/>
          <w:b/>
          <w:color w:val="auto"/>
          <w:kern w:val="0"/>
          <w:sz w:val="24"/>
          <w:szCs w:val="24"/>
          <w:highlight w:val="none"/>
          <w:lang w:eastAsia="zh-CN"/>
        </w:rPr>
        <w:t>）</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a</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国际知名</w:t>
      </w:r>
      <w:r>
        <w:rPr>
          <w:rFonts w:hint="eastAsia" w:ascii="Arial" w:hAnsi="Arial" w:eastAsia="宋体" w:cs="Arial"/>
          <w:color w:val="auto"/>
          <w:kern w:val="0"/>
          <w:sz w:val="24"/>
          <w:szCs w:val="24"/>
          <w:highlight w:val="none"/>
        </w:rPr>
        <w:t>或</w:t>
      </w:r>
      <w:r>
        <w:rPr>
          <w:rFonts w:ascii="Arial" w:hAnsi="Arial" w:eastAsia="宋体" w:cs="Arial"/>
          <w:color w:val="auto"/>
          <w:kern w:val="0"/>
          <w:sz w:val="24"/>
          <w:szCs w:val="24"/>
          <w:highlight w:val="none"/>
        </w:rPr>
        <w:t>全国优秀高端商务服务机构总部</w:t>
      </w:r>
      <w:r>
        <w:rPr>
          <w:rFonts w:hint="eastAsia" w:ascii="Arial" w:hAnsi="Arial" w:eastAsia="宋体" w:cs="Arial"/>
          <w:color w:val="auto"/>
          <w:kern w:val="0"/>
          <w:sz w:val="24"/>
          <w:szCs w:val="24"/>
          <w:highlight w:val="none"/>
        </w:rPr>
        <w:t>落户园区的；</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ascii="Arial" w:hAnsi="Arial" w:eastAsia="宋体" w:cs="Arial"/>
          <w:color w:val="auto"/>
          <w:kern w:val="0"/>
          <w:sz w:val="24"/>
          <w:szCs w:val="24"/>
          <w:highlight w:val="none"/>
        </w:rPr>
        <w:t>b</w:t>
      </w:r>
      <w:r>
        <w:rPr>
          <w:rFonts w:hint="eastAsia" w:ascii="Arial" w:hAnsi="Arial" w:eastAsia="宋体" w:cs="Arial"/>
          <w:color w:val="auto"/>
          <w:kern w:val="0"/>
          <w:sz w:val="24"/>
          <w:szCs w:val="24"/>
          <w:highlight w:val="none"/>
        </w:rPr>
        <w:t>）国际知名或全国优秀高端商务服务机构市级以上分支机构、省级优秀高端商务服务机构总部落户园区的；</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ascii="Arial" w:hAnsi="Arial" w:eastAsia="宋体" w:cs="Arial"/>
          <w:color w:val="auto"/>
          <w:kern w:val="0"/>
          <w:sz w:val="24"/>
          <w:szCs w:val="24"/>
          <w:highlight w:val="none"/>
        </w:rPr>
        <w:t>c</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资本规模超过100万元，且具备5人以上专业执业资格从业人员的高端商务服务机构</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ascii="Arial" w:hAnsi="Arial" w:eastAsia="宋体" w:cs="Arial"/>
          <w:color w:val="auto"/>
          <w:kern w:val="0"/>
          <w:sz w:val="24"/>
          <w:szCs w:val="24"/>
          <w:highlight w:val="none"/>
        </w:rPr>
        <w:t>d</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资本规模、专业执业资格从业人员人数等要求达到所从事行业甲级资质或同等级标准的工程技术与设计服务机构</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ascii="Arial" w:hAnsi="Arial" w:eastAsia="宋体" w:cs="Arial"/>
          <w:color w:val="auto"/>
          <w:kern w:val="0"/>
          <w:sz w:val="24"/>
          <w:szCs w:val="24"/>
          <w:highlight w:val="none"/>
        </w:rPr>
        <w:t>e</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《关于加快苏州工业园区会计服务外包示范基地发展的若干意见》（苏园管〔2014〕97号）政策有效期内</w:t>
      </w:r>
      <w:r>
        <w:rPr>
          <w:rFonts w:hint="eastAsia" w:ascii="Arial" w:hAnsi="Arial" w:eastAsia="宋体" w:cs="Arial"/>
          <w:color w:val="auto"/>
          <w:kern w:val="0"/>
          <w:sz w:val="24"/>
          <w:szCs w:val="24"/>
          <w:highlight w:val="none"/>
        </w:rPr>
        <w:t>（至2</w:t>
      </w:r>
      <w:r>
        <w:rPr>
          <w:rFonts w:ascii="Arial" w:hAnsi="Arial" w:eastAsia="宋体" w:cs="Arial"/>
          <w:color w:val="auto"/>
          <w:kern w:val="0"/>
          <w:sz w:val="24"/>
          <w:szCs w:val="24"/>
          <w:highlight w:val="none"/>
        </w:rPr>
        <w:t>017</w:t>
      </w:r>
      <w:r>
        <w:rPr>
          <w:rFonts w:hint="eastAsia" w:ascii="Arial" w:hAnsi="Arial" w:eastAsia="宋体" w:cs="Arial"/>
          <w:color w:val="auto"/>
          <w:kern w:val="0"/>
          <w:sz w:val="24"/>
          <w:szCs w:val="24"/>
          <w:highlight w:val="none"/>
        </w:rPr>
        <w:t>年1</w:t>
      </w:r>
      <w:r>
        <w:rPr>
          <w:rFonts w:ascii="Arial" w:hAnsi="Arial" w:eastAsia="宋体" w:cs="Arial"/>
          <w:color w:val="auto"/>
          <w:kern w:val="0"/>
          <w:sz w:val="24"/>
          <w:szCs w:val="24"/>
          <w:highlight w:val="none"/>
        </w:rPr>
        <w:t>0</w:t>
      </w:r>
      <w:r>
        <w:rPr>
          <w:rFonts w:hint="eastAsia" w:ascii="Arial" w:hAnsi="Arial" w:eastAsia="宋体" w:cs="Arial"/>
          <w:color w:val="auto"/>
          <w:kern w:val="0"/>
          <w:sz w:val="24"/>
          <w:szCs w:val="24"/>
          <w:highlight w:val="none"/>
        </w:rPr>
        <w:t>月）</w:t>
      </w:r>
      <w:r>
        <w:rPr>
          <w:rFonts w:ascii="Arial" w:hAnsi="Arial" w:eastAsia="宋体" w:cs="Arial"/>
          <w:color w:val="auto"/>
          <w:kern w:val="0"/>
          <w:sz w:val="24"/>
          <w:szCs w:val="24"/>
          <w:highlight w:val="none"/>
        </w:rPr>
        <w:t>入驻园区的企业，按原</w:t>
      </w:r>
      <w:r>
        <w:rPr>
          <w:rFonts w:hint="eastAsia" w:ascii="Arial" w:hAnsi="Arial" w:eastAsia="宋体" w:cs="Arial"/>
          <w:color w:val="auto"/>
          <w:kern w:val="0"/>
          <w:sz w:val="24"/>
          <w:szCs w:val="24"/>
          <w:highlight w:val="none"/>
        </w:rPr>
        <w:t>政策</w:t>
      </w:r>
      <w:r>
        <w:rPr>
          <w:rFonts w:ascii="Arial" w:hAnsi="Arial" w:eastAsia="宋体" w:cs="Arial"/>
          <w:color w:val="auto"/>
          <w:kern w:val="0"/>
          <w:sz w:val="24"/>
          <w:szCs w:val="24"/>
          <w:highlight w:val="none"/>
        </w:rPr>
        <w:t>执行</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ascii="Arial" w:hAnsi="Arial" w:eastAsia="宋体" w:cs="Arial"/>
          <w:color w:val="auto"/>
          <w:kern w:val="0"/>
          <w:sz w:val="24"/>
          <w:szCs w:val="24"/>
          <w:highlight w:val="none"/>
        </w:rPr>
        <w:t>f</w:t>
      </w:r>
      <w:r>
        <w:rPr>
          <w:rFonts w:hint="eastAsia" w:ascii="Arial" w:hAnsi="Arial" w:eastAsia="宋体" w:cs="Arial"/>
          <w:color w:val="auto"/>
          <w:kern w:val="0"/>
          <w:sz w:val="24"/>
          <w:szCs w:val="24"/>
          <w:highlight w:val="none"/>
        </w:rPr>
        <w:t>）原有</w:t>
      </w:r>
      <w:r>
        <w:rPr>
          <w:rFonts w:ascii="Arial" w:hAnsi="Arial" w:eastAsia="宋体" w:cs="Arial"/>
          <w:color w:val="auto"/>
          <w:kern w:val="0"/>
          <w:sz w:val="24"/>
          <w:szCs w:val="24"/>
          <w:highlight w:val="none"/>
        </w:rPr>
        <w:t>机构发展升级后达到上述要求</w:t>
      </w:r>
      <w:r>
        <w:rPr>
          <w:rFonts w:hint="eastAsia" w:ascii="Arial" w:hAnsi="Arial" w:eastAsia="宋体" w:cs="Arial"/>
          <w:color w:val="auto"/>
          <w:kern w:val="0"/>
          <w:sz w:val="24"/>
          <w:szCs w:val="24"/>
          <w:highlight w:val="none"/>
        </w:rPr>
        <w:t>的</w:t>
      </w:r>
      <w:r>
        <w:rPr>
          <w:rFonts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20"/>
        <w:jc w:val="left"/>
        <w:rPr>
          <w:rFonts w:ascii="Arial" w:hAnsi="Arial" w:eastAsia="宋体" w:cs="Arial"/>
          <w:b/>
          <w:color w:val="auto"/>
          <w:kern w:val="0"/>
          <w:sz w:val="24"/>
          <w:szCs w:val="24"/>
          <w:highlight w:val="none"/>
        </w:rPr>
      </w:pPr>
      <w:r>
        <w:rPr>
          <w:rFonts w:ascii="Arial" w:hAnsi="Arial" w:eastAsia="宋体" w:cs="Arial"/>
          <w:b/>
          <w:color w:val="auto"/>
          <w:kern w:val="0"/>
          <w:sz w:val="24"/>
          <w:szCs w:val="24"/>
          <w:highlight w:val="none"/>
        </w:rPr>
        <w:t>2、</w:t>
      </w:r>
      <w:r>
        <w:rPr>
          <w:rFonts w:hint="eastAsia" w:ascii="Arial" w:hAnsi="Arial" w:eastAsia="宋体" w:cs="Arial"/>
          <w:b/>
          <w:color w:val="auto"/>
          <w:kern w:val="0"/>
          <w:sz w:val="24"/>
          <w:szCs w:val="24"/>
          <w:highlight w:val="none"/>
        </w:rPr>
        <w:t>运营</w:t>
      </w:r>
      <w:r>
        <w:rPr>
          <w:rFonts w:ascii="Arial" w:hAnsi="Arial" w:eastAsia="宋体" w:cs="Arial"/>
          <w:b/>
          <w:color w:val="auto"/>
          <w:kern w:val="0"/>
          <w:sz w:val="24"/>
          <w:szCs w:val="24"/>
          <w:highlight w:val="none"/>
        </w:rPr>
        <w:t>补助</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a）</w:t>
      </w:r>
      <w:r>
        <w:rPr>
          <w:rFonts w:ascii="Arial" w:hAnsi="Arial" w:eastAsia="宋体" w:cs="Arial"/>
          <w:color w:val="auto"/>
          <w:kern w:val="0"/>
          <w:sz w:val="24"/>
          <w:szCs w:val="24"/>
          <w:highlight w:val="none"/>
        </w:rPr>
        <w:t>共享办公服务供应商在园区商务楼宇中经营管理单个商务楼宇共享办公面积超过2000平米</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color w:val="auto"/>
          <w:kern w:val="0"/>
          <w:sz w:val="24"/>
          <w:szCs w:val="24"/>
          <w:highlight w:val="none"/>
        </w:rPr>
        <w:t>b）</w:t>
      </w:r>
      <w:r>
        <w:rPr>
          <w:rFonts w:ascii="Arial" w:hAnsi="Arial" w:eastAsia="宋体" w:cs="Arial"/>
          <w:color w:val="auto"/>
          <w:kern w:val="0"/>
          <w:sz w:val="24"/>
          <w:szCs w:val="24"/>
          <w:highlight w:val="none"/>
        </w:rPr>
        <w:t>在园区设立三年以上、经园区相关业务主管部门确认资信状况良好的，年新增营业收入</w:t>
      </w:r>
      <w:r>
        <w:rPr>
          <w:rFonts w:hint="eastAsia" w:ascii="Arial" w:hAnsi="Arial" w:eastAsia="宋体" w:cs="Arial"/>
          <w:color w:val="auto"/>
          <w:kern w:val="0"/>
          <w:sz w:val="24"/>
          <w:szCs w:val="24"/>
          <w:highlight w:val="none"/>
        </w:rPr>
        <w:t>超过500万元；</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color w:val="auto"/>
          <w:kern w:val="0"/>
          <w:sz w:val="24"/>
          <w:szCs w:val="24"/>
          <w:highlight w:val="none"/>
        </w:rPr>
        <w:t>c）</w:t>
      </w:r>
      <w:r>
        <w:rPr>
          <w:rFonts w:ascii="Arial" w:hAnsi="Arial" w:eastAsia="宋体" w:cs="Arial"/>
          <w:color w:val="auto"/>
          <w:kern w:val="0"/>
          <w:sz w:val="24"/>
          <w:szCs w:val="24"/>
          <w:highlight w:val="none"/>
        </w:rPr>
        <w:t>协助园区企业境内外挂牌上市、参与园区企业重大国际并购成功、参与有影响力的国际诉讼且有效维护企业利益</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color w:val="auto"/>
          <w:kern w:val="0"/>
          <w:sz w:val="24"/>
          <w:szCs w:val="24"/>
          <w:highlight w:val="none"/>
        </w:rPr>
        <w:t>d）</w:t>
      </w:r>
      <w:r>
        <w:rPr>
          <w:rFonts w:ascii="Arial" w:hAnsi="Arial" w:eastAsia="宋体" w:cs="Arial"/>
          <w:color w:val="auto"/>
          <w:kern w:val="0"/>
          <w:sz w:val="24"/>
          <w:szCs w:val="24"/>
          <w:highlight w:val="none"/>
        </w:rPr>
        <w:t>商务楼宇运营单位长期</w:t>
      </w:r>
      <w:r>
        <w:rPr>
          <w:rFonts w:hint="eastAsia" w:ascii="Arial" w:hAnsi="Arial" w:eastAsia="宋体" w:cs="Arial"/>
          <w:color w:val="auto"/>
          <w:kern w:val="0"/>
          <w:sz w:val="24"/>
          <w:szCs w:val="24"/>
          <w:highlight w:val="none"/>
        </w:rPr>
        <w:t>自持</w:t>
      </w:r>
      <w:r>
        <w:rPr>
          <w:rFonts w:ascii="Arial" w:hAnsi="Arial" w:eastAsia="宋体" w:cs="Arial"/>
          <w:color w:val="auto"/>
          <w:kern w:val="0"/>
          <w:sz w:val="24"/>
          <w:szCs w:val="24"/>
          <w:highlight w:val="none"/>
        </w:rPr>
        <w:t>有物业</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获得商品房屋登记注册证或不动产权证书时间不满一年的楼宇，自持部分中，出租给注册在园区的企业面积超过</w:t>
      </w:r>
      <w:r>
        <w:rPr>
          <w:rFonts w:hint="eastAsia" w:ascii="Arial" w:hAnsi="Arial" w:eastAsia="宋体" w:cs="Arial"/>
          <w:color w:val="auto"/>
          <w:kern w:val="0"/>
          <w:sz w:val="24"/>
          <w:szCs w:val="24"/>
          <w:highlight w:val="none"/>
        </w:rPr>
        <w:t>15000平方米；</w:t>
      </w:r>
      <w:r>
        <w:rPr>
          <w:rFonts w:ascii="Arial" w:hAnsi="Arial" w:eastAsia="宋体" w:cs="Arial"/>
          <w:color w:val="auto"/>
          <w:kern w:val="0"/>
          <w:sz w:val="24"/>
          <w:szCs w:val="24"/>
          <w:highlight w:val="none"/>
        </w:rPr>
        <w:t>获得商品房屋登记注册证或不动产权证书时间满一年的楼宇，每年新增出租面积中，出租给注册在园区的企业，新增出租面积达到10000平方米及以上</w:t>
      </w:r>
      <w:r>
        <w:rPr>
          <w:rFonts w:hint="eastAsia" w:ascii="Arial" w:hAnsi="Arial" w:eastAsia="宋体" w:cs="Arial"/>
          <w:color w:val="auto"/>
          <w:kern w:val="0"/>
          <w:sz w:val="24"/>
          <w:szCs w:val="24"/>
          <w:highlight w:val="none"/>
        </w:rPr>
        <w:t>；或</w:t>
      </w:r>
      <w:r>
        <w:rPr>
          <w:rFonts w:ascii="Arial" w:hAnsi="Arial" w:eastAsia="宋体" w:cs="Arial"/>
          <w:color w:val="auto"/>
          <w:kern w:val="0"/>
          <w:sz w:val="24"/>
          <w:szCs w:val="24"/>
          <w:highlight w:val="none"/>
        </w:rPr>
        <w:t>楼宇管理品质突出的</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或引进重大项目、有特殊贡献的</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566" w:firstLineChars="235"/>
        <w:jc w:val="left"/>
        <w:rPr>
          <w:rFonts w:ascii="Arial" w:hAnsi="Arial" w:eastAsia="宋体" w:cs="Arial"/>
          <w:b/>
          <w:color w:val="auto"/>
          <w:kern w:val="0"/>
          <w:sz w:val="24"/>
          <w:szCs w:val="24"/>
          <w:highlight w:val="none"/>
        </w:rPr>
      </w:pPr>
      <w:r>
        <w:rPr>
          <w:rFonts w:ascii="Arial" w:hAnsi="Arial" w:eastAsia="宋体" w:cs="Arial"/>
          <w:b/>
          <w:color w:val="auto"/>
          <w:kern w:val="0"/>
          <w:sz w:val="24"/>
          <w:szCs w:val="24"/>
          <w:highlight w:val="none"/>
        </w:rPr>
        <w:t>（</w:t>
      </w:r>
      <w:r>
        <w:rPr>
          <w:rFonts w:hint="eastAsia" w:ascii="Arial" w:hAnsi="Arial" w:eastAsia="宋体" w:cs="Arial"/>
          <w:b/>
          <w:color w:val="auto"/>
          <w:kern w:val="0"/>
          <w:sz w:val="24"/>
          <w:szCs w:val="24"/>
          <w:highlight w:val="none"/>
        </w:rPr>
        <w:t>三</w:t>
      </w:r>
      <w:r>
        <w:rPr>
          <w:rFonts w:ascii="Arial" w:hAnsi="Arial" w:eastAsia="宋体" w:cs="Arial"/>
          <w:b/>
          <w:color w:val="auto"/>
          <w:kern w:val="0"/>
          <w:sz w:val="24"/>
          <w:szCs w:val="24"/>
          <w:highlight w:val="none"/>
        </w:rPr>
        <w:t>）</w:t>
      </w:r>
      <w:r>
        <w:rPr>
          <w:rFonts w:hint="eastAsia" w:ascii="Arial" w:hAnsi="Arial" w:eastAsia="宋体" w:cs="Arial"/>
          <w:b/>
          <w:color w:val="auto"/>
          <w:kern w:val="0"/>
          <w:sz w:val="24"/>
          <w:szCs w:val="24"/>
          <w:highlight w:val="none"/>
        </w:rPr>
        <w:t>服务贸易</w:t>
      </w:r>
    </w:p>
    <w:p>
      <w:pPr>
        <w:widowControl/>
        <w:shd w:val="clear" w:color="auto" w:fill="FFFFFF"/>
        <w:spacing w:before="100" w:beforeAutospacing="1" w:after="100" w:afterAutospacing="1" w:line="380" w:lineRule="exact"/>
        <w:ind w:firstLine="564" w:firstLineChars="235"/>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本项</w:t>
      </w:r>
      <w:r>
        <w:rPr>
          <w:rFonts w:ascii="Arial" w:hAnsi="Arial" w:eastAsia="宋体" w:cs="Arial"/>
          <w:color w:val="auto"/>
          <w:kern w:val="0"/>
          <w:sz w:val="24"/>
          <w:szCs w:val="24"/>
          <w:highlight w:val="none"/>
        </w:rPr>
        <w:t>资金所指</w:t>
      </w:r>
      <w:r>
        <w:rPr>
          <w:rFonts w:hint="eastAsia" w:ascii="Arial" w:hAnsi="Arial" w:eastAsia="宋体" w:cs="Arial"/>
          <w:color w:val="auto"/>
          <w:kern w:val="0"/>
          <w:sz w:val="24"/>
          <w:szCs w:val="24"/>
          <w:highlight w:val="none"/>
        </w:rPr>
        <w:t>服务贸易</w:t>
      </w:r>
      <w:r>
        <w:rPr>
          <w:rFonts w:ascii="Arial" w:hAnsi="Arial" w:eastAsia="宋体" w:cs="Arial"/>
          <w:color w:val="auto"/>
          <w:kern w:val="0"/>
          <w:sz w:val="24"/>
          <w:szCs w:val="24"/>
          <w:highlight w:val="none"/>
        </w:rPr>
        <w:t>企业，要求</w:t>
      </w:r>
      <w:r>
        <w:rPr>
          <w:rFonts w:hint="eastAsia" w:ascii="Arial" w:hAnsi="Arial" w:eastAsia="宋体" w:cs="Arial"/>
          <w:color w:val="auto"/>
          <w:kern w:val="0"/>
          <w:sz w:val="24"/>
          <w:szCs w:val="24"/>
          <w:highlight w:val="none"/>
        </w:rPr>
        <w:t>2018年服务</w:t>
      </w:r>
      <w:r>
        <w:rPr>
          <w:rFonts w:ascii="Arial" w:hAnsi="Arial" w:eastAsia="宋体" w:cs="Arial"/>
          <w:color w:val="auto"/>
          <w:kern w:val="0"/>
          <w:sz w:val="24"/>
          <w:szCs w:val="24"/>
          <w:highlight w:val="none"/>
        </w:rPr>
        <w:t>出口额达到</w:t>
      </w:r>
      <w:r>
        <w:rPr>
          <w:rFonts w:hint="eastAsia" w:ascii="Arial" w:hAnsi="Arial" w:eastAsia="宋体" w:cs="Arial"/>
          <w:color w:val="auto"/>
          <w:kern w:val="0"/>
          <w:sz w:val="24"/>
          <w:szCs w:val="24"/>
          <w:highlight w:val="none"/>
        </w:rPr>
        <w:t>100万</w:t>
      </w:r>
      <w:r>
        <w:rPr>
          <w:rFonts w:ascii="Arial" w:hAnsi="Arial" w:eastAsia="宋体" w:cs="Arial"/>
          <w:color w:val="auto"/>
          <w:kern w:val="0"/>
          <w:sz w:val="24"/>
          <w:szCs w:val="24"/>
          <w:highlight w:val="none"/>
        </w:rPr>
        <w:t>美元及以上</w:t>
      </w:r>
      <w:r>
        <w:rPr>
          <w:rFonts w:hint="eastAsia" w:ascii="Arial" w:hAnsi="Arial" w:eastAsia="宋体" w:cs="Arial"/>
          <w:color w:val="auto"/>
          <w:kern w:val="0"/>
          <w:sz w:val="24"/>
          <w:szCs w:val="24"/>
          <w:highlight w:val="none"/>
        </w:rPr>
        <w:t>（落户奖励</w:t>
      </w:r>
      <w:r>
        <w:rPr>
          <w:rFonts w:ascii="Arial" w:hAnsi="Arial" w:eastAsia="宋体" w:cs="Arial"/>
          <w:color w:val="auto"/>
          <w:kern w:val="0"/>
          <w:sz w:val="24"/>
          <w:szCs w:val="24"/>
          <w:highlight w:val="none"/>
        </w:rPr>
        <w:t>除外</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，或</w:t>
      </w:r>
      <w:r>
        <w:rPr>
          <w:rFonts w:hint="eastAsia" w:ascii="Arial" w:hAnsi="Arial" w:eastAsia="宋体" w:cs="Arial"/>
          <w:color w:val="auto"/>
          <w:kern w:val="0"/>
          <w:sz w:val="24"/>
          <w:szCs w:val="24"/>
          <w:highlight w:val="none"/>
        </w:rPr>
        <w:t>进口</w:t>
      </w:r>
      <w:r>
        <w:rPr>
          <w:rFonts w:ascii="Arial" w:hAnsi="Arial" w:eastAsia="宋体" w:cs="Arial"/>
          <w:color w:val="auto"/>
          <w:kern w:val="0"/>
          <w:sz w:val="24"/>
          <w:szCs w:val="24"/>
          <w:highlight w:val="none"/>
        </w:rPr>
        <w:t>鼓励类技术超过</w:t>
      </w:r>
      <w:r>
        <w:rPr>
          <w:rFonts w:hint="eastAsia" w:ascii="Arial" w:hAnsi="Arial" w:eastAsia="宋体" w:cs="Arial"/>
          <w:color w:val="auto"/>
          <w:kern w:val="0"/>
          <w:sz w:val="24"/>
          <w:szCs w:val="24"/>
          <w:highlight w:val="none"/>
        </w:rPr>
        <w:t>100万美元的</w:t>
      </w:r>
      <w:r>
        <w:rPr>
          <w:rFonts w:ascii="Arial" w:hAnsi="Arial" w:eastAsia="宋体" w:cs="Arial"/>
          <w:color w:val="auto"/>
          <w:kern w:val="0"/>
          <w:sz w:val="24"/>
          <w:szCs w:val="24"/>
          <w:highlight w:val="none"/>
        </w:rPr>
        <w:t>企业，包括制造业及服务业企业。</w:t>
      </w:r>
    </w:p>
    <w:p>
      <w:pPr>
        <w:widowControl/>
        <w:shd w:val="clear" w:color="auto" w:fill="FFFFFF"/>
        <w:spacing w:before="100" w:beforeAutospacing="1" w:after="100" w:afterAutospacing="1" w:line="380" w:lineRule="exact"/>
        <w:ind w:firstLine="564" w:firstLineChars="235"/>
        <w:jc w:val="left"/>
        <w:rPr>
          <w:rFonts w:ascii="Arial" w:hAnsi="Arial" w:eastAsia="宋体" w:cs="Arial"/>
          <w:b/>
          <w:color w:val="auto"/>
          <w:kern w:val="0"/>
          <w:sz w:val="24"/>
          <w:szCs w:val="24"/>
          <w:highlight w:val="none"/>
        </w:rPr>
      </w:pPr>
      <w:r>
        <w:rPr>
          <w:rFonts w:hint="eastAsia" w:ascii="Arial" w:hAnsi="Arial" w:eastAsia="宋体" w:cs="Arial"/>
          <w:color w:val="auto"/>
          <w:kern w:val="0"/>
          <w:sz w:val="24"/>
          <w:szCs w:val="24"/>
          <w:highlight w:val="none"/>
        </w:rPr>
        <w:t>企业</w:t>
      </w:r>
      <w:r>
        <w:rPr>
          <w:rFonts w:ascii="Arial" w:hAnsi="Arial" w:eastAsia="宋体" w:cs="Arial"/>
          <w:color w:val="auto"/>
          <w:kern w:val="0"/>
          <w:sz w:val="24"/>
          <w:szCs w:val="24"/>
          <w:highlight w:val="none"/>
        </w:rPr>
        <w:t>同时符合</w:t>
      </w:r>
      <w:r>
        <w:rPr>
          <w:rFonts w:hint="eastAsia" w:ascii="Arial" w:hAnsi="Arial" w:eastAsia="宋体" w:cs="Arial"/>
          <w:color w:val="auto"/>
          <w:kern w:val="0"/>
          <w:sz w:val="24"/>
          <w:szCs w:val="24"/>
          <w:highlight w:val="none"/>
        </w:rPr>
        <w:t>服务贸易</w:t>
      </w:r>
      <w:r>
        <w:rPr>
          <w:rFonts w:ascii="Arial" w:hAnsi="Arial" w:eastAsia="宋体" w:cs="Arial"/>
          <w:color w:val="auto"/>
          <w:kern w:val="0"/>
          <w:sz w:val="24"/>
          <w:szCs w:val="24"/>
          <w:highlight w:val="none"/>
        </w:rPr>
        <w:t>经营奖励与生产性</w:t>
      </w:r>
      <w:r>
        <w:rPr>
          <w:rFonts w:hint="eastAsia" w:ascii="Arial" w:hAnsi="Arial" w:eastAsia="宋体" w:cs="Arial"/>
          <w:color w:val="auto"/>
          <w:kern w:val="0"/>
          <w:sz w:val="24"/>
          <w:szCs w:val="24"/>
          <w:highlight w:val="none"/>
        </w:rPr>
        <w:t>服务业中</w:t>
      </w:r>
      <w:r>
        <w:rPr>
          <w:rFonts w:ascii="Arial" w:hAnsi="Arial" w:eastAsia="宋体" w:cs="Arial"/>
          <w:color w:val="auto"/>
          <w:kern w:val="0"/>
          <w:sz w:val="24"/>
          <w:szCs w:val="24"/>
          <w:highlight w:val="none"/>
        </w:rPr>
        <w:t>的经营奖励</w:t>
      </w:r>
      <w:r>
        <w:rPr>
          <w:rFonts w:hint="eastAsia" w:ascii="Arial" w:hAnsi="Arial" w:eastAsia="宋体" w:cs="Arial"/>
          <w:color w:val="auto"/>
          <w:kern w:val="0"/>
          <w:sz w:val="24"/>
          <w:szCs w:val="24"/>
          <w:highlight w:val="none"/>
        </w:rPr>
        <w:t>或</w:t>
      </w:r>
      <w:r>
        <w:rPr>
          <w:rFonts w:ascii="Arial" w:hAnsi="Arial" w:eastAsia="宋体" w:cs="Arial"/>
          <w:color w:val="auto"/>
          <w:kern w:val="0"/>
          <w:sz w:val="24"/>
          <w:szCs w:val="24"/>
          <w:highlight w:val="none"/>
        </w:rPr>
        <w:t>制造业服务</w:t>
      </w:r>
      <w:r>
        <w:rPr>
          <w:rFonts w:hint="eastAsia" w:ascii="Arial" w:hAnsi="Arial" w:eastAsia="宋体" w:cs="Arial"/>
          <w:color w:val="auto"/>
          <w:kern w:val="0"/>
          <w:sz w:val="24"/>
          <w:szCs w:val="24"/>
          <w:highlight w:val="none"/>
        </w:rPr>
        <w:t>化</w:t>
      </w:r>
      <w:r>
        <w:rPr>
          <w:rFonts w:ascii="Arial" w:hAnsi="Arial" w:eastAsia="宋体" w:cs="Arial"/>
          <w:color w:val="auto"/>
          <w:kern w:val="0"/>
          <w:sz w:val="24"/>
          <w:szCs w:val="24"/>
          <w:highlight w:val="none"/>
        </w:rPr>
        <w:t>奖励</w:t>
      </w:r>
      <w:r>
        <w:rPr>
          <w:rFonts w:hint="eastAsia" w:ascii="Arial" w:hAnsi="Arial" w:eastAsia="宋体" w:cs="Arial"/>
          <w:color w:val="auto"/>
          <w:kern w:val="0"/>
          <w:sz w:val="24"/>
          <w:szCs w:val="24"/>
          <w:highlight w:val="none"/>
        </w:rPr>
        <w:t>的</w:t>
      </w:r>
      <w:r>
        <w:rPr>
          <w:rFonts w:ascii="Arial" w:hAnsi="Arial" w:eastAsia="宋体" w:cs="Arial"/>
          <w:color w:val="auto"/>
          <w:kern w:val="0"/>
          <w:sz w:val="24"/>
          <w:szCs w:val="24"/>
          <w:highlight w:val="none"/>
        </w:rPr>
        <w:t>，择高申报。</w:t>
      </w:r>
    </w:p>
    <w:p>
      <w:pPr>
        <w:widowControl/>
        <w:shd w:val="clear" w:color="auto" w:fill="FFFFFF"/>
        <w:spacing w:before="100" w:beforeAutospacing="1" w:after="100" w:afterAutospacing="1" w:line="380" w:lineRule="exact"/>
        <w:ind w:firstLine="566" w:firstLineChars="235"/>
        <w:jc w:val="left"/>
        <w:rPr>
          <w:rFonts w:ascii="Arial" w:hAnsi="Arial" w:eastAsia="宋体" w:cs="Arial"/>
          <w:bCs/>
          <w:color w:val="auto"/>
          <w:kern w:val="0"/>
          <w:sz w:val="24"/>
          <w:szCs w:val="24"/>
          <w:highlight w:val="none"/>
        </w:rPr>
      </w:pPr>
      <w:r>
        <w:rPr>
          <w:rFonts w:ascii="Arial" w:hAnsi="Arial" w:eastAsia="宋体" w:cs="Arial"/>
          <w:b/>
          <w:bCs/>
          <w:color w:val="auto"/>
          <w:kern w:val="0"/>
          <w:sz w:val="24"/>
          <w:szCs w:val="24"/>
          <w:highlight w:val="none"/>
        </w:rPr>
        <w:t>1</w:t>
      </w:r>
      <w:r>
        <w:rPr>
          <w:rFonts w:hint="eastAsia" w:ascii="Arial" w:hAnsi="Arial" w:eastAsia="宋体" w:cs="Arial"/>
          <w:b/>
          <w:bCs/>
          <w:color w:val="auto"/>
          <w:kern w:val="0"/>
          <w:sz w:val="24"/>
          <w:szCs w:val="24"/>
          <w:highlight w:val="none"/>
        </w:rPr>
        <w:t>、经营</w:t>
      </w:r>
      <w:r>
        <w:rPr>
          <w:rFonts w:ascii="Arial" w:hAnsi="Arial" w:eastAsia="宋体" w:cs="Arial"/>
          <w:b/>
          <w:bCs/>
          <w:color w:val="auto"/>
          <w:kern w:val="0"/>
          <w:sz w:val="24"/>
          <w:szCs w:val="24"/>
          <w:highlight w:val="none"/>
        </w:rPr>
        <w:t>奖励</w:t>
      </w:r>
      <w:r>
        <w:rPr>
          <w:rFonts w:hint="eastAsia" w:ascii="Arial" w:hAnsi="Arial" w:eastAsia="宋体" w:cs="Arial"/>
          <w:b/>
          <w:color w:val="auto"/>
          <w:kern w:val="0"/>
          <w:sz w:val="24"/>
          <w:szCs w:val="24"/>
          <w:highlight w:val="none"/>
          <w:lang w:eastAsia="zh-CN"/>
        </w:rPr>
        <w:t>及房租补贴</w:t>
      </w:r>
    </w:p>
    <w:p>
      <w:pPr>
        <w:widowControl/>
        <w:shd w:val="clear" w:color="auto" w:fill="FFFFFF"/>
        <w:spacing w:before="100" w:beforeAutospacing="1" w:after="100" w:afterAutospacing="1" w:line="380" w:lineRule="exact"/>
        <w:ind w:firstLine="564" w:firstLineChars="235"/>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a）2018年</w:t>
      </w:r>
      <w:r>
        <w:rPr>
          <w:rFonts w:ascii="Arial" w:hAnsi="Arial" w:eastAsia="宋体" w:cs="Arial"/>
          <w:color w:val="auto"/>
          <w:kern w:val="0"/>
          <w:sz w:val="24"/>
          <w:szCs w:val="24"/>
          <w:highlight w:val="none"/>
        </w:rPr>
        <w:t>服务出口收汇额同比增幅超过20%及以上，或收汇额超过1000万美元</w:t>
      </w:r>
      <w:r>
        <w:rPr>
          <w:rFonts w:hint="eastAsia" w:ascii="Arial" w:hAnsi="Arial" w:eastAsia="宋体" w:cs="Arial"/>
          <w:color w:val="auto"/>
          <w:kern w:val="0"/>
          <w:sz w:val="24"/>
          <w:szCs w:val="24"/>
          <w:highlight w:val="none"/>
        </w:rPr>
        <w:t>并有</w:t>
      </w:r>
      <w:r>
        <w:rPr>
          <w:rFonts w:ascii="Arial" w:hAnsi="Arial" w:eastAsia="宋体" w:cs="Arial"/>
          <w:color w:val="auto"/>
          <w:kern w:val="0"/>
          <w:sz w:val="24"/>
          <w:szCs w:val="24"/>
          <w:highlight w:val="none"/>
        </w:rPr>
        <w:t>增长</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color w:val="auto"/>
          <w:kern w:val="0"/>
          <w:sz w:val="24"/>
          <w:szCs w:val="24"/>
          <w:highlight w:val="none"/>
        </w:rPr>
        <w:t>b）</w:t>
      </w:r>
      <w:r>
        <w:rPr>
          <w:rFonts w:hint="eastAsia" w:ascii="Arial" w:hAnsi="Arial" w:eastAsia="宋体" w:cs="Arial"/>
          <w:color w:val="auto"/>
          <w:kern w:val="0"/>
          <w:sz w:val="24"/>
          <w:szCs w:val="24"/>
          <w:highlight w:val="none"/>
          <w:lang w:val="en-US" w:eastAsia="zh-CN"/>
        </w:rPr>
        <w:t>2018年</w:t>
      </w:r>
      <w:r>
        <w:rPr>
          <w:rFonts w:hint="eastAsia" w:ascii="Arial" w:hAnsi="Arial" w:eastAsia="宋体" w:cs="Arial"/>
          <w:color w:val="auto"/>
          <w:kern w:val="0"/>
          <w:sz w:val="24"/>
          <w:szCs w:val="24"/>
          <w:highlight w:val="none"/>
        </w:rPr>
        <w:t>在</w:t>
      </w:r>
      <w:r>
        <w:rPr>
          <w:rFonts w:ascii="Arial" w:hAnsi="Arial" w:eastAsia="宋体" w:cs="Arial"/>
          <w:color w:val="auto"/>
          <w:kern w:val="0"/>
          <w:sz w:val="24"/>
          <w:szCs w:val="24"/>
          <w:highlight w:val="none"/>
        </w:rPr>
        <w:t>专业载体内扩大</w:t>
      </w:r>
      <w:r>
        <w:rPr>
          <w:rFonts w:hint="eastAsia" w:ascii="Arial" w:hAnsi="Arial" w:eastAsia="宋体" w:cs="Arial"/>
          <w:color w:val="auto"/>
          <w:kern w:val="0"/>
          <w:sz w:val="24"/>
          <w:szCs w:val="24"/>
          <w:highlight w:val="none"/>
        </w:rPr>
        <w:t>租用办公</w:t>
      </w:r>
      <w:r>
        <w:rPr>
          <w:rFonts w:ascii="Arial" w:hAnsi="Arial" w:eastAsia="宋体" w:cs="Arial"/>
          <w:color w:val="auto"/>
          <w:kern w:val="0"/>
          <w:sz w:val="24"/>
          <w:szCs w:val="24"/>
          <w:highlight w:val="none"/>
        </w:rPr>
        <w:t>面积</w:t>
      </w:r>
      <w:r>
        <w:rPr>
          <w:rFonts w:hint="eastAsia" w:ascii="Arial" w:hAnsi="Arial" w:eastAsia="宋体" w:cs="Arial"/>
          <w:color w:val="auto"/>
          <w:kern w:val="0"/>
          <w:sz w:val="24"/>
          <w:szCs w:val="24"/>
          <w:highlight w:val="none"/>
        </w:rPr>
        <w:t>，并且无拖欠房租的情况。</w:t>
      </w:r>
    </w:p>
    <w:p>
      <w:pPr>
        <w:widowControl/>
        <w:shd w:val="clear" w:color="auto" w:fill="FFFFFF"/>
        <w:spacing w:before="100" w:beforeAutospacing="1" w:after="100" w:afterAutospacing="1" w:line="380" w:lineRule="exact"/>
        <w:ind w:firstLine="566" w:firstLineChars="235"/>
        <w:jc w:val="left"/>
        <w:rPr>
          <w:rFonts w:ascii="Arial" w:hAnsi="Arial" w:eastAsia="宋体" w:cs="Arial"/>
          <w:bCs/>
          <w:color w:val="auto"/>
          <w:kern w:val="0"/>
          <w:sz w:val="24"/>
          <w:szCs w:val="24"/>
          <w:highlight w:val="none"/>
        </w:rPr>
      </w:pPr>
      <w:r>
        <w:rPr>
          <w:rFonts w:ascii="Arial" w:hAnsi="Arial" w:eastAsia="宋体" w:cs="Arial"/>
          <w:b/>
          <w:bCs/>
          <w:color w:val="auto"/>
          <w:kern w:val="0"/>
          <w:sz w:val="24"/>
          <w:szCs w:val="24"/>
          <w:highlight w:val="none"/>
        </w:rPr>
        <w:t>2</w:t>
      </w:r>
      <w:r>
        <w:rPr>
          <w:rFonts w:hint="eastAsia" w:ascii="Arial" w:hAnsi="Arial" w:eastAsia="宋体" w:cs="Arial"/>
          <w:b/>
          <w:bCs/>
          <w:color w:val="auto"/>
          <w:kern w:val="0"/>
          <w:sz w:val="24"/>
          <w:szCs w:val="24"/>
          <w:highlight w:val="none"/>
        </w:rPr>
        <w:t>、落户</w:t>
      </w:r>
      <w:r>
        <w:rPr>
          <w:rFonts w:ascii="Arial" w:hAnsi="Arial" w:eastAsia="宋体" w:cs="Arial"/>
          <w:b/>
          <w:bCs/>
          <w:color w:val="auto"/>
          <w:kern w:val="0"/>
          <w:sz w:val="24"/>
          <w:szCs w:val="24"/>
          <w:highlight w:val="none"/>
        </w:rPr>
        <w:t>奖励</w:t>
      </w:r>
    </w:p>
    <w:p>
      <w:pPr>
        <w:widowControl/>
        <w:shd w:val="clear" w:color="auto" w:fill="FFFFFF"/>
        <w:spacing w:before="100" w:beforeAutospacing="1" w:after="100" w:afterAutospacing="1" w:line="380" w:lineRule="exact"/>
        <w:ind w:firstLine="564" w:firstLineChars="235"/>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《财富》世界500强、全球外包100强企业自2018年1月1日后在园区新设立的、从事服务贸易或共享服务的独立法人</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566" w:firstLineChars="235"/>
        <w:jc w:val="left"/>
        <w:rPr>
          <w:rFonts w:ascii="Arial" w:hAnsi="Arial" w:eastAsia="宋体" w:cs="Arial"/>
          <w:bCs/>
          <w:color w:val="auto"/>
          <w:kern w:val="0"/>
          <w:sz w:val="24"/>
          <w:szCs w:val="24"/>
          <w:highlight w:val="none"/>
        </w:rPr>
      </w:pPr>
      <w:r>
        <w:rPr>
          <w:rFonts w:ascii="Arial" w:hAnsi="Arial" w:eastAsia="宋体" w:cs="Arial"/>
          <w:b/>
          <w:bCs/>
          <w:color w:val="auto"/>
          <w:kern w:val="0"/>
          <w:sz w:val="24"/>
          <w:szCs w:val="24"/>
          <w:highlight w:val="none"/>
        </w:rPr>
        <w:t>3</w:t>
      </w:r>
      <w:r>
        <w:rPr>
          <w:rFonts w:hint="eastAsia" w:ascii="Arial" w:hAnsi="Arial" w:eastAsia="宋体" w:cs="Arial"/>
          <w:b/>
          <w:bCs/>
          <w:color w:val="auto"/>
          <w:kern w:val="0"/>
          <w:sz w:val="24"/>
          <w:szCs w:val="24"/>
          <w:highlight w:val="none"/>
        </w:rPr>
        <w:t>、品牌</w:t>
      </w:r>
      <w:r>
        <w:rPr>
          <w:rFonts w:ascii="Arial" w:hAnsi="Arial" w:eastAsia="宋体" w:cs="Arial"/>
          <w:b/>
          <w:bCs/>
          <w:color w:val="auto"/>
          <w:kern w:val="0"/>
          <w:sz w:val="24"/>
          <w:szCs w:val="24"/>
          <w:highlight w:val="none"/>
        </w:rPr>
        <w:t>建设奖励</w:t>
      </w:r>
    </w:p>
    <w:p>
      <w:pPr>
        <w:widowControl/>
        <w:shd w:val="clear" w:color="auto" w:fill="FFFFFF"/>
        <w:spacing w:before="100" w:beforeAutospacing="1" w:after="100" w:afterAutospacing="1" w:line="380" w:lineRule="exact"/>
        <w:ind w:firstLine="480" w:firstLineChars="200"/>
        <w:jc w:val="left"/>
        <w:rPr>
          <w:rFonts w:ascii="Arial" w:hAnsi="Arial" w:eastAsia="宋体" w:cs="Arial"/>
          <w:bCs/>
          <w:color w:val="auto"/>
          <w:kern w:val="0"/>
          <w:sz w:val="24"/>
          <w:szCs w:val="24"/>
          <w:highlight w:val="none"/>
        </w:rPr>
      </w:pPr>
      <w:r>
        <w:rPr>
          <w:rFonts w:ascii="Arial" w:hAnsi="Arial" w:eastAsia="宋体" w:cs="Arial"/>
          <w:color w:val="auto"/>
          <w:kern w:val="0"/>
          <w:sz w:val="24"/>
          <w:szCs w:val="24"/>
          <w:highlight w:val="none"/>
        </w:rPr>
        <w:t>获得经省级以上政府部门或知名国际性机构评选的服务出口品牌企业、国际服务外包等荣誉累计五次及以上</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566" w:firstLineChars="235"/>
        <w:jc w:val="left"/>
        <w:rPr>
          <w:rFonts w:ascii="Arial" w:hAnsi="Arial" w:eastAsia="宋体" w:cs="Arial"/>
          <w:b/>
          <w:bCs/>
          <w:color w:val="auto"/>
          <w:kern w:val="0"/>
          <w:sz w:val="24"/>
          <w:szCs w:val="24"/>
          <w:highlight w:val="none"/>
        </w:rPr>
      </w:pPr>
      <w:r>
        <w:rPr>
          <w:rFonts w:ascii="Arial" w:hAnsi="Arial" w:eastAsia="宋体" w:cs="Arial"/>
          <w:b/>
          <w:bCs/>
          <w:color w:val="auto"/>
          <w:kern w:val="0"/>
          <w:sz w:val="24"/>
          <w:szCs w:val="24"/>
          <w:highlight w:val="none"/>
        </w:rPr>
        <w:t>4</w:t>
      </w:r>
      <w:r>
        <w:rPr>
          <w:rFonts w:hint="eastAsia" w:ascii="Arial" w:hAnsi="Arial" w:eastAsia="宋体" w:cs="Arial"/>
          <w:b/>
          <w:bCs/>
          <w:color w:val="auto"/>
          <w:kern w:val="0"/>
          <w:sz w:val="24"/>
          <w:szCs w:val="24"/>
          <w:highlight w:val="none"/>
        </w:rPr>
        <w:t>、</w:t>
      </w:r>
      <w:r>
        <w:rPr>
          <w:rFonts w:ascii="Arial" w:hAnsi="Arial" w:eastAsia="宋体" w:cs="Arial"/>
          <w:b/>
          <w:bCs/>
          <w:color w:val="auto"/>
          <w:kern w:val="0"/>
          <w:sz w:val="24"/>
          <w:szCs w:val="24"/>
          <w:highlight w:val="none"/>
        </w:rPr>
        <w:t>国际市场拓展</w:t>
      </w:r>
      <w:r>
        <w:rPr>
          <w:rFonts w:hint="eastAsia" w:ascii="Arial" w:hAnsi="Arial" w:eastAsia="宋体" w:cs="Arial"/>
          <w:b/>
          <w:bCs/>
          <w:color w:val="auto"/>
          <w:kern w:val="0"/>
          <w:sz w:val="24"/>
          <w:szCs w:val="24"/>
          <w:highlight w:val="none"/>
        </w:rPr>
        <w:t>补助</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a</w:t>
      </w:r>
      <w:r>
        <w:rPr>
          <w:rFonts w:hint="eastAsia" w:ascii="Arial" w:hAnsi="Arial" w:eastAsia="宋体" w:cs="Arial"/>
          <w:color w:val="auto"/>
          <w:kern w:val="0"/>
          <w:sz w:val="24"/>
          <w:szCs w:val="24"/>
          <w:highlight w:val="none"/>
        </w:rPr>
        <w:t>）服务贸易出口</w:t>
      </w:r>
      <w:r>
        <w:rPr>
          <w:rFonts w:ascii="Arial" w:hAnsi="Arial" w:eastAsia="宋体" w:cs="Arial"/>
          <w:color w:val="auto"/>
          <w:kern w:val="0"/>
          <w:sz w:val="24"/>
          <w:szCs w:val="24"/>
          <w:highlight w:val="none"/>
        </w:rPr>
        <w:t>企业</w:t>
      </w:r>
      <w:r>
        <w:rPr>
          <w:rFonts w:hint="eastAsia" w:ascii="Arial" w:hAnsi="Arial" w:eastAsia="宋体" w:cs="Arial"/>
          <w:color w:val="auto"/>
          <w:kern w:val="0"/>
          <w:sz w:val="24"/>
          <w:szCs w:val="24"/>
          <w:highlight w:val="none"/>
        </w:rPr>
        <w:t>2018年度</w:t>
      </w:r>
      <w:r>
        <w:rPr>
          <w:rFonts w:ascii="Arial" w:hAnsi="Arial" w:eastAsia="宋体" w:cs="Arial"/>
          <w:color w:val="auto"/>
          <w:kern w:val="0"/>
          <w:sz w:val="24"/>
          <w:szCs w:val="24"/>
          <w:highlight w:val="none"/>
        </w:rPr>
        <w:t>与</w:t>
      </w:r>
      <w:r>
        <w:rPr>
          <w:rFonts w:hint="eastAsia" w:ascii="Arial" w:hAnsi="Arial" w:eastAsia="宋体" w:cs="Arial"/>
          <w:color w:val="auto"/>
          <w:kern w:val="0"/>
          <w:sz w:val="24"/>
          <w:szCs w:val="24"/>
          <w:highlight w:val="none"/>
        </w:rPr>
        <w:t>运营商</w:t>
      </w:r>
      <w:r>
        <w:rPr>
          <w:rFonts w:ascii="Arial" w:hAnsi="Arial" w:eastAsia="宋体" w:cs="Arial"/>
          <w:color w:val="auto"/>
          <w:kern w:val="0"/>
          <w:sz w:val="24"/>
          <w:szCs w:val="24"/>
          <w:highlight w:val="none"/>
        </w:rPr>
        <w:t>签订国际通信专线</w:t>
      </w:r>
      <w:r>
        <w:rPr>
          <w:rFonts w:hint="eastAsia" w:ascii="Arial" w:hAnsi="Arial" w:eastAsia="宋体" w:cs="Arial"/>
          <w:color w:val="auto"/>
          <w:kern w:val="0"/>
          <w:sz w:val="24"/>
          <w:szCs w:val="24"/>
          <w:highlight w:val="none"/>
        </w:rPr>
        <w:t>（非</w:t>
      </w:r>
      <w:r>
        <w:rPr>
          <w:rFonts w:ascii="Arial" w:hAnsi="Arial" w:eastAsia="宋体" w:cs="Arial"/>
          <w:color w:val="auto"/>
          <w:kern w:val="0"/>
          <w:sz w:val="24"/>
          <w:szCs w:val="24"/>
          <w:highlight w:val="none"/>
        </w:rPr>
        <w:t>上网协议</w:t>
      </w:r>
      <w:r>
        <w:rPr>
          <w:rFonts w:hint="eastAsia" w:ascii="Arial" w:hAnsi="Arial" w:eastAsia="宋体" w:cs="Arial"/>
          <w:color w:val="auto"/>
          <w:kern w:val="0"/>
          <w:sz w:val="24"/>
          <w:szCs w:val="24"/>
          <w:highlight w:val="none"/>
        </w:rPr>
        <w:t>）并实际</w:t>
      </w:r>
      <w:r>
        <w:rPr>
          <w:rFonts w:ascii="Arial" w:hAnsi="Arial" w:eastAsia="宋体" w:cs="Arial"/>
          <w:color w:val="auto"/>
          <w:kern w:val="0"/>
          <w:sz w:val="24"/>
          <w:szCs w:val="24"/>
          <w:highlight w:val="none"/>
        </w:rPr>
        <w:t>支付费用。</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bCs/>
          <w:color w:val="auto"/>
          <w:kern w:val="0"/>
          <w:sz w:val="24"/>
          <w:szCs w:val="24"/>
          <w:highlight w:val="none"/>
        </w:rPr>
        <w:t>b）</w:t>
      </w:r>
      <w:r>
        <w:rPr>
          <w:rFonts w:ascii="Arial" w:hAnsi="Arial" w:eastAsia="宋体" w:cs="Arial"/>
          <w:color w:val="auto"/>
          <w:kern w:val="0"/>
          <w:sz w:val="24"/>
          <w:szCs w:val="24"/>
          <w:highlight w:val="none"/>
        </w:rPr>
        <w:t>服务贸易出口企业参加境外高峰论坛、对接交流会等市场拓展活动的</w:t>
      </w:r>
      <w:r>
        <w:rPr>
          <w:rFonts w:hint="eastAsia" w:ascii="Arial" w:hAnsi="Arial" w:eastAsia="宋体" w:cs="Arial"/>
          <w:color w:val="auto"/>
          <w:kern w:val="0"/>
          <w:sz w:val="24"/>
          <w:szCs w:val="24"/>
          <w:highlight w:val="none"/>
        </w:rPr>
        <w:t>。获</w:t>
      </w:r>
      <w:r>
        <w:rPr>
          <w:rFonts w:ascii="Arial" w:hAnsi="Arial" w:eastAsia="宋体" w:cs="Arial"/>
          <w:color w:val="auto"/>
          <w:kern w:val="0"/>
          <w:sz w:val="24"/>
          <w:szCs w:val="24"/>
          <w:highlight w:val="none"/>
        </w:rPr>
        <w:t>上级</w:t>
      </w:r>
      <w:r>
        <w:rPr>
          <w:rFonts w:hint="eastAsia" w:ascii="Arial" w:hAnsi="Arial" w:eastAsia="宋体" w:cs="Arial"/>
          <w:color w:val="auto"/>
          <w:kern w:val="0"/>
          <w:sz w:val="24"/>
          <w:szCs w:val="24"/>
          <w:highlight w:val="none"/>
        </w:rPr>
        <w:t>资金全额</w:t>
      </w:r>
      <w:r>
        <w:rPr>
          <w:rFonts w:ascii="Arial" w:hAnsi="Arial" w:eastAsia="宋体" w:cs="Arial"/>
          <w:color w:val="auto"/>
          <w:kern w:val="0"/>
          <w:sz w:val="24"/>
          <w:szCs w:val="24"/>
          <w:highlight w:val="none"/>
        </w:rPr>
        <w:t>补助的</w:t>
      </w:r>
      <w:r>
        <w:rPr>
          <w:rFonts w:hint="eastAsia" w:ascii="Arial" w:hAnsi="Arial" w:eastAsia="宋体" w:cs="Arial"/>
          <w:color w:val="auto"/>
          <w:kern w:val="0"/>
          <w:sz w:val="24"/>
          <w:szCs w:val="24"/>
          <w:highlight w:val="none"/>
        </w:rPr>
        <w:t>项目</w:t>
      </w:r>
      <w:r>
        <w:rPr>
          <w:rFonts w:ascii="Arial" w:hAnsi="Arial" w:eastAsia="宋体" w:cs="Arial"/>
          <w:color w:val="auto"/>
          <w:kern w:val="0"/>
          <w:sz w:val="24"/>
          <w:szCs w:val="24"/>
          <w:highlight w:val="none"/>
        </w:rPr>
        <w:t>不得申请。</w:t>
      </w:r>
    </w:p>
    <w:p>
      <w:pPr>
        <w:widowControl/>
        <w:shd w:val="clear" w:color="auto" w:fill="FFFFFF"/>
        <w:spacing w:before="100" w:beforeAutospacing="1" w:after="100" w:afterAutospacing="1" w:line="380" w:lineRule="exact"/>
        <w:ind w:firstLine="566" w:firstLineChars="235"/>
        <w:jc w:val="left"/>
        <w:rPr>
          <w:rFonts w:ascii="Arial" w:hAnsi="Arial" w:eastAsia="宋体" w:cs="Arial"/>
          <w:bCs/>
          <w:color w:val="auto"/>
          <w:kern w:val="0"/>
          <w:sz w:val="24"/>
          <w:szCs w:val="24"/>
          <w:highlight w:val="none"/>
        </w:rPr>
      </w:pPr>
      <w:r>
        <w:rPr>
          <w:rFonts w:ascii="Arial" w:hAnsi="Arial" w:eastAsia="宋体" w:cs="Arial"/>
          <w:b/>
          <w:bCs/>
          <w:color w:val="auto"/>
          <w:kern w:val="0"/>
          <w:sz w:val="24"/>
          <w:szCs w:val="24"/>
          <w:highlight w:val="none"/>
        </w:rPr>
        <w:t>5</w:t>
      </w:r>
      <w:r>
        <w:rPr>
          <w:rFonts w:hint="eastAsia" w:ascii="Arial" w:hAnsi="Arial" w:eastAsia="宋体" w:cs="Arial"/>
          <w:b/>
          <w:bCs/>
          <w:color w:val="auto"/>
          <w:kern w:val="0"/>
          <w:sz w:val="24"/>
          <w:szCs w:val="24"/>
          <w:highlight w:val="none"/>
        </w:rPr>
        <w:t>、鼓励类服务进口贴息</w:t>
      </w:r>
    </w:p>
    <w:p>
      <w:pPr>
        <w:widowControl/>
        <w:shd w:val="clear" w:color="auto" w:fill="FFFFFF"/>
        <w:spacing w:before="100" w:beforeAutospacing="1" w:after="100" w:afterAutospacing="1" w:line="380" w:lineRule="exact"/>
        <w:ind w:firstLine="564" w:firstLineChars="235"/>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符合国家《鼓励进口服务目录》</w:t>
      </w:r>
      <w:r>
        <w:rPr>
          <w:rFonts w:hint="eastAsia" w:ascii="Arial" w:hAnsi="Arial" w:eastAsia="宋体" w:cs="Arial"/>
          <w:color w:val="auto"/>
          <w:kern w:val="0"/>
          <w:sz w:val="24"/>
          <w:szCs w:val="24"/>
          <w:highlight w:val="none"/>
        </w:rPr>
        <w:t>或</w:t>
      </w:r>
      <w:r>
        <w:rPr>
          <w:rFonts w:ascii="Arial" w:hAnsi="Arial" w:eastAsia="宋体" w:cs="Arial"/>
          <w:color w:val="auto"/>
          <w:kern w:val="0"/>
          <w:sz w:val="24"/>
          <w:szCs w:val="24"/>
          <w:highlight w:val="none"/>
        </w:rPr>
        <w:t>省级</w:t>
      </w:r>
      <w:r>
        <w:rPr>
          <w:rFonts w:hint="eastAsia" w:ascii="Arial" w:hAnsi="Arial" w:eastAsia="宋体" w:cs="Arial"/>
          <w:color w:val="auto"/>
          <w:kern w:val="0"/>
          <w:sz w:val="24"/>
          <w:szCs w:val="24"/>
          <w:highlight w:val="none"/>
        </w:rPr>
        <w:t>《江苏省鼓励进口技术和产品目录（2019版）》</w:t>
      </w:r>
      <w:r>
        <w:rPr>
          <w:rFonts w:ascii="Arial" w:hAnsi="Arial" w:eastAsia="宋体" w:cs="Arial"/>
          <w:color w:val="auto"/>
          <w:kern w:val="0"/>
          <w:sz w:val="24"/>
          <w:szCs w:val="24"/>
          <w:highlight w:val="none"/>
        </w:rPr>
        <w:t>的重要</w:t>
      </w:r>
      <w:r>
        <w:rPr>
          <w:rFonts w:hint="eastAsia" w:ascii="Arial" w:hAnsi="Arial" w:eastAsia="宋体" w:cs="Arial"/>
          <w:color w:val="auto"/>
          <w:kern w:val="0"/>
          <w:sz w:val="24"/>
          <w:szCs w:val="24"/>
          <w:highlight w:val="none"/>
        </w:rPr>
        <w:t>服务或</w:t>
      </w:r>
      <w:r>
        <w:rPr>
          <w:rFonts w:ascii="Arial" w:hAnsi="Arial" w:eastAsia="宋体" w:cs="Arial"/>
          <w:color w:val="auto"/>
          <w:kern w:val="0"/>
          <w:sz w:val="24"/>
          <w:szCs w:val="24"/>
          <w:highlight w:val="none"/>
        </w:rPr>
        <w:t>技术进口</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且</w:t>
      </w:r>
      <w:r>
        <w:rPr>
          <w:rFonts w:hint="eastAsia" w:ascii="Arial" w:hAnsi="Arial" w:eastAsia="宋体" w:cs="Arial"/>
          <w:color w:val="auto"/>
          <w:kern w:val="0"/>
          <w:sz w:val="24"/>
          <w:szCs w:val="24"/>
          <w:highlight w:val="none"/>
        </w:rPr>
        <w:t>2018年</w:t>
      </w:r>
      <w:r>
        <w:rPr>
          <w:rFonts w:ascii="Arial" w:hAnsi="Arial" w:eastAsia="宋体" w:cs="Arial"/>
          <w:color w:val="auto"/>
          <w:kern w:val="0"/>
          <w:sz w:val="24"/>
          <w:szCs w:val="24"/>
          <w:highlight w:val="none"/>
        </w:rPr>
        <w:t>实际付汇超过</w:t>
      </w:r>
      <w:r>
        <w:rPr>
          <w:rFonts w:hint="eastAsia" w:ascii="Arial" w:hAnsi="Arial" w:eastAsia="宋体" w:cs="Arial"/>
          <w:color w:val="auto"/>
          <w:kern w:val="0"/>
          <w:sz w:val="24"/>
          <w:szCs w:val="24"/>
          <w:highlight w:val="none"/>
        </w:rPr>
        <w:t>100万美元</w:t>
      </w:r>
      <w:r>
        <w:rPr>
          <w:rFonts w:ascii="Arial" w:hAnsi="Arial" w:eastAsia="宋体" w:cs="Arial"/>
          <w:color w:val="auto"/>
          <w:kern w:val="0"/>
          <w:sz w:val="24"/>
          <w:szCs w:val="24"/>
          <w:highlight w:val="none"/>
        </w:rPr>
        <w:t>（</w:t>
      </w:r>
      <w:r>
        <w:rPr>
          <w:rFonts w:hint="eastAsia" w:ascii="Arial" w:hAnsi="Arial" w:eastAsia="宋体" w:cs="Arial"/>
          <w:color w:val="auto"/>
          <w:kern w:val="0"/>
          <w:sz w:val="24"/>
          <w:szCs w:val="24"/>
          <w:highlight w:val="none"/>
        </w:rPr>
        <w:t>含</w:t>
      </w:r>
      <w:r>
        <w:rPr>
          <w:rFonts w:ascii="Arial" w:hAnsi="Arial" w:eastAsia="宋体" w:cs="Arial"/>
          <w:color w:val="auto"/>
          <w:kern w:val="0"/>
          <w:sz w:val="24"/>
          <w:szCs w:val="24"/>
          <w:highlight w:val="none"/>
        </w:rPr>
        <w:t>）</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566" w:firstLineChars="235"/>
        <w:jc w:val="left"/>
        <w:rPr>
          <w:rFonts w:ascii="Arial" w:hAnsi="Arial" w:eastAsia="宋体" w:cs="Arial"/>
          <w:b/>
          <w:bCs/>
          <w:color w:val="auto"/>
          <w:kern w:val="0"/>
          <w:sz w:val="24"/>
          <w:szCs w:val="24"/>
          <w:highlight w:val="none"/>
        </w:rPr>
      </w:pPr>
      <w:r>
        <w:rPr>
          <w:rFonts w:hint="eastAsia" w:ascii="Arial" w:hAnsi="Arial" w:eastAsia="宋体" w:cs="Arial"/>
          <w:b/>
          <w:bCs/>
          <w:color w:val="auto"/>
          <w:kern w:val="0"/>
          <w:sz w:val="24"/>
          <w:szCs w:val="24"/>
          <w:highlight w:val="none"/>
        </w:rPr>
        <w:t>（四）商贸电商业</w:t>
      </w:r>
    </w:p>
    <w:p>
      <w:pPr>
        <w:widowControl/>
        <w:shd w:val="clear" w:color="auto" w:fill="FFFFFF"/>
        <w:spacing w:before="100" w:beforeAutospacing="1" w:after="100" w:afterAutospacing="1" w:line="380" w:lineRule="exact"/>
        <w:ind w:firstLine="564" w:firstLineChars="235"/>
        <w:jc w:val="left"/>
        <w:rPr>
          <w:rFonts w:ascii="Arial" w:hAnsi="Arial" w:eastAsia="宋体" w:cs="Arial"/>
          <w:b/>
          <w:bCs/>
          <w:color w:val="auto"/>
          <w:kern w:val="0"/>
          <w:sz w:val="24"/>
          <w:szCs w:val="24"/>
          <w:highlight w:val="none"/>
        </w:rPr>
      </w:pPr>
      <w:r>
        <w:rPr>
          <w:rFonts w:hint="eastAsia" w:ascii="Arial" w:hAnsi="Arial" w:eastAsia="宋体" w:cs="Arial"/>
          <w:bCs/>
          <w:color w:val="auto"/>
          <w:kern w:val="0"/>
          <w:sz w:val="24"/>
          <w:szCs w:val="24"/>
          <w:highlight w:val="none"/>
        </w:rPr>
        <w:t>1、</w:t>
      </w:r>
      <w:r>
        <w:rPr>
          <w:rFonts w:hint="eastAsia" w:ascii="Arial" w:hAnsi="Arial" w:eastAsia="宋体" w:cs="Arial"/>
          <w:b/>
          <w:bCs/>
          <w:color w:val="auto"/>
          <w:kern w:val="0"/>
          <w:sz w:val="24"/>
          <w:szCs w:val="24"/>
          <w:highlight w:val="none"/>
        </w:rPr>
        <w:t>落户奖励</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bCs/>
          <w:color w:val="auto"/>
          <w:kern w:val="0"/>
          <w:sz w:val="24"/>
          <w:szCs w:val="24"/>
          <w:highlight w:val="none"/>
        </w:rPr>
        <w:t>预计</w:t>
      </w:r>
      <w:r>
        <w:rPr>
          <w:rFonts w:ascii="Arial" w:hAnsi="Arial" w:eastAsia="宋体" w:cs="Arial"/>
          <w:bCs/>
          <w:color w:val="auto"/>
          <w:kern w:val="0"/>
          <w:sz w:val="24"/>
          <w:szCs w:val="24"/>
          <w:highlight w:val="none"/>
        </w:rPr>
        <w:t>年销售额超过10亿元（含）以上的贸易结算中心</w:t>
      </w:r>
      <w:r>
        <w:rPr>
          <w:rFonts w:ascii="Arial" w:hAnsi="Arial" w:eastAsia="宋体" w:cs="Arial"/>
          <w:color w:val="auto"/>
          <w:kern w:val="0"/>
          <w:sz w:val="24"/>
          <w:szCs w:val="24"/>
          <w:highlight w:val="none"/>
        </w:rPr>
        <w:t>落户园区</w:t>
      </w:r>
      <w:r>
        <w:rPr>
          <w:rFonts w:hint="eastAsia" w:ascii="Arial" w:hAnsi="Arial" w:eastAsia="宋体" w:cs="Arial"/>
          <w:color w:val="auto"/>
          <w:kern w:val="0"/>
          <w:sz w:val="24"/>
          <w:szCs w:val="24"/>
          <w:highlight w:val="none"/>
        </w:rPr>
        <w:t>的</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6" w:firstLineChars="235"/>
        <w:jc w:val="left"/>
        <w:rPr>
          <w:rFonts w:ascii="Arial" w:hAnsi="Arial" w:eastAsia="宋体" w:cs="Arial"/>
          <w:b/>
          <w:bCs/>
          <w:color w:val="auto"/>
          <w:kern w:val="0"/>
          <w:sz w:val="24"/>
          <w:szCs w:val="24"/>
          <w:highlight w:val="none"/>
        </w:rPr>
      </w:pPr>
      <w:r>
        <w:rPr>
          <w:rFonts w:hint="eastAsia" w:ascii="Arial" w:hAnsi="Arial" w:eastAsia="宋体" w:cs="Arial"/>
          <w:b/>
          <w:bCs/>
          <w:color w:val="auto"/>
          <w:kern w:val="0"/>
          <w:sz w:val="24"/>
          <w:szCs w:val="24"/>
          <w:highlight w:val="none"/>
        </w:rPr>
        <w:t>2、经营奖励</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bCs/>
          <w:color w:val="auto"/>
          <w:kern w:val="0"/>
          <w:sz w:val="24"/>
          <w:szCs w:val="24"/>
          <w:highlight w:val="none"/>
        </w:rPr>
        <w:t>a）2018</w:t>
      </w:r>
      <w:r>
        <w:rPr>
          <w:rFonts w:ascii="Arial" w:hAnsi="Arial" w:eastAsia="宋体" w:cs="Arial"/>
          <w:bCs/>
          <w:color w:val="auto"/>
          <w:kern w:val="0"/>
          <w:sz w:val="24"/>
          <w:szCs w:val="24"/>
          <w:highlight w:val="none"/>
        </w:rPr>
        <w:t>年销售额20亿元（含）以上且同比增长15%（含）以上的</w:t>
      </w:r>
      <w:r>
        <w:rPr>
          <w:rFonts w:hint="eastAsia" w:ascii="Arial" w:hAnsi="Arial" w:eastAsia="宋体" w:cs="Arial"/>
          <w:bCs/>
          <w:color w:val="auto"/>
          <w:kern w:val="0"/>
          <w:sz w:val="24"/>
          <w:szCs w:val="24"/>
          <w:highlight w:val="none"/>
        </w:rPr>
        <w:t>限额以上纳入服务业统计库的</w:t>
      </w:r>
      <w:r>
        <w:rPr>
          <w:rFonts w:ascii="Arial" w:hAnsi="Arial" w:eastAsia="宋体" w:cs="Arial"/>
          <w:bCs/>
          <w:color w:val="auto"/>
          <w:kern w:val="0"/>
          <w:sz w:val="24"/>
          <w:szCs w:val="24"/>
          <w:highlight w:val="none"/>
        </w:rPr>
        <w:t>批发企业</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b）2018</w:t>
      </w:r>
      <w:r>
        <w:rPr>
          <w:rFonts w:ascii="Arial" w:hAnsi="Arial" w:eastAsia="宋体" w:cs="Arial"/>
          <w:bCs/>
          <w:color w:val="auto"/>
          <w:kern w:val="0"/>
          <w:sz w:val="24"/>
          <w:szCs w:val="24"/>
          <w:highlight w:val="none"/>
        </w:rPr>
        <w:t>年销售额10亿元（含）以上且同比增长 10%（含）以上的</w:t>
      </w:r>
      <w:r>
        <w:rPr>
          <w:rFonts w:hint="eastAsia" w:ascii="Arial" w:hAnsi="Arial" w:eastAsia="宋体" w:cs="Arial"/>
          <w:bCs/>
          <w:color w:val="auto"/>
          <w:kern w:val="0"/>
          <w:sz w:val="24"/>
          <w:szCs w:val="24"/>
          <w:highlight w:val="none"/>
        </w:rPr>
        <w:t>限额以上纳入服务业统计库的</w:t>
      </w:r>
      <w:r>
        <w:rPr>
          <w:rFonts w:ascii="Arial" w:hAnsi="Arial" w:eastAsia="宋体" w:cs="Arial"/>
          <w:bCs/>
          <w:color w:val="auto"/>
          <w:kern w:val="0"/>
          <w:sz w:val="24"/>
          <w:szCs w:val="24"/>
          <w:highlight w:val="none"/>
        </w:rPr>
        <w:t>零售企业</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c）2018</w:t>
      </w:r>
      <w:r>
        <w:rPr>
          <w:rFonts w:ascii="Arial" w:hAnsi="Arial" w:eastAsia="宋体" w:cs="Arial"/>
          <w:bCs/>
          <w:color w:val="auto"/>
          <w:kern w:val="0"/>
          <w:sz w:val="24"/>
          <w:szCs w:val="24"/>
          <w:highlight w:val="none"/>
        </w:rPr>
        <w:t>年销售额 5000 万元（含）以上且同比增长 10%（含）以上的</w:t>
      </w:r>
      <w:r>
        <w:rPr>
          <w:rFonts w:hint="eastAsia" w:ascii="Arial" w:hAnsi="Arial" w:eastAsia="宋体" w:cs="Arial"/>
          <w:bCs/>
          <w:color w:val="auto"/>
          <w:kern w:val="0"/>
          <w:sz w:val="24"/>
          <w:szCs w:val="24"/>
          <w:highlight w:val="none"/>
        </w:rPr>
        <w:t>限额以上纳入服务业统计</w:t>
      </w:r>
      <w:r>
        <w:rPr>
          <w:rFonts w:ascii="Arial" w:hAnsi="Arial" w:eastAsia="宋体" w:cs="Arial"/>
          <w:bCs/>
          <w:color w:val="auto"/>
          <w:kern w:val="0"/>
          <w:sz w:val="24"/>
          <w:szCs w:val="24"/>
          <w:highlight w:val="none"/>
        </w:rPr>
        <w:t>库</w:t>
      </w:r>
      <w:r>
        <w:rPr>
          <w:rFonts w:hint="eastAsia" w:ascii="Arial" w:hAnsi="Arial" w:eastAsia="宋体" w:cs="Arial"/>
          <w:bCs/>
          <w:color w:val="auto"/>
          <w:kern w:val="0"/>
          <w:sz w:val="24"/>
          <w:szCs w:val="24"/>
          <w:highlight w:val="none"/>
        </w:rPr>
        <w:t>的</w:t>
      </w:r>
      <w:r>
        <w:rPr>
          <w:rFonts w:ascii="Arial" w:hAnsi="Arial" w:eastAsia="宋体" w:cs="Arial"/>
          <w:bCs/>
          <w:color w:val="auto"/>
          <w:kern w:val="0"/>
          <w:sz w:val="24"/>
          <w:szCs w:val="24"/>
          <w:highlight w:val="none"/>
        </w:rPr>
        <w:t>餐饮企业</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d）</w:t>
      </w:r>
      <w:r>
        <w:rPr>
          <w:rFonts w:ascii="Arial" w:hAnsi="Arial" w:eastAsia="宋体" w:cs="Arial"/>
          <w:bCs/>
          <w:color w:val="auto"/>
          <w:kern w:val="0"/>
          <w:sz w:val="24"/>
          <w:szCs w:val="24"/>
          <w:highlight w:val="none"/>
        </w:rPr>
        <w:t>连锁商贸品牌在区内结算且</w:t>
      </w:r>
      <w:r>
        <w:rPr>
          <w:rFonts w:hint="eastAsia" w:ascii="Arial" w:hAnsi="Arial" w:eastAsia="宋体" w:cs="Arial"/>
          <w:bCs/>
          <w:color w:val="auto"/>
          <w:kern w:val="0"/>
          <w:sz w:val="24"/>
          <w:szCs w:val="24"/>
          <w:highlight w:val="none"/>
        </w:rPr>
        <w:t>2018</w:t>
      </w:r>
      <w:r>
        <w:rPr>
          <w:rFonts w:ascii="Arial" w:hAnsi="Arial" w:eastAsia="宋体" w:cs="Arial"/>
          <w:bCs/>
          <w:color w:val="auto"/>
          <w:kern w:val="0"/>
          <w:sz w:val="24"/>
          <w:szCs w:val="24"/>
          <w:highlight w:val="none"/>
        </w:rPr>
        <w:t>年销售额达到20亿元（含）及以上</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e）2018年</w:t>
      </w:r>
      <w:r>
        <w:rPr>
          <w:rFonts w:ascii="Arial" w:hAnsi="Arial" w:eastAsia="宋体" w:cs="Arial"/>
          <w:bCs/>
          <w:color w:val="auto"/>
          <w:kern w:val="0"/>
          <w:sz w:val="24"/>
          <w:szCs w:val="24"/>
          <w:highlight w:val="none"/>
        </w:rPr>
        <w:t>批发、零售、餐饮企业年度销售额分别同比增加100%、25%、50%（含）以上</w:t>
      </w:r>
      <w:r>
        <w:rPr>
          <w:rFonts w:hint="eastAsia" w:ascii="Arial" w:hAnsi="Arial" w:eastAsia="宋体" w:cs="Arial"/>
          <w:bCs/>
          <w:color w:val="auto"/>
          <w:kern w:val="0"/>
          <w:sz w:val="24"/>
          <w:szCs w:val="24"/>
          <w:highlight w:val="none"/>
        </w:rPr>
        <w:t>的；</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bCs/>
          <w:color w:val="auto"/>
          <w:kern w:val="0"/>
          <w:sz w:val="24"/>
          <w:szCs w:val="24"/>
          <w:highlight w:val="none"/>
        </w:rPr>
        <w:t>a、</w:t>
      </w:r>
      <w:r>
        <w:rPr>
          <w:rFonts w:ascii="Arial" w:hAnsi="Arial" w:eastAsia="宋体" w:cs="Arial"/>
          <w:bCs/>
          <w:color w:val="auto"/>
          <w:kern w:val="0"/>
          <w:sz w:val="24"/>
          <w:szCs w:val="24"/>
          <w:highlight w:val="none"/>
        </w:rPr>
        <w:t>b</w:t>
      </w:r>
      <w:r>
        <w:rPr>
          <w:rFonts w:hint="eastAsia" w:ascii="Arial" w:hAnsi="Arial" w:eastAsia="宋体" w:cs="Arial"/>
          <w:bCs/>
          <w:color w:val="auto"/>
          <w:kern w:val="0"/>
          <w:sz w:val="24"/>
          <w:szCs w:val="24"/>
          <w:highlight w:val="none"/>
        </w:rPr>
        <w:t>、</w:t>
      </w:r>
      <w:r>
        <w:rPr>
          <w:rFonts w:ascii="Arial" w:hAnsi="Arial" w:eastAsia="宋体" w:cs="Arial"/>
          <w:bCs/>
          <w:color w:val="auto"/>
          <w:kern w:val="0"/>
          <w:sz w:val="24"/>
          <w:szCs w:val="24"/>
          <w:highlight w:val="none"/>
        </w:rPr>
        <w:t>c</w:t>
      </w:r>
      <w:r>
        <w:rPr>
          <w:rFonts w:hint="eastAsia" w:ascii="Arial" w:hAnsi="Arial" w:eastAsia="宋体" w:cs="Arial"/>
          <w:bCs/>
          <w:color w:val="auto"/>
          <w:kern w:val="0"/>
          <w:sz w:val="24"/>
          <w:szCs w:val="24"/>
          <w:highlight w:val="none"/>
        </w:rPr>
        <w:t>与e款不能同时享受，由企业择高申报。</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f）</w:t>
      </w:r>
      <w:r>
        <w:rPr>
          <w:rFonts w:ascii="Arial" w:hAnsi="Arial" w:eastAsia="宋体" w:cs="Arial"/>
          <w:bCs/>
          <w:color w:val="auto"/>
          <w:kern w:val="0"/>
          <w:sz w:val="24"/>
          <w:szCs w:val="24"/>
          <w:highlight w:val="none"/>
        </w:rPr>
        <w:t>商业综合体</w:t>
      </w:r>
      <w:r>
        <w:rPr>
          <w:rFonts w:hint="eastAsia" w:ascii="Arial" w:hAnsi="Arial" w:eastAsia="宋体" w:cs="Arial"/>
          <w:bCs/>
          <w:color w:val="auto"/>
          <w:kern w:val="0"/>
          <w:sz w:val="24"/>
          <w:szCs w:val="24"/>
          <w:highlight w:val="none"/>
        </w:rPr>
        <w:t>通过</w:t>
      </w:r>
      <w:r>
        <w:rPr>
          <w:rFonts w:ascii="Arial" w:hAnsi="Arial" w:eastAsia="宋体" w:cs="Arial"/>
          <w:bCs/>
          <w:color w:val="auto"/>
          <w:kern w:val="0"/>
          <w:sz w:val="24"/>
          <w:szCs w:val="24"/>
          <w:highlight w:val="none"/>
        </w:rPr>
        <w:t>新引入独立法人商户或引导分公司变更为独立法人</w:t>
      </w:r>
      <w:r>
        <w:rPr>
          <w:rFonts w:hint="eastAsia" w:ascii="Arial" w:hAnsi="Arial" w:eastAsia="宋体" w:cs="Arial"/>
          <w:bCs/>
          <w:color w:val="auto"/>
          <w:kern w:val="0"/>
          <w:sz w:val="24"/>
          <w:szCs w:val="24"/>
          <w:highlight w:val="none"/>
        </w:rPr>
        <w:t>等方式培育商贸业限额以上纳入服务业统计</w:t>
      </w:r>
      <w:r>
        <w:rPr>
          <w:rFonts w:ascii="Arial" w:hAnsi="Arial" w:eastAsia="宋体" w:cs="Arial"/>
          <w:bCs/>
          <w:color w:val="auto"/>
          <w:kern w:val="0"/>
          <w:sz w:val="24"/>
          <w:szCs w:val="24"/>
          <w:highlight w:val="none"/>
        </w:rPr>
        <w:t>库</w:t>
      </w:r>
      <w:r>
        <w:rPr>
          <w:rFonts w:hint="eastAsia" w:ascii="Arial" w:hAnsi="Arial" w:eastAsia="宋体" w:cs="Arial"/>
          <w:bCs/>
          <w:color w:val="auto"/>
          <w:kern w:val="0"/>
          <w:sz w:val="24"/>
          <w:szCs w:val="24"/>
          <w:highlight w:val="none"/>
        </w:rPr>
        <w:t>企业的。</w:t>
      </w:r>
    </w:p>
    <w:p>
      <w:pPr>
        <w:widowControl/>
        <w:shd w:val="clear" w:color="auto" w:fill="FFFFFF"/>
        <w:spacing w:before="100" w:beforeAutospacing="1" w:after="100" w:afterAutospacing="1" w:line="380" w:lineRule="exact"/>
        <w:ind w:firstLine="566" w:firstLineChars="235"/>
        <w:jc w:val="left"/>
        <w:rPr>
          <w:rFonts w:ascii="Arial" w:hAnsi="Arial" w:eastAsia="宋体" w:cs="Arial"/>
          <w:b/>
          <w:bCs/>
          <w:color w:val="auto"/>
          <w:kern w:val="0"/>
          <w:sz w:val="24"/>
          <w:szCs w:val="24"/>
          <w:highlight w:val="none"/>
        </w:rPr>
      </w:pPr>
      <w:r>
        <w:rPr>
          <w:rFonts w:hint="eastAsia" w:ascii="Arial" w:hAnsi="Arial" w:eastAsia="宋体" w:cs="Arial"/>
          <w:b/>
          <w:bCs/>
          <w:color w:val="auto"/>
          <w:kern w:val="0"/>
          <w:sz w:val="24"/>
          <w:szCs w:val="24"/>
          <w:highlight w:val="none"/>
        </w:rPr>
        <w:t>3、品牌</w:t>
      </w:r>
      <w:r>
        <w:rPr>
          <w:rFonts w:ascii="Arial" w:hAnsi="Arial" w:eastAsia="宋体" w:cs="Arial"/>
          <w:b/>
          <w:bCs/>
          <w:color w:val="auto"/>
          <w:kern w:val="0"/>
          <w:sz w:val="24"/>
          <w:szCs w:val="24"/>
          <w:highlight w:val="none"/>
        </w:rPr>
        <w:t>建设</w:t>
      </w:r>
      <w:r>
        <w:rPr>
          <w:rFonts w:hint="eastAsia" w:ascii="Arial" w:hAnsi="Arial" w:eastAsia="宋体" w:cs="Arial"/>
          <w:b/>
          <w:bCs/>
          <w:color w:val="auto"/>
          <w:kern w:val="0"/>
          <w:sz w:val="24"/>
          <w:szCs w:val="24"/>
          <w:highlight w:val="none"/>
        </w:rPr>
        <w:t>奖励</w:t>
      </w:r>
    </w:p>
    <w:p>
      <w:pPr>
        <w:widowControl/>
        <w:shd w:val="clear" w:color="auto" w:fill="FFFFFF"/>
        <w:spacing w:before="100" w:beforeAutospacing="1" w:after="100" w:afterAutospacing="1" w:line="380" w:lineRule="exact"/>
        <w:ind w:firstLine="564" w:firstLineChars="235"/>
        <w:jc w:val="left"/>
        <w:rPr>
          <w:rFonts w:eastAsia="仿宋"/>
          <w:color w:val="auto"/>
          <w:sz w:val="32"/>
          <w:szCs w:val="32"/>
          <w:highlight w:val="none"/>
        </w:rPr>
      </w:pPr>
      <w:r>
        <w:rPr>
          <w:rFonts w:hint="eastAsia" w:ascii="Arial" w:hAnsi="Arial" w:eastAsia="宋体" w:cs="Arial"/>
          <w:bCs/>
          <w:color w:val="auto"/>
          <w:kern w:val="0"/>
          <w:sz w:val="24"/>
          <w:szCs w:val="24"/>
          <w:highlight w:val="none"/>
        </w:rPr>
        <w:t>a）</w:t>
      </w:r>
      <w:r>
        <w:rPr>
          <w:rFonts w:ascii="Arial" w:hAnsi="Arial" w:eastAsia="宋体" w:cs="Arial"/>
          <w:bCs/>
          <w:color w:val="auto"/>
          <w:kern w:val="0"/>
          <w:sz w:val="24"/>
          <w:szCs w:val="24"/>
          <w:highlight w:val="none"/>
        </w:rPr>
        <w:t>已开业且经营面积达到 200 平方米，年度营业收入达到500万元（含）以上的品牌零售</w:t>
      </w:r>
      <w:r>
        <w:rPr>
          <w:rFonts w:hint="eastAsia" w:ascii="Arial" w:hAnsi="Arial" w:eastAsia="宋体" w:cs="Arial"/>
          <w:bCs/>
          <w:color w:val="auto"/>
          <w:kern w:val="0"/>
          <w:sz w:val="24"/>
          <w:szCs w:val="24"/>
          <w:highlight w:val="none"/>
        </w:rPr>
        <w:t>“</w:t>
      </w:r>
      <w:r>
        <w:rPr>
          <w:rFonts w:ascii="Arial" w:hAnsi="Arial" w:eastAsia="宋体" w:cs="Arial"/>
          <w:bCs/>
          <w:color w:val="auto"/>
          <w:kern w:val="0"/>
          <w:sz w:val="24"/>
          <w:szCs w:val="24"/>
          <w:highlight w:val="none"/>
        </w:rPr>
        <w:t>首店</w:t>
      </w:r>
      <w:r>
        <w:rPr>
          <w:rFonts w:hint="eastAsia" w:ascii="Arial" w:hAnsi="Arial" w:eastAsia="宋体" w:cs="Arial"/>
          <w:bCs/>
          <w:color w:val="auto"/>
          <w:kern w:val="0"/>
          <w:sz w:val="24"/>
          <w:szCs w:val="24"/>
          <w:highlight w:val="none"/>
        </w:rPr>
        <w:t>”，</w:t>
      </w:r>
      <w:r>
        <w:rPr>
          <w:rFonts w:ascii="Arial" w:hAnsi="Arial" w:eastAsia="宋体" w:cs="Arial"/>
          <w:bCs/>
          <w:color w:val="auto"/>
          <w:kern w:val="0"/>
          <w:sz w:val="24"/>
          <w:szCs w:val="24"/>
          <w:highlight w:val="none"/>
        </w:rPr>
        <w:t>且</w:t>
      </w:r>
      <w:r>
        <w:rPr>
          <w:rFonts w:hint="eastAsia" w:ascii="Arial" w:hAnsi="Arial" w:eastAsia="宋体" w:cs="Arial"/>
          <w:bCs/>
          <w:color w:val="auto"/>
          <w:kern w:val="0"/>
          <w:sz w:val="24"/>
          <w:szCs w:val="24"/>
          <w:highlight w:val="none"/>
        </w:rPr>
        <w:t>2018年</w:t>
      </w:r>
      <w:r>
        <w:rPr>
          <w:rFonts w:ascii="Arial" w:hAnsi="Arial" w:eastAsia="宋体" w:cs="Arial"/>
          <w:bCs/>
          <w:color w:val="auto"/>
          <w:kern w:val="0"/>
          <w:sz w:val="24"/>
          <w:szCs w:val="24"/>
          <w:highlight w:val="none"/>
        </w:rPr>
        <w:t>区内</w:t>
      </w:r>
      <w:r>
        <w:rPr>
          <w:rFonts w:hint="eastAsia" w:ascii="Arial" w:hAnsi="Arial" w:eastAsia="宋体" w:cs="Arial"/>
          <w:bCs/>
          <w:color w:val="auto"/>
          <w:kern w:val="0"/>
          <w:sz w:val="24"/>
          <w:szCs w:val="24"/>
          <w:highlight w:val="none"/>
        </w:rPr>
        <w:t>营业收入</w:t>
      </w:r>
      <w:r>
        <w:rPr>
          <w:rFonts w:ascii="Arial" w:hAnsi="Arial" w:eastAsia="宋体" w:cs="Arial"/>
          <w:bCs/>
          <w:color w:val="auto"/>
          <w:kern w:val="0"/>
          <w:sz w:val="24"/>
          <w:szCs w:val="24"/>
          <w:highlight w:val="none"/>
        </w:rPr>
        <w:t>排名前五</w:t>
      </w:r>
      <w:r>
        <w:rPr>
          <w:rFonts w:hint="eastAsia" w:ascii="Arial" w:hAnsi="Arial" w:eastAsia="宋体" w:cs="Arial"/>
          <w:bCs/>
          <w:color w:val="auto"/>
          <w:kern w:val="0"/>
          <w:sz w:val="24"/>
          <w:szCs w:val="24"/>
          <w:highlight w:val="none"/>
        </w:rPr>
        <w:t>；</w:t>
      </w:r>
      <w:r>
        <w:rPr>
          <w:rFonts w:ascii="Arial" w:hAnsi="Arial" w:eastAsia="宋体" w:cs="Arial"/>
          <w:bCs/>
          <w:color w:val="auto"/>
          <w:kern w:val="0"/>
          <w:sz w:val="24"/>
          <w:szCs w:val="24"/>
          <w:highlight w:val="none"/>
        </w:rPr>
        <w:t>对已开业且经营面积达到 100 平方米，年度营业收入达到200万元（含）以上的品牌餐饮首店</w:t>
      </w:r>
      <w:r>
        <w:rPr>
          <w:rFonts w:hint="eastAsia" w:ascii="Arial" w:hAnsi="Arial" w:eastAsia="宋体" w:cs="Arial"/>
          <w:bCs/>
          <w:color w:val="auto"/>
          <w:kern w:val="0"/>
          <w:sz w:val="24"/>
          <w:szCs w:val="24"/>
          <w:highlight w:val="none"/>
        </w:rPr>
        <w:t>，</w:t>
      </w:r>
      <w:r>
        <w:rPr>
          <w:rFonts w:ascii="Arial" w:hAnsi="Arial" w:eastAsia="宋体" w:cs="Arial"/>
          <w:bCs/>
          <w:color w:val="auto"/>
          <w:kern w:val="0"/>
          <w:sz w:val="24"/>
          <w:szCs w:val="24"/>
          <w:highlight w:val="none"/>
        </w:rPr>
        <w:t>且</w:t>
      </w:r>
      <w:r>
        <w:rPr>
          <w:rFonts w:hint="eastAsia" w:ascii="Arial" w:hAnsi="Arial" w:eastAsia="宋体" w:cs="Arial"/>
          <w:bCs/>
          <w:color w:val="auto"/>
          <w:kern w:val="0"/>
          <w:sz w:val="24"/>
          <w:szCs w:val="24"/>
          <w:highlight w:val="none"/>
        </w:rPr>
        <w:t>2018年</w:t>
      </w:r>
      <w:r>
        <w:rPr>
          <w:rFonts w:ascii="Arial" w:hAnsi="Arial" w:eastAsia="宋体" w:cs="Arial"/>
          <w:bCs/>
          <w:color w:val="auto"/>
          <w:kern w:val="0"/>
          <w:sz w:val="24"/>
          <w:szCs w:val="24"/>
          <w:highlight w:val="none"/>
        </w:rPr>
        <w:t>区内</w:t>
      </w:r>
      <w:r>
        <w:rPr>
          <w:rFonts w:hint="eastAsia" w:ascii="Arial" w:hAnsi="Arial" w:eastAsia="宋体" w:cs="Arial"/>
          <w:bCs/>
          <w:color w:val="auto"/>
          <w:kern w:val="0"/>
          <w:sz w:val="24"/>
          <w:szCs w:val="24"/>
          <w:highlight w:val="none"/>
        </w:rPr>
        <w:t>营业收入</w:t>
      </w:r>
      <w:r>
        <w:rPr>
          <w:rFonts w:ascii="Arial" w:hAnsi="Arial" w:eastAsia="宋体" w:cs="Arial"/>
          <w:bCs/>
          <w:color w:val="auto"/>
          <w:kern w:val="0"/>
          <w:sz w:val="24"/>
          <w:szCs w:val="24"/>
          <w:highlight w:val="none"/>
        </w:rPr>
        <w:t>排名前五</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b）</w:t>
      </w:r>
      <w:r>
        <w:rPr>
          <w:rFonts w:ascii="Arial" w:hAnsi="Arial" w:eastAsia="宋体" w:cs="Arial"/>
          <w:bCs/>
          <w:color w:val="auto"/>
          <w:kern w:val="0"/>
          <w:sz w:val="24"/>
          <w:szCs w:val="24"/>
          <w:highlight w:val="none"/>
        </w:rPr>
        <w:t>商业综合体或街区（5万平方米以上）运营管理机构成功引进高端商业品牌，开设首店并签订 2 年以上入驻协议</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c）</w:t>
      </w:r>
      <w:r>
        <w:rPr>
          <w:rFonts w:ascii="Arial" w:hAnsi="Arial" w:eastAsia="宋体" w:cs="Arial"/>
          <w:bCs/>
          <w:color w:val="auto"/>
          <w:kern w:val="0"/>
          <w:sz w:val="24"/>
          <w:szCs w:val="24"/>
          <w:highlight w:val="none"/>
        </w:rPr>
        <w:t>工业集聚区内配套商业运营管理方引入高品质品牌餐饮商户，年度营业收入达到300万，签订2年以上入驻协议的品牌商户</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d）2018年</w:t>
      </w:r>
      <w:r>
        <w:rPr>
          <w:rFonts w:ascii="Arial" w:hAnsi="Arial" w:eastAsia="宋体" w:cs="Arial"/>
          <w:bCs/>
          <w:color w:val="auto"/>
          <w:kern w:val="0"/>
          <w:sz w:val="24"/>
          <w:szCs w:val="24"/>
          <w:highlight w:val="none"/>
        </w:rPr>
        <w:t>获得市级以上“高品位步行街”称号</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e）</w:t>
      </w:r>
      <w:r>
        <w:rPr>
          <w:rFonts w:ascii="Arial" w:hAnsi="Arial" w:eastAsia="宋体" w:cs="Arial"/>
          <w:bCs/>
          <w:color w:val="auto"/>
          <w:kern w:val="0"/>
          <w:sz w:val="24"/>
          <w:szCs w:val="24"/>
          <w:highlight w:val="none"/>
        </w:rPr>
        <w:t>商贸行业协会组织通过举办商贸宣传推介活动或商业论坛等活动，打造园区独特品牌节日</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6" w:firstLineChars="235"/>
        <w:jc w:val="left"/>
        <w:rPr>
          <w:rFonts w:ascii="Arial" w:hAnsi="Arial" w:eastAsia="宋体" w:cs="Arial"/>
          <w:b/>
          <w:bCs/>
          <w:color w:val="auto"/>
          <w:kern w:val="0"/>
          <w:sz w:val="24"/>
          <w:szCs w:val="24"/>
          <w:highlight w:val="none"/>
        </w:rPr>
      </w:pPr>
      <w:r>
        <w:rPr>
          <w:rFonts w:ascii="Arial" w:hAnsi="Arial" w:eastAsia="宋体" w:cs="Arial"/>
          <w:b/>
          <w:bCs/>
          <w:color w:val="auto"/>
          <w:kern w:val="0"/>
          <w:sz w:val="24"/>
          <w:szCs w:val="24"/>
          <w:highlight w:val="none"/>
        </w:rPr>
        <w:t>4</w:t>
      </w:r>
      <w:r>
        <w:rPr>
          <w:rFonts w:hint="eastAsia" w:ascii="Arial" w:hAnsi="Arial" w:eastAsia="宋体" w:cs="Arial"/>
          <w:b/>
          <w:bCs/>
          <w:color w:val="auto"/>
          <w:kern w:val="0"/>
          <w:sz w:val="24"/>
          <w:szCs w:val="24"/>
          <w:highlight w:val="none"/>
        </w:rPr>
        <w:t>、转型升级补助</w:t>
      </w:r>
    </w:p>
    <w:p>
      <w:pPr>
        <w:widowControl/>
        <w:shd w:val="clear" w:color="auto" w:fill="FFFFFF"/>
        <w:spacing w:before="100" w:beforeAutospacing="1" w:after="100" w:afterAutospacing="1" w:line="380" w:lineRule="exact"/>
        <w:ind w:firstLine="480" w:firstLineChars="150"/>
        <w:jc w:val="left"/>
        <w:rPr>
          <w:rFonts w:ascii="Arial" w:hAnsi="Arial" w:eastAsia="宋体" w:cs="Arial"/>
          <w:bCs/>
          <w:color w:val="auto"/>
          <w:kern w:val="0"/>
          <w:sz w:val="24"/>
          <w:szCs w:val="24"/>
          <w:highlight w:val="none"/>
        </w:rPr>
      </w:pPr>
      <w:r>
        <w:rPr>
          <w:rFonts w:hint="eastAsia" w:eastAsia="仿宋"/>
          <w:color w:val="auto"/>
          <w:sz w:val="32"/>
          <w:szCs w:val="32"/>
          <w:highlight w:val="none"/>
        </w:rPr>
        <w:t>a</w:t>
      </w:r>
      <w:r>
        <w:rPr>
          <w:rFonts w:hint="eastAsia" w:ascii="Arial" w:hAnsi="Arial" w:eastAsia="宋体" w:cs="Arial"/>
          <w:bCs/>
          <w:color w:val="auto"/>
          <w:kern w:val="0"/>
          <w:sz w:val="24"/>
          <w:szCs w:val="24"/>
          <w:highlight w:val="none"/>
        </w:rPr>
        <w:t>）</w:t>
      </w:r>
      <w:r>
        <w:rPr>
          <w:rFonts w:ascii="Arial" w:hAnsi="Arial" w:eastAsia="宋体" w:cs="Arial"/>
          <w:bCs/>
          <w:color w:val="auto"/>
          <w:kern w:val="0"/>
          <w:sz w:val="24"/>
          <w:szCs w:val="24"/>
          <w:highlight w:val="none"/>
        </w:rPr>
        <w:t>商贸企业运用人工智能、物联网、大数据等新技术</w:t>
      </w:r>
      <w:r>
        <w:rPr>
          <w:rFonts w:hint="eastAsia" w:ascii="Arial" w:hAnsi="Arial" w:eastAsia="宋体" w:cs="Arial"/>
          <w:bCs/>
          <w:color w:val="auto"/>
          <w:kern w:val="0"/>
          <w:sz w:val="24"/>
          <w:szCs w:val="24"/>
          <w:highlight w:val="none"/>
        </w:rPr>
        <w:t>，2018年</w:t>
      </w:r>
      <w:r>
        <w:rPr>
          <w:rFonts w:ascii="Arial" w:hAnsi="Arial" w:eastAsia="宋体" w:cs="Arial"/>
          <w:bCs/>
          <w:color w:val="auto"/>
          <w:kern w:val="0"/>
          <w:sz w:val="24"/>
          <w:szCs w:val="24"/>
          <w:highlight w:val="none"/>
        </w:rPr>
        <w:t>投入超过100万元且销售额超过1000万元</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b）2018年</w:t>
      </w:r>
      <w:r>
        <w:rPr>
          <w:rFonts w:ascii="Arial" w:hAnsi="Arial" w:eastAsia="宋体" w:cs="Arial"/>
          <w:bCs/>
          <w:color w:val="auto"/>
          <w:kern w:val="0"/>
          <w:sz w:val="24"/>
          <w:szCs w:val="24"/>
          <w:highlight w:val="none"/>
        </w:rPr>
        <w:t>获得国家级、省级认定的绿色商场</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6" w:firstLineChars="235"/>
        <w:jc w:val="left"/>
        <w:rPr>
          <w:rFonts w:ascii="Arial" w:hAnsi="Arial" w:eastAsia="宋体" w:cs="Arial"/>
          <w:b/>
          <w:bCs/>
          <w:color w:val="auto"/>
          <w:kern w:val="0"/>
          <w:sz w:val="24"/>
          <w:szCs w:val="24"/>
          <w:highlight w:val="none"/>
        </w:rPr>
      </w:pPr>
      <w:r>
        <w:rPr>
          <w:rFonts w:ascii="Arial" w:hAnsi="Arial" w:eastAsia="宋体" w:cs="Arial"/>
          <w:b/>
          <w:bCs/>
          <w:color w:val="auto"/>
          <w:kern w:val="0"/>
          <w:sz w:val="24"/>
          <w:szCs w:val="24"/>
          <w:highlight w:val="none"/>
        </w:rPr>
        <w:t>5</w:t>
      </w:r>
      <w:r>
        <w:rPr>
          <w:rFonts w:hint="eastAsia" w:ascii="Arial" w:hAnsi="Arial" w:eastAsia="宋体" w:cs="Arial"/>
          <w:b/>
          <w:bCs/>
          <w:color w:val="auto"/>
          <w:kern w:val="0"/>
          <w:sz w:val="24"/>
          <w:szCs w:val="24"/>
          <w:highlight w:val="none"/>
        </w:rPr>
        <w:t>、电子</w:t>
      </w:r>
      <w:r>
        <w:rPr>
          <w:rFonts w:ascii="Arial" w:hAnsi="Arial" w:eastAsia="宋体" w:cs="Arial"/>
          <w:b/>
          <w:bCs/>
          <w:color w:val="auto"/>
          <w:kern w:val="0"/>
          <w:sz w:val="24"/>
          <w:szCs w:val="24"/>
          <w:highlight w:val="none"/>
        </w:rPr>
        <w:t>商务</w:t>
      </w:r>
      <w:r>
        <w:rPr>
          <w:rFonts w:hint="eastAsia" w:ascii="Arial" w:hAnsi="Arial" w:eastAsia="宋体" w:cs="Arial"/>
          <w:b/>
          <w:bCs/>
          <w:color w:val="auto"/>
          <w:kern w:val="0"/>
          <w:sz w:val="24"/>
          <w:szCs w:val="24"/>
          <w:highlight w:val="none"/>
        </w:rPr>
        <w:t>发展</w:t>
      </w:r>
      <w:r>
        <w:rPr>
          <w:rFonts w:ascii="Arial" w:hAnsi="Arial" w:eastAsia="宋体" w:cs="Arial"/>
          <w:b/>
          <w:bCs/>
          <w:color w:val="auto"/>
          <w:kern w:val="0"/>
          <w:sz w:val="24"/>
          <w:szCs w:val="24"/>
          <w:highlight w:val="none"/>
        </w:rPr>
        <w:t>奖励</w:t>
      </w:r>
    </w:p>
    <w:p>
      <w:pPr>
        <w:widowControl/>
        <w:shd w:val="clear" w:color="auto" w:fill="FFFFFF"/>
        <w:spacing w:before="100" w:beforeAutospacing="1" w:after="100" w:afterAutospacing="1" w:line="380" w:lineRule="exact"/>
        <w:ind w:firstLine="640" w:firstLineChars="200"/>
        <w:jc w:val="left"/>
        <w:rPr>
          <w:rFonts w:ascii="Arial" w:hAnsi="Arial" w:eastAsia="宋体" w:cs="Arial"/>
          <w:bCs/>
          <w:color w:val="auto"/>
          <w:kern w:val="0"/>
          <w:sz w:val="24"/>
          <w:szCs w:val="24"/>
          <w:highlight w:val="none"/>
        </w:rPr>
      </w:pPr>
      <w:r>
        <w:rPr>
          <w:rFonts w:hint="eastAsia" w:eastAsia="仿宋"/>
          <w:color w:val="auto"/>
          <w:sz w:val="32"/>
          <w:szCs w:val="32"/>
          <w:highlight w:val="none"/>
        </w:rPr>
        <w:t>a</w:t>
      </w:r>
      <w:r>
        <w:rPr>
          <w:rFonts w:hint="eastAsia" w:ascii="Arial" w:hAnsi="Arial" w:eastAsia="宋体" w:cs="Arial"/>
          <w:bCs/>
          <w:color w:val="auto"/>
          <w:kern w:val="0"/>
          <w:sz w:val="24"/>
          <w:szCs w:val="24"/>
          <w:highlight w:val="none"/>
        </w:rPr>
        <w:t>）</w:t>
      </w:r>
      <w:r>
        <w:rPr>
          <w:rFonts w:ascii="Arial" w:hAnsi="Arial" w:eastAsia="宋体" w:cs="Arial"/>
          <w:bCs/>
          <w:color w:val="auto"/>
          <w:kern w:val="0"/>
          <w:sz w:val="24"/>
          <w:szCs w:val="24"/>
          <w:highlight w:val="none"/>
        </w:rPr>
        <w:t>运行2年以上，</w:t>
      </w:r>
      <w:r>
        <w:rPr>
          <w:rFonts w:hint="eastAsia" w:ascii="Arial" w:hAnsi="Arial" w:eastAsia="宋体" w:cs="Arial"/>
          <w:bCs/>
          <w:color w:val="auto"/>
          <w:kern w:val="0"/>
          <w:sz w:val="24"/>
          <w:szCs w:val="24"/>
          <w:highlight w:val="none"/>
        </w:rPr>
        <w:t>2018</w:t>
      </w:r>
      <w:r>
        <w:rPr>
          <w:rFonts w:ascii="Arial" w:hAnsi="Arial" w:eastAsia="宋体" w:cs="Arial"/>
          <w:bCs/>
          <w:color w:val="auto"/>
          <w:kern w:val="0"/>
          <w:sz w:val="24"/>
          <w:szCs w:val="24"/>
          <w:highlight w:val="none"/>
        </w:rPr>
        <w:t>年</w:t>
      </w:r>
      <w:r>
        <w:rPr>
          <w:rFonts w:hint="eastAsia" w:ascii="Arial" w:hAnsi="Arial" w:eastAsia="宋体" w:cs="Arial"/>
          <w:bCs/>
          <w:color w:val="auto"/>
          <w:kern w:val="0"/>
          <w:sz w:val="24"/>
          <w:szCs w:val="24"/>
          <w:highlight w:val="none"/>
        </w:rPr>
        <w:t>线上</w:t>
      </w:r>
      <w:r>
        <w:rPr>
          <w:rFonts w:ascii="Arial" w:hAnsi="Arial" w:eastAsia="宋体" w:cs="Arial"/>
          <w:bCs/>
          <w:color w:val="auto"/>
          <w:kern w:val="0"/>
          <w:sz w:val="24"/>
          <w:szCs w:val="24"/>
          <w:highlight w:val="none"/>
        </w:rPr>
        <w:t>交易额超过1亿元以且增速达50%、100%的成长型和规模型电子商务企业</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b）</w:t>
      </w:r>
      <w:r>
        <w:rPr>
          <w:rFonts w:ascii="Arial" w:hAnsi="Arial" w:eastAsia="宋体" w:cs="Arial"/>
          <w:bCs/>
          <w:color w:val="auto"/>
          <w:kern w:val="0"/>
          <w:sz w:val="24"/>
          <w:szCs w:val="24"/>
          <w:highlight w:val="none"/>
        </w:rPr>
        <w:t>2014年-2018年《商旅文体展及服务外包引导资金》已认定的电子商务企业，继续</w:t>
      </w:r>
      <w:r>
        <w:rPr>
          <w:rFonts w:hint="eastAsia" w:ascii="Arial" w:hAnsi="Arial" w:eastAsia="宋体" w:cs="Arial"/>
          <w:bCs/>
          <w:color w:val="auto"/>
          <w:kern w:val="0"/>
          <w:sz w:val="24"/>
          <w:szCs w:val="24"/>
          <w:highlight w:val="none"/>
        </w:rPr>
        <w:t>申请</w:t>
      </w:r>
      <w:r>
        <w:rPr>
          <w:rFonts w:ascii="Arial" w:hAnsi="Arial" w:eastAsia="宋体" w:cs="Arial"/>
          <w:bCs/>
          <w:color w:val="auto"/>
          <w:kern w:val="0"/>
          <w:sz w:val="24"/>
          <w:szCs w:val="24"/>
          <w:highlight w:val="none"/>
        </w:rPr>
        <w:t>房租补助资金</w:t>
      </w:r>
      <w:r>
        <w:rPr>
          <w:rFonts w:hint="eastAsia" w:ascii="Arial" w:hAnsi="Arial" w:eastAsia="宋体" w:cs="Arial"/>
          <w:bCs/>
          <w:color w:val="auto"/>
          <w:kern w:val="0"/>
          <w:sz w:val="24"/>
          <w:szCs w:val="24"/>
          <w:highlight w:val="none"/>
        </w:rPr>
        <w:t>至</w:t>
      </w:r>
      <w:r>
        <w:rPr>
          <w:rFonts w:ascii="Arial" w:hAnsi="Arial" w:eastAsia="宋体" w:cs="Arial"/>
          <w:bCs/>
          <w:color w:val="auto"/>
          <w:kern w:val="0"/>
          <w:sz w:val="24"/>
          <w:szCs w:val="24"/>
          <w:highlight w:val="none"/>
        </w:rPr>
        <w:t>期满</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c）</w:t>
      </w:r>
      <w:r>
        <w:rPr>
          <w:rFonts w:ascii="Arial" w:hAnsi="Arial" w:eastAsia="宋体" w:cs="Arial"/>
          <w:bCs/>
          <w:color w:val="auto"/>
          <w:kern w:val="0"/>
          <w:sz w:val="24"/>
          <w:szCs w:val="24"/>
          <w:highlight w:val="none"/>
        </w:rPr>
        <w:t>电子商务企业参加区级以上政府部门推荐或认可的国内电子商务行业展会</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6" w:firstLineChars="235"/>
        <w:jc w:val="left"/>
        <w:rPr>
          <w:rFonts w:ascii="Arial" w:hAnsi="Arial" w:eastAsia="宋体" w:cs="Arial"/>
          <w:b/>
          <w:bCs/>
          <w:color w:val="auto"/>
          <w:kern w:val="0"/>
          <w:sz w:val="24"/>
          <w:szCs w:val="24"/>
          <w:highlight w:val="none"/>
        </w:rPr>
      </w:pPr>
      <w:r>
        <w:rPr>
          <w:rFonts w:ascii="Arial" w:hAnsi="Arial" w:eastAsia="宋体" w:cs="Arial"/>
          <w:b/>
          <w:bCs/>
          <w:color w:val="auto"/>
          <w:kern w:val="0"/>
          <w:sz w:val="24"/>
          <w:szCs w:val="24"/>
          <w:highlight w:val="none"/>
        </w:rPr>
        <w:t>6</w:t>
      </w:r>
      <w:r>
        <w:rPr>
          <w:rFonts w:hint="eastAsia" w:ascii="Arial" w:hAnsi="Arial" w:eastAsia="宋体" w:cs="Arial"/>
          <w:b/>
          <w:bCs/>
          <w:color w:val="auto"/>
          <w:kern w:val="0"/>
          <w:sz w:val="24"/>
          <w:szCs w:val="24"/>
          <w:highlight w:val="none"/>
        </w:rPr>
        <w:t>、电子</w:t>
      </w:r>
      <w:r>
        <w:rPr>
          <w:rFonts w:ascii="Arial" w:hAnsi="Arial" w:eastAsia="宋体" w:cs="Arial"/>
          <w:b/>
          <w:bCs/>
          <w:color w:val="auto"/>
          <w:kern w:val="0"/>
          <w:sz w:val="24"/>
          <w:szCs w:val="24"/>
          <w:highlight w:val="none"/>
        </w:rPr>
        <w:t>商务</w:t>
      </w:r>
      <w:r>
        <w:rPr>
          <w:rFonts w:hint="eastAsia" w:ascii="Arial" w:hAnsi="Arial" w:eastAsia="宋体" w:cs="Arial"/>
          <w:b/>
          <w:bCs/>
          <w:color w:val="auto"/>
          <w:kern w:val="0"/>
          <w:sz w:val="24"/>
          <w:szCs w:val="24"/>
          <w:highlight w:val="none"/>
        </w:rPr>
        <w:t>平台</w:t>
      </w:r>
      <w:r>
        <w:rPr>
          <w:rFonts w:ascii="Arial" w:hAnsi="Arial" w:eastAsia="宋体" w:cs="Arial"/>
          <w:b/>
          <w:bCs/>
          <w:color w:val="auto"/>
          <w:kern w:val="0"/>
          <w:sz w:val="24"/>
          <w:szCs w:val="24"/>
          <w:highlight w:val="none"/>
        </w:rPr>
        <w:t>奖励</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bCs/>
          <w:color w:val="auto"/>
          <w:kern w:val="0"/>
          <w:sz w:val="24"/>
          <w:szCs w:val="24"/>
          <w:highlight w:val="none"/>
        </w:rPr>
        <w:t>a）2018</w:t>
      </w:r>
      <w:r>
        <w:rPr>
          <w:rFonts w:ascii="Arial" w:hAnsi="Arial" w:eastAsia="宋体" w:cs="Arial"/>
          <w:bCs/>
          <w:color w:val="auto"/>
          <w:kern w:val="0"/>
          <w:sz w:val="24"/>
          <w:szCs w:val="24"/>
          <w:highlight w:val="none"/>
        </w:rPr>
        <w:t>年获得市级以上电商示范企业或基地</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hint="eastAsia"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b）</w:t>
      </w:r>
      <w:r>
        <w:rPr>
          <w:rFonts w:ascii="Arial" w:hAnsi="Arial" w:eastAsia="宋体" w:cs="Arial"/>
          <w:bCs/>
          <w:color w:val="auto"/>
          <w:kern w:val="0"/>
          <w:sz w:val="24"/>
          <w:szCs w:val="24"/>
          <w:highlight w:val="none"/>
        </w:rPr>
        <w:t>电子商务行业协会组织通过举办电子商务领域专业品牌论坛、沙龙等活动</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6" w:firstLineChars="235"/>
        <w:jc w:val="left"/>
        <w:rPr>
          <w:rFonts w:ascii="Arial" w:hAnsi="Arial" w:eastAsia="宋体" w:cs="Arial"/>
          <w:b/>
          <w:bCs/>
          <w:color w:val="auto"/>
          <w:kern w:val="0"/>
          <w:sz w:val="24"/>
          <w:szCs w:val="24"/>
          <w:highlight w:val="none"/>
        </w:rPr>
      </w:pPr>
      <w:r>
        <w:rPr>
          <w:rFonts w:hint="eastAsia" w:ascii="Arial" w:hAnsi="Arial" w:eastAsia="宋体" w:cs="Arial"/>
          <w:b/>
          <w:bCs/>
          <w:color w:val="auto"/>
          <w:kern w:val="0"/>
          <w:sz w:val="24"/>
          <w:szCs w:val="24"/>
          <w:highlight w:val="none"/>
        </w:rPr>
        <w:t>（五）会展业</w:t>
      </w:r>
    </w:p>
    <w:p>
      <w:pPr>
        <w:widowControl/>
        <w:shd w:val="clear" w:color="auto" w:fill="FFFFFF"/>
        <w:spacing w:before="100" w:beforeAutospacing="1" w:after="100" w:afterAutospacing="1" w:line="380" w:lineRule="exact"/>
        <w:ind w:firstLine="566" w:firstLineChars="235"/>
        <w:jc w:val="left"/>
        <w:rPr>
          <w:rFonts w:ascii="Arial" w:hAnsi="Arial" w:eastAsia="宋体" w:cs="Arial"/>
          <w:b/>
          <w:bCs/>
          <w:color w:val="auto"/>
          <w:kern w:val="0"/>
          <w:sz w:val="24"/>
          <w:szCs w:val="24"/>
          <w:highlight w:val="none"/>
        </w:rPr>
      </w:pPr>
      <w:r>
        <w:rPr>
          <w:rFonts w:ascii="Arial" w:hAnsi="Arial" w:eastAsia="宋体" w:cs="Arial"/>
          <w:b/>
          <w:bCs/>
          <w:color w:val="auto"/>
          <w:kern w:val="0"/>
          <w:sz w:val="24"/>
          <w:szCs w:val="24"/>
          <w:highlight w:val="none"/>
        </w:rPr>
        <w:t>1</w:t>
      </w:r>
      <w:r>
        <w:rPr>
          <w:rFonts w:hint="eastAsia" w:ascii="Arial" w:hAnsi="Arial" w:eastAsia="宋体" w:cs="Arial"/>
          <w:b/>
          <w:bCs/>
          <w:color w:val="auto"/>
          <w:kern w:val="0"/>
          <w:sz w:val="24"/>
          <w:szCs w:val="24"/>
          <w:highlight w:val="none"/>
        </w:rPr>
        <w:t>、各类会议奖励</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bCs/>
          <w:color w:val="auto"/>
          <w:kern w:val="0"/>
          <w:sz w:val="24"/>
          <w:szCs w:val="24"/>
          <w:highlight w:val="none"/>
        </w:rPr>
        <w:t>a）</w:t>
      </w:r>
      <w:r>
        <w:rPr>
          <w:rFonts w:ascii="Arial" w:hAnsi="Arial" w:eastAsia="宋体" w:cs="Arial"/>
          <w:bCs/>
          <w:color w:val="auto"/>
          <w:kern w:val="0"/>
          <w:sz w:val="24"/>
          <w:szCs w:val="24"/>
          <w:highlight w:val="none"/>
        </w:rPr>
        <w:t>规模型会议</w:t>
      </w:r>
      <w:r>
        <w:rPr>
          <w:rFonts w:hint="eastAsia" w:ascii="Arial" w:hAnsi="Arial" w:eastAsia="宋体" w:cs="Arial"/>
          <w:bCs/>
          <w:color w:val="auto"/>
          <w:kern w:val="0"/>
          <w:sz w:val="24"/>
          <w:szCs w:val="24"/>
          <w:highlight w:val="none"/>
        </w:rPr>
        <w:t>：</w:t>
      </w:r>
      <w:r>
        <w:rPr>
          <w:rFonts w:ascii="Arial" w:hAnsi="Arial" w:eastAsia="宋体" w:cs="Arial"/>
          <w:bCs/>
          <w:color w:val="auto"/>
          <w:kern w:val="0"/>
          <w:sz w:val="24"/>
          <w:szCs w:val="24"/>
          <w:highlight w:val="none"/>
        </w:rPr>
        <w:t>在园区专业会议载体、四星级（含）以上酒店或经园区会展主管部门认可的同等级品牌酒店中举办，会期2天及以上的规模型会议，参会人数</w:t>
      </w:r>
      <w:r>
        <w:rPr>
          <w:rFonts w:hint="eastAsia" w:ascii="Arial" w:hAnsi="Arial" w:eastAsia="宋体" w:cs="Arial"/>
          <w:bCs/>
          <w:color w:val="auto"/>
          <w:kern w:val="0"/>
          <w:sz w:val="24"/>
          <w:szCs w:val="24"/>
          <w:highlight w:val="none"/>
        </w:rPr>
        <w:t>超过</w:t>
      </w:r>
      <w:r>
        <w:rPr>
          <w:rFonts w:ascii="Arial" w:hAnsi="Arial" w:eastAsia="宋体" w:cs="Arial"/>
          <w:bCs/>
          <w:color w:val="auto"/>
          <w:kern w:val="0"/>
          <w:sz w:val="24"/>
          <w:szCs w:val="24"/>
          <w:highlight w:val="none"/>
        </w:rPr>
        <w:t>2000</w:t>
      </w:r>
      <w:r>
        <w:rPr>
          <w:rFonts w:hint="eastAsia" w:ascii="Arial" w:hAnsi="Arial" w:eastAsia="宋体" w:cs="Arial"/>
          <w:bCs/>
          <w:color w:val="auto"/>
          <w:kern w:val="0"/>
          <w:sz w:val="24"/>
          <w:szCs w:val="24"/>
          <w:highlight w:val="none"/>
        </w:rPr>
        <w:t>人；</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b）</w:t>
      </w:r>
      <w:r>
        <w:rPr>
          <w:rFonts w:ascii="Arial" w:hAnsi="Arial" w:eastAsia="宋体" w:cs="Arial"/>
          <w:bCs/>
          <w:color w:val="auto"/>
          <w:kern w:val="0"/>
          <w:sz w:val="24"/>
          <w:szCs w:val="24"/>
          <w:highlight w:val="none"/>
        </w:rPr>
        <w:t>精英型会议</w:t>
      </w:r>
      <w:r>
        <w:rPr>
          <w:rFonts w:hint="eastAsia" w:ascii="Arial" w:hAnsi="Arial" w:eastAsia="宋体" w:cs="Arial"/>
          <w:bCs/>
          <w:color w:val="auto"/>
          <w:kern w:val="0"/>
          <w:sz w:val="24"/>
          <w:szCs w:val="24"/>
          <w:highlight w:val="none"/>
        </w:rPr>
        <w:t>：</w:t>
      </w:r>
      <w:r>
        <w:rPr>
          <w:rFonts w:ascii="Arial" w:hAnsi="Arial" w:eastAsia="宋体" w:cs="Arial"/>
          <w:bCs/>
          <w:color w:val="auto"/>
          <w:kern w:val="0"/>
          <w:sz w:val="24"/>
          <w:szCs w:val="24"/>
          <w:highlight w:val="none"/>
        </w:rPr>
        <w:t>世界500强、中国500强、民政部登记且上年年检合格的全国性社会团体，以及国际大会及会议协会（ICCA）认证会议，在园区专业会议载体、四星级（含）以上酒店或经园区会展主管部门认可的同等级品牌酒店中举办，会期2天及以上，参会人数</w:t>
      </w:r>
      <w:r>
        <w:rPr>
          <w:rFonts w:hint="eastAsia" w:ascii="Arial" w:hAnsi="Arial" w:eastAsia="宋体" w:cs="Arial"/>
          <w:bCs/>
          <w:color w:val="auto"/>
          <w:kern w:val="0"/>
          <w:sz w:val="24"/>
          <w:szCs w:val="24"/>
          <w:highlight w:val="none"/>
        </w:rPr>
        <w:t>超过</w:t>
      </w:r>
      <w:r>
        <w:rPr>
          <w:rFonts w:ascii="Arial" w:hAnsi="Arial" w:eastAsia="宋体" w:cs="Arial"/>
          <w:bCs/>
          <w:color w:val="auto"/>
          <w:kern w:val="0"/>
          <w:sz w:val="24"/>
          <w:szCs w:val="24"/>
          <w:highlight w:val="none"/>
        </w:rPr>
        <w:t>1000</w:t>
      </w:r>
      <w:r>
        <w:rPr>
          <w:rFonts w:hint="eastAsia" w:ascii="Arial" w:hAnsi="Arial" w:eastAsia="宋体" w:cs="Arial"/>
          <w:bCs/>
          <w:color w:val="auto"/>
          <w:kern w:val="0"/>
          <w:sz w:val="24"/>
          <w:szCs w:val="24"/>
          <w:highlight w:val="none"/>
        </w:rPr>
        <w:t>人</w:t>
      </w:r>
      <w:r>
        <w:rPr>
          <w:rFonts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c）</w:t>
      </w:r>
      <w:r>
        <w:rPr>
          <w:rFonts w:ascii="Arial" w:hAnsi="Arial" w:eastAsia="宋体" w:cs="Arial"/>
          <w:bCs/>
          <w:color w:val="auto"/>
          <w:kern w:val="0"/>
          <w:sz w:val="24"/>
          <w:szCs w:val="24"/>
          <w:highlight w:val="none"/>
        </w:rPr>
        <w:t>产业促进会议</w:t>
      </w:r>
      <w:r>
        <w:rPr>
          <w:rFonts w:hint="eastAsia" w:ascii="Arial" w:hAnsi="Arial" w:eastAsia="宋体" w:cs="Arial"/>
          <w:bCs/>
          <w:color w:val="auto"/>
          <w:kern w:val="0"/>
          <w:sz w:val="24"/>
          <w:szCs w:val="24"/>
          <w:highlight w:val="none"/>
        </w:rPr>
        <w:t>：</w:t>
      </w:r>
      <w:r>
        <w:rPr>
          <w:rFonts w:ascii="Arial" w:hAnsi="Arial" w:eastAsia="宋体" w:cs="Arial"/>
          <w:bCs/>
          <w:color w:val="auto"/>
          <w:kern w:val="0"/>
          <w:sz w:val="24"/>
          <w:szCs w:val="24"/>
          <w:highlight w:val="none"/>
        </w:rPr>
        <w:t>符合园区产业转型升级要求，在园区专业会议载体、四星级（含）以上酒店或经园区会展主管部门认可的同等级品牌酒店中举办，会期2天及以上的产业论坛、会议，参会人数</w:t>
      </w:r>
      <w:r>
        <w:rPr>
          <w:rFonts w:hint="eastAsia" w:ascii="Arial" w:hAnsi="Arial" w:eastAsia="宋体" w:cs="Arial"/>
          <w:bCs/>
          <w:color w:val="auto"/>
          <w:kern w:val="0"/>
          <w:sz w:val="24"/>
          <w:szCs w:val="24"/>
          <w:highlight w:val="none"/>
        </w:rPr>
        <w:t>超过</w:t>
      </w:r>
      <w:r>
        <w:rPr>
          <w:rFonts w:ascii="Arial" w:hAnsi="Arial" w:eastAsia="宋体" w:cs="Arial"/>
          <w:bCs/>
          <w:color w:val="auto"/>
          <w:kern w:val="0"/>
          <w:sz w:val="24"/>
          <w:szCs w:val="24"/>
          <w:highlight w:val="none"/>
        </w:rPr>
        <w:t>200</w:t>
      </w:r>
      <w:r>
        <w:rPr>
          <w:rFonts w:hint="eastAsia" w:ascii="Arial" w:hAnsi="Arial" w:eastAsia="宋体" w:cs="Arial"/>
          <w:bCs/>
          <w:color w:val="auto"/>
          <w:kern w:val="0"/>
          <w:sz w:val="24"/>
          <w:szCs w:val="24"/>
          <w:highlight w:val="none"/>
        </w:rPr>
        <w:t>人；</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d）</w:t>
      </w:r>
      <w:r>
        <w:rPr>
          <w:rFonts w:ascii="Arial" w:hAnsi="Arial" w:eastAsia="宋体" w:cs="Arial"/>
          <w:bCs/>
          <w:color w:val="auto"/>
          <w:kern w:val="0"/>
          <w:sz w:val="24"/>
          <w:szCs w:val="24"/>
          <w:highlight w:val="none"/>
        </w:rPr>
        <w:t>全年举办超过20场500人以上会议的酒店</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6" w:firstLineChars="235"/>
        <w:jc w:val="left"/>
        <w:rPr>
          <w:rFonts w:ascii="Arial" w:hAnsi="Arial" w:eastAsia="宋体" w:cs="Arial"/>
          <w:b/>
          <w:bCs/>
          <w:color w:val="auto"/>
          <w:kern w:val="0"/>
          <w:sz w:val="24"/>
          <w:szCs w:val="24"/>
          <w:highlight w:val="none"/>
        </w:rPr>
      </w:pPr>
      <w:r>
        <w:rPr>
          <w:rFonts w:ascii="Arial" w:hAnsi="Arial" w:eastAsia="宋体" w:cs="Arial"/>
          <w:b/>
          <w:bCs/>
          <w:color w:val="auto"/>
          <w:kern w:val="0"/>
          <w:sz w:val="24"/>
          <w:szCs w:val="24"/>
          <w:highlight w:val="none"/>
        </w:rPr>
        <w:t>2</w:t>
      </w:r>
      <w:r>
        <w:rPr>
          <w:rFonts w:hint="eastAsia" w:ascii="Arial" w:hAnsi="Arial" w:eastAsia="宋体" w:cs="Arial"/>
          <w:b/>
          <w:bCs/>
          <w:color w:val="auto"/>
          <w:kern w:val="0"/>
          <w:sz w:val="24"/>
          <w:szCs w:val="24"/>
          <w:highlight w:val="none"/>
        </w:rPr>
        <w:t>、各类展览奖励</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bCs/>
          <w:color w:val="auto"/>
          <w:kern w:val="0"/>
          <w:sz w:val="24"/>
          <w:szCs w:val="24"/>
          <w:highlight w:val="none"/>
        </w:rPr>
        <w:t>a）自办品牌</w:t>
      </w:r>
      <w:r>
        <w:rPr>
          <w:rFonts w:ascii="Arial" w:hAnsi="Arial" w:eastAsia="宋体" w:cs="Arial"/>
          <w:bCs/>
          <w:color w:val="auto"/>
          <w:kern w:val="0"/>
          <w:sz w:val="24"/>
          <w:szCs w:val="24"/>
          <w:highlight w:val="none"/>
        </w:rPr>
        <w:t>展</w:t>
      </w:r>
      <w:r>
        <w:rPr>
          <w:rFonts w:hint="eastAsia" w:ascii="Arial" w:hAnsi="Arial" w:eastAsia="宋体" w:cs="Arial"/>
          <w:bCs/>
          <w:color w:val="auto"/>
          <w:kern w:val="0"/>
          <w:sz w:val="24"/>
          <w:szCs w:val="24"/>
          <w:highlight w:val="none"/>
        </w:rPr>
        <w:t>：</w:t>
      </w:r>
      <w:r>
        <w:rPr>
          <w:rFonts w:ascii="Arial" w:hAnsi="Arial" w:eastAsia="宋体" w:cs="Arial"/>
          <w:bCs/>
          <w:color w:val="auto"/>
          <w:kern w:val="0"/>
          <w:sz w:val="24"/>
          <w:szCs w:val="24"/>
          <w:highlight w:val="none"/>
        </w:rPr>
        <w:t>符合园区产业发展方向的专业类展会，</w:t>
      </w:r>
      <w:r>
        <w:rPr>
          <w:rFonts w:hint="eastAsia" w:ascii="Arial" w:hAnsi="Arial" w:eastAsia="宋体" w:cs="Arial"/>
          <w:bCs/>
          <w:color w:val="auto"/>
          <w:kern w:val="0"/>
          <w:sz w:val="24"/>
          <w:szCs w:val="24"/>
          <w:highlight w:val="none"/>
        </w:rPr>
        <w:t>自办</w:t>
      </w:r>
      <w:r>
        <w:rPr>
          <w:rFonts w:ascii="Arial" w:hAnsi="Arial" w:eastAsia="宋体" w:cs="Arial"/>
          <w:bCs/>
          <w:color w:val="auto"/>
          <w:kern w:val="0"/>
          <w:sz w:val="24"/>
          <w:szCs w:val="24"/>
          <w:highlight w:val="none"/>
        </w:rPr>
        <w:t>展览面积达到或超过6000平方米</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b）自办</w:t>
      </w:r>
      <w:r>
        <w:rPr>
          <w:rFonts w:ascii="Arial" w:hAnsi="Arial" w:eastAsia="宋体" w:cs="Arial"/>
          <w:bCs/>
          <w:color w:val="auto"/>
          <w:kern w:val="0"/>
          <w:sz w:val="24"/>
          <w:szCs w:val="24"/>
          <w:highlight w:val="none"/>
        </w:rPr>
        <w:t>规模展：</w:t>
      </w:r>
      <w:r>
        <w:rPr>
          <w:rFonts w:hint="eastAsia" w:ascii="Arial" w:hAnsi="Arial" w:eastAsia="宋体" w:cs="Arial"/>
          <w:bCs/>
          <w:color w:val="auto"/>
          <w:kern w:val="0"/>
          <w:sz w:val="24"/>
          <w:szCs w:val="24"/>
          <w:highlight w:val="none"/>
        </w:rPr>
        <w:t>自办</w:t>
      </w:r>
      <w:r>
        <w:rPr>
          <w:rFonts w:ascii="Arial" w:hAnsi="Arial" w:eastAsia="宋体" w:cs="Arial"/>
          <w:bCs/>
          <w:color w:val="auto"/>
          <w:kern w:val="0"/>
          <w:sz w:val="24"/>
          <w:szCs w:val="24"/>
          <w:highlight w:val="none"/>
        </w:rPr>
        <w:t>展览面积达到或超过20000平方米的专业类展会</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c）外来</w:t>
      </w:r>
      <w:r>
        <w:rPr>
          <w:rFonts w:ascii="Arial" w:hAnsi="Arial" w:eastAsia="宋体" w:cs="Arial"/>
          <w:bCs/>
          <w:color w:val="auto"/>
          <w:kern w:val="0"/>
          <w:sz w:val="24"/>
          <w:szCs w:val="24"/>
          <w:highlight w:val="none"/>
        </w:rPr>
        <w:t>品牌展：获得国际展览联盟(UFI)、国际展览与项目协会（IAEE）、国际独立组展商协会（SISO）认证；或者具有国际性（参展单位来自5个以上不同国家或地区）、全国性影响力（民政部登记且上年年检合格的全国性社会团体、机构主承办或省外参展企业数量占比达到20%以上）的知名品牌展览</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hint="eastAsia" w:ascii="Arial" w:hAnsi="Arial" w:eastAsia="宋体" w:cs="Arial"/>
          <w:color w:val="auto"/>
          <w:kern w:val="0"/>
          <w:sz w:val="24"/>
          <w:szCs w:val="24"/>
          <w:highlight w:val="none"/>
          <w:lang w:eastAsia="zh-CN"/>
        </w:rPr>
        <w:t>或</w:t>
      </w:r>
      <w:r>
        <w:rPr>
          <w:rFonts w:hint="eastAsia" w:ascii="Arial" w:hAnsi="Arial" w:eastAsia="宋体" w:cs="Arial"/>
          <w:bCs/>
          <w:color w:val="auto"/>
          <w:kern w:val="0"/>
          <w:sz w:val="24"/>
          <w:szCs w:val="24"/>
          <w:highlight w:val="none"/>
        </w:rPr>
        <w:t>d）外来</w:t>
      </w:r>
      <w:r>
        <w:rPr>
          <w:rFonts w:ascii="Arial" w:hAnsi="Arial" w:eastAsia="宋体" w:cs="Arial"/>
          <w:bCs/>
          <w:color w:val="auto"/>
          <w:kern w:val="0"/>
          <w:sz w:val="24"/>
          <w:szCs w:val="24"/>
          <w:highlight w:val="none"/>
        </w:rPr>
        <w:t>规模展：</w:t>
      </w:r>
      <w:r>
        <w:rPr>
          <w:rFonts w:hint="eastAsia" w:ascii="Arial" w:hAnsi="Arial" w:eastAsia="宋体" w:cs="Arial"/>
          <w:bCs/>
          <w:color w:val="auto"/>
          <w:kern w:val="0"/>
          <w:sz w:val="24"/>
          <w:szCs w:val="24"/>
          <w:highlight w:val="none"/>
        </w:rPr>
        <w:t>外来</w:t>
      </w:r>
      <w:r>
        <w:rPr>
          <w:rFonts w:ascii="Arial" w:hAnsi="Arial" w:eastAsia="宋体" w:cs="Arial"/>
          <w:bCs/>
          <w:color w:val="auto"/>
          <w:kern w:val="0"/>
          <w:sz w:val="24"/>
          <w:szCs w:val="24"/>
          <w:highlight w:val="none"/>
        </w:rPr>
        <w:t>展览面积达到或超过20000平方米的专业类展会</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566" w:firstLineChars="235"/>
        <w:jc w:val="left"/>
        <w:rPr>
          <w:rFonts w:ascii="Arial" w:hAnsi="Arial" w:eastAsia="宋体" w:cs="Arial"/>
          <w:b/>
          <w:bCs/>
          <w:color w:val="auto"/>
          <w:kern w:val="0"/>
          <w:sz w:val="24"/>
          <w:szCs w:val="24"/>
          <w:highlight w:val="none"/>
        </w:rPr>
      </w:pPr>
      <w:r>
        <w:rPr>
          <w:rFonts w:ascii="Arial" w:hAnsi="Arial" w:eastAsia="宋体" w:cs="Arial"/>
          <w:b/>
          <w:bCs/>
          <w:color w:val="auto"/>
          <w:kern w:val="0"/>
          <w:sz w:val="24"/>
          <w:szCs w:val="24"/>
          <w:highlight w:val="none"/>
        </w:rPr>
        <w:t>3</w:t>
      </w:r>
      <w:r>
        <w:rPr>
          <w:rFonts w:hint="eastAsia" w:ascii="Arial" w:hAnsi="Arial" w:eastAsia="宋体" w:cs="Arial"/>
          <w:b/>
          <w:bCs/>
          <w:color w:val="auto"/>
          <w:kern w:val="0"/>
          <w:sz w:val="24"/>
          <w:szCs w:val="24"/>
          <w:highlight w:val="none"/>
        </w:rPr>
        <w:t>、落户奖励</w:t>
      </w:r>
    </w:p>
    <w:p>
      <w:pPr>
        <w:widowControl/>
        <w:shd w:val="clear" w:color="auto" w:fill="FFFFFF"/>
        <w:spacing w:before="100" w:beforeAutospacing="1" w:after="100" w:afterAutospacing="1" w:line="380" w:lineRule="exact"/>
        <w:ind w:firstLine="564" w:firstLineChars="235"/>
        <w:jc w:val="left"/>
        <w:rPr>
          <w:rFonts w:ascii="Arial" w:hAnsi="Arial" w:eastAsia="宋体" w:cs="Arial"/>
          <w:bCs/>
          <w:color w:val="auto"/>
          <w:kern w:val="0"/>
          <w:sz w:val="24"/>
          <w:szCs w:val="24"/>
          <w:highlight w:val="none"/>
        </w:rPr>
      </w:pPr>
      <w:r>
        <w:rPr>
          <w:rFonts w:ascii="Arial" w:hAnsi="Arial" w:eastAsia="宋体" w:cs="Arial"/>
          <w:bCs/>
          <w:color w:val="auto"/>
          <w:kern w:val="0"/>
          <w:sz w:val="24"/>
          <w:szCs w:val="24"/>
          <w:highlight w:val="none"/>
        </w:rPr>
        <w:t>新设专业会议组织者和目的地管理公司等专业机构在园区注册且12个月内在园区举办展览、会议或提供展览、会议相关服务</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r>
        <w:rPr>
          <w:rFonts w:hint="eastAsia" w:ascii="Arial" w:hAnsi="Arial" w:eastAsia="宋体" w:cs="Arial"/>
          <w:b/>
          <w:bCs/>
          <w:color w:val="auto"/>
          <w:kern w:val="0"/>
          <w:sz w:val="24"/>
          <w:szCs w:val="24"/>
          <w:highlight w:val="none"/>
        </w:rPr>
        <w:t>二</w:t>
      </w:r>
      <w:r>
        <w:rPr>
          <w:rFonts w:ascii="Arial" w:hAnsi="Arial" w:eastAsia="宋体" w:cs="Arial"/>
          <w:b/>
          <w:bCs/>
          <w:color w:val="auto"/>
          <w:kern w:val="0"/>
          <w:sz w:val="24"/>
          <w:szCs w:val="24"/>
          <w:highlight w:val="none"/>
        </w:rPr>
        <w:t>、申报</w:t>
      </w:r>
      <w:r>
        <w:rPr>
          <w:rFonts w:hint="eastAsia" w:ascii="Arial" w:hAnsi="Arial" w:eastAsia="宋体" w:cs="Arial"/>
          <w:b/>
          <w:bCs/>
          <w:color w:val="auto"/>
          <w:kern w:val="0"/>
          <w:sz w:val="24"/>
          <w:szCs w:val="24"/>
          <w:highlight w:val="none"/>
        </w:rPr>
        <w:t>材料</w:t>
      </w:r>
      <w:r>
        <w:rPr>
          <w:rFonts w:ascii="Arial" w:hAnsi="Arial" w:eastAsia="宋体" w:cs="Arial"/>
          <w:color w:val="auto"/>
          <w:kern w:val="0"/>
          <w:sz w:val="24"/>
          <w:szCs w:val="24"/>
          <w:highlight w:val="none"/>
        </w:rPr>
        <w:t xml:space="preserve"> </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b/>
          <w:bCs/>
          <w:color w:val="auto"/>
          <w:kern w:val="0"/>
          <w:sz w:val="24"/>
          <w:szCs w:val="24"/>
          <w:highlight w:val="none"/>
        </w:rPr>
        <w:t>（一）</w:t>
      </w:r>
      <w:r>
        <w:rPr>
          <w:rFonts w:ascii="Arial" w:hAnsi="Arial" w:eastAsia="宋体" w:cs="Arial"/>
          <w:b/>
          <w:bCs/>
          <w:color w:val="auto"/>
          <w:kern w:val="0"/>
          <w:sz w:val="24"/>
          <w:szCs w:val="24"/>
          <w:highlight w:val="none"/>
        </w:rPr>
        <w:t>通用材料</w:t>
      </w:r>
      <w:r>
        <w:rPr>
          <w:rFonts w:ascii="Arial" w:hAnsi="Arial" w:eastAsia="宋体" w:cs="Arial"/>
          <w:color w:val="auto"/>
          <w:kern w:val="0"/>
          <w:sz w:val="24"/>
          <w:szCs w:val="24"/>
          <w:highlight w:val="none"/>
        </w:rPr>
        <w:t xml:space="preserve"> </w:t>
      </w:r>
    </w:p>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  1</w:t>
      </w:r>
      <w:r>
        <w:rPr>
          <w:rFonts w:hint="eastAsia" w:ascii="Arial" w:hAnsi="Arial" w:eastAsia="宋体" w:cs="Arial"/>
          <w:color w:val="auto"/>
          <w:kern w:val="0"/>
          <w:sz w:val="24"/>
          <w:szCs w:val="24"/>
          <w:highlight w:val="none"/>
        </w:rPr>
        <w:t>、苏州工业园区服务业发展引导资金申请表（见</w:t>
      </w:r>
      <w:r>
        <w:rPr>
          <w:rFonts w:ascii="Arial" w:hAnsi="Arial" w:eastAsia="宋体" w:cs="Arial"/>
          <w:color w:val="auto"/>
          <w:kern w:val="0"/>
          <w:sz w:val="24"/>
          <w:szCs w:val="24"/>
          <w:highlight w:val="none"/>
        </w:rPr>
        <w:t>附件</w:t>
      </w:r>
      <w:r>
        <w:rPr>
          <w:rFonts w:hint="eastAsia" w:ascii="Arial" w:hAnsi="Arial" w:eastAsia="宋体" w:cs="Arial"/>
          <w:color w:val="auto"/>
          <w:kern w:val="0"/>
          <w:sz w:val="24"/>
          <w:szCs w:val="24"/>
          <w:highlight w:val="none"/>
        </w:rPr>
        <w:t>1，需提交</w:t>
      </w:r>
      <w:r>
        <w:rPr>
          <w:rFonts w:ascii="Arial" w:hAnsi="Arial" w:eastAsia="宋体" w:cs="Arial"/>
          <w:color w:val="auto"/>
          <w:kern w:val="0"/>
          <w:sz w:val="24"/>
          <w:szCs w:val="24"/>
          <w:highlight w:val="none"/>
        </w:rPr>
        <w:t>盖章原件</w:t>
      </w:r>
      <w:r>
        <w:rPr>
          <w:rFonts w:hint="eastAsia" w:ascii="Arial" w:hAnsi="Arial" w:eastAsia="宋体" w:cs="Arial"/>
          <w:color w:val="auto"/>
          <w:kern w:val="0"/>
          <w:sz w:val="24"/>
          <w:szCs w:val="24"/>
          <w:highlight w:val="none"/>
        </w:rPr>
        <w:t>），会展业引导资金申请表见附件4；</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2</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三证合一的营业执照</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复印件</w:t>
      </w:r>
      <w:r>
        <w:rPr>
          <w:rFonts w:hint="eastAsia" w:ascii="Arial" w:hAnsi="Arial" w:eastAsia="宋体" w:cs="Arial"/>
          <w:color w:val="auto"/>
          <w:kern w:val="0"/>
          <w:sz w:val="24"/>
          <w:szCs w:val="24"/>
          <w:highlight w:val="none"/>
        </w:rPr>
        <w:t>并</w:t>
      </w:r>
      <w:r>
        <w:rPr>
          <w:rFonts w:ascii="Arial" w:hAnsi="Arial" w:eastAsia="宋体" w:cs="Arial"/>
          <w:color w:val="auto"/>
          <w:kern w:val="0"/>
          <w:sz w:val="24"/>
          <w:szCs w:val="24"/>
          <w:highlight w:val="none"/>
        </w:rPr>
        <w:t>盖公章</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  3</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2018年度</w:t>
      </w:r>
      <w:r>
        <w:rPr>
          <w:rFonts w:hint="eastAsia" w:ascii="Arial" w:hAnsi="Arial" w:eastAsia="宋体" w:cs="Arial"/>
          <w:color w:val="auto"/>
          <w:kern w:val="0"/>
          <w:sz w:val="24"/>
          <w:szCs w:val="24"/>
          <w:highlight w:val="none"/>
        </w:rPr>
        <w:t>企业</w:t>
      </w:r>
      <w:r>
        <w:rPr>
          <w:rFonts w:ascii="Arial" w:hAnsi="Arial" w:eastAsia="宋体" w:cs="Arial"/>
          <w:color w:val="auto"/>
          <w:kern w:val="0"/>
          <w:sz w:val="24"/>
          <w:szCs w:val="24"/>
          <w:highlight w:val="none"/>
        </w:rPr>
        <w:t>完税证明</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复印件</w:t>
      </w:r>
      <w:r>
        <w:rPr>
          <w:rFonts w:hint="eastAsia" w:ascii="Arial" w:hAnsi="Arial" w:eastAsia="宋体" w:cs="Arial"/>
          <w:color w:val="auto"/>
          <w:kern w:val="0"/>
          <w:sz w:val="24"/>
          <w:szCs w:val="24"/>
          <w:highlight w:val="none"/>
        </w:rPr>
        <w:t>并</w:t>
      </w:r>
      <w:r>
        <w:rPr>
          <w:rFonts w:ascii="Arial" w:hAnsi="Arial" w:eastAsia="宋体" w:cs="Arial"/>
          <w:color w:val="auto"/>
          <w:kern w:val="0"/>
          <w:sz w:val="24"/>
          <w:szCs w:val="24"/>
          <w:highlight w:val="none"/>
        </w:rPr>
        <w:t>盖公章</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  4</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2018年度审计报告</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复印件</w:t>
      </w:r>
      <w:r>
        <w:rPr>
          <w:rFonts w:hint="eastAsia" w:ascii="Arial" w:hAnsi="Arial" w:eastAsia="宋体" w:cs="Arial"/>
          <w:color w:val="auto"/>
          <w:kern w:val="0"/>
          <w:sz w:val="24"/>
          <w:szCs w:val="24"/>
          <w:highlight w:val="none"/>
        </w:rPr>
        <w:t>并</w:t>
      </w:r>
      <w:r>
        <w:rPr>
          <w:rFonts w:ascii="Arial" w:hAnsi="Arial" w:eastAsia="宋体" w:cs="Arial"/>
          <w:color w:val="auto"/>
          <w:kern w:val="0"/>
          <w:sz w:val="24"/>
          <w:szCs w:val="24"/>
          <w:highlight w:val="none"/>
        </w:rPr>
        <w:t>盖公章</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  5</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财政专项资金申报信用承诺书（</w:t>
      </w:r>
      <w:r>
        <w:rPr>
          <w:rFonts w:hint="eastAsia" w:ascii="Arial" w:hAnsi="Arial" w:eastAsia="宋体" w:cs="Arial"/>
          <w:color w:val="auto"/>
          <w:kern w:val="0"/>
          <w:sz w:val="24"/>
          <w:szCs w:val="24"/>
          <w:highlight w:val="none"/>
        </w:rPr>
        <w:t>见</w:t>
      </w:r>
      <w:r>
        <w:rPr>
          <w:rFonts w:ascii="Arial" w:hAnsi="Arial" w:eastAsia="宋体" w:cs="Arial"/>
          <w:color w:val="auto"/>
          <w:kern w:val="0"/>
          <w:sz w:val="24"/>
          <w:szCs w:val="24"/>
          <w:highlight w:val="none"/>
        </w:rPr>
        <w:t>附件</w:t>
      </w:r>
      <w:r>
        <w:rPr>
          <w:rFonts w:hint="eastAsia" w:ascii="Arial" w:hAnsi="Arial" w:eastAsia="宋体" w:cs="Arial"/>
          <w:color w:val="auto"/>
          <w:kern w:val="0"/>
          <w:sz w:val="24"/>
          <w:szCs w:val="24"/>
          <w:highlight w:val="none"/>
        </w:rPr>
        <w:t>2，</w:t>
      </w:r>
      <w:r>
        <w:rPr>
          <w:rFonts w:ascii="Arial" w:hAnsi="Arial" w:eastAsia="宋体" w:cs="Arial"/>
          <w:color w:val="auto"/>
          <w:kern w:val="0"/>
          <w:sz w:val="24"/>
          <w:szCs w:val="24"/>
          <w:highlight w:val="none"/>
        </w:rPr>
        <w:t>需签字</w:t>
      </w:r>
      <w:r>
        <w:rPr>
          <w:rFonts w:hint="eastAsia" w:ascii="Arial" w:hAnsi="Arial" w:eastAsia="宋体" w:cs="Arial"/>
          <w:color w:val="auto"/>
          <w:kern w:val="0"/>
          <w:sz w:val="24"/>
          <w:szCs w:val="24"/>
          <w:highlight w:val="none"/>
        </w:rPr>
        <w:t>或盖法人章</w:t>
      </w:r>
      <w:r>
        <w:rPr>
          <w:rFonts w:ascii="Arial" w:hAnsi="Arial" w:eastAsia="宋体" w:cs="Arial"/>
          <w:color w:val="auto"/>
          <w:kern w:val="0"/>
          <w:sz w:val="24"/>
          <w:szCs w:val="24"/>
          <w:highlight w:val="none"/>
        </w:rPr>
        <w:t>、盖</w:t>
      </w:r>
      <w:r>
        <w:rPr>
          <w:rFonts w:hint="eastAsia" w:ascii="Arial" w:hAnsi="Arial" w:eastAsia="宋体" w:cs="Arial"/>
          <w:color w:val="auto"/>
          <w:kern w:val="0"/>
          <w:sz w:val="24"/>
          <w:szCs w:val="24"/>
          <w:highlight w:val="none"/>
        </w:rPr>
        <w:t>公</w:t>
      </w:r>
      <w:r>
        <w:rPr>
          <w:rFonts w:ascii="Arial" w:hAnsi="Arial" w:eastAsia="宋体" w:cs="Arial"/>
          <w:color w:val="auto"/>
          <w:kern w:val="0"/>
          <w:sz w:val="24"/>
          <w:szCs w:val="24"/>
          <w:highlight w:val="none"/>
        </w:rPr>
        <w:t>章</w:t>
      </w:r>
      <w:r>
        <w:rPr>
          <w:rFonts w:hint="eastAsia" w:ascii="Arial" w:hAnsi="Arial" w:eastAsia="宋体" w:cs="Arial"/>
          <w:color w:val="auto"/>
          <w:kern w:val="0"/>
          <w:sz w:val="24"/>
          <w:szCs w:val="24"/>
          <w:highlight w:val="none"/>
        </w:rPr>
        <w:t>的</w:t>
      </w:r>
      <w:r>
        <w:rPr>
          <w:rFonts w:ascii="Arial" w:hAnsi="Arial" w:eastAsia="宋体" w:cs="Arial"/>
          <w:color w:val="auto"/>
          <w:kern w:val="0"/>
          <w:sz w:val="24"/>
          <w:szCs w:val="24"/>
          <w:highlight w:val="none"/>
        </w:rPr>
        <w:t>原件</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  </w:t>
      </w:r>
      <w:r>
        <w:rPr>
          <w:rFonts w:hint="eastAsia" w:ascii="Arial" w:hAnsi="Arial" w:eastAsia="宋体" w:cs="Arial"/>
          <w:color w:val="auto"/>
          <w:kern w:val="0"/>
          <w:sz w:val="24"/>
          <w:szCs w:val="24"/>
          <w:highlight w:val="none"/>
        </w:rPr>
        <w:t>6、</w:t>
      </w:r>
      <w:r>
        <w:rPr>
          <w:rFonts w:ascii="Arial" w:hAnsi="Arial" w:eastAsia="宋体" w:cs="Arial"/>
          <w:color w:val="auto"/>
          <w:kern w:val="0"/>
          <w:sz w:val="24"/>
          <w:szCs w:val="24"/>
          <w:highlight w:val="none"/>
        </w:rPr>
        <w:t>申报单位其它相关业务资质和其他项目相关证明材料</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 xml:space="preserve"> </w:t>
      </w:r>
    </w:p>
    <w:p>
      <w:pPr>
        <w:widowControl/>
        <w:shd w:val="clear" w:color="auto" w:fill="FFFFFF"/>
        <w:spacing w:before="100" w:beforeAutospacing="1" w:after="100" w:afterAutospacing="1" w:line="380" w:lineRule="exact"/>
        <w:ind w:firstLine="420"/>
        <w:jc w:val="left"/>
        <w:rPr>
          <w:rFonts w:ascii="Arial" w:hAnsi="Arial" w:eastAsia="宋体" w:cs="Arial"/>
          <w:color w:val="auto"/>
          <w:kern w:val="0"/>
          <w:sz w:val="24"/>
          <w:szCs w:val="24"/>
          <w:highlight w:val="none"/>
        </w:rPr>
      </w:pPr>
      <w:r>
        <w:rPr>
          <w:rFonts w:hint="eastAsia" w:ascii="Arial" w:hAnsi="Arial" w:eastAsia="宋体" w:cs="Arial"/>
          <w:b/>
          <w:bCs/>
          <w:color w:val="auto"/>
          <w:kern w:val="0"/>
          <w:sz w:val="24"/>
          <w:szCs w:val="24"/>
          <w:highlight w:val="none"/>
        </w:rPr>
        <w:t>（二）</w:t>
      </w:r>
      <w:r>
        <w:rPr>
          <w:rFonts w:ascii="Arial" w:hAnsi="Arial" w:eastAsia="宋体" w:cs="Arial"/>
          <w:b/>
          <w:bCs/>
          <w:color w:val="auto"/>
          <w:kern w:val="0"/>
          <w:sz w:val="24"/>
          <w:szCs w:val="24"/>
          <w:highlight w:val="none"/>
        </w:rPr>
        <w:t>项目其他材料</w:t>
      </w:r>
    </w:p>
    <w:p>
      <w:pPr>
        <w:widowControl/>
        <w:shd w:val="clear" w:color="auto" w:fill="FFFFFF"/>
        <w:spacing w:before="100" w:beforeAutospacing="1" w:after="100" w:afterAutospacing="1" w:line="380" w:lineRule="exact"/>
        <w:jc w:val="left"/>
        <w:rPr>
          <w:rFonts w:ascii="Arial" w:hAnsi="Arial" w:eastAsia="宋体" w:cs="Arial"/>
          <w:b/>
          <w:color w:val="auto"/>
          <w:kern w:val="0"/>
          <w:sz w:val="24"/>
          <w:szCs w:val="24"/>
          <w:highlight w:val="none"/>
        </w:rPr>
      </w:pPr>
      <w:r>
        <w:rPr>
          <w:rFonts w:ascii="Arial" w:hAnsi="Arial" w:eastAsia="宋体" w:cs="Arial"/>
          <w:b/>
          <w:color w:val="auto"/>
          <w:kern w:val="0"/>
          <w:sz w:val="24"/>
          <w:szCs w:val="24"/>
          <w:highlight w:val="none"/>
        </w:rPr>
        <w:t>  1</w:t>
      </w:r>
      <w:r>
        <w:rPr>
          <w:rFonts w:hint="eastAsia" w:ascii="Arial" w:hAnsi="Arial" w:eastAsia="宋体" w:cs="Arial"/>
          <w:b/>
          <w:color w:val="auto"/>
          <w:kern w:val="0"/>
          <w:sz w:val="24"/>
          <w:szCs w:val="24"/>
          <w:highlight w:val="none"/>
        </w:rPr>
        <w:t>、生产性</w:t>
      </w:r>
      <w:r>
        <w:rPr>
          <w:rFonts w:ascii="Arial" w:hAnsi="Arial" w:eastAsia="宋体" w:cs="Arial"/>
          <w:b/>
          <w:color w:val="auto"/>
          <w:kern w:val="0"/>
          <w:sz w:val="24"/>
          <w:szCs w:val="24"/>
          <w:highlight w:val="none"/>
        </w:rPr>
        <w:t>服务业</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a）申报</w:t>
      </w:r>
      <w:r>
        <w:rPr>
          <w:rFonts w:hint="eastAsia" w:ascii="Arial" w:hAnsi="Arial" w:eastAsia="宋体" w:cs="Arial"/>
          <w:color w:val="auto"/>
          <w:kern w:val="0"/>
          <w:sz w:val="24"/>
          <w:szCs w:val="24"/>
          <w:highlight w:val="none"/>
        </w:rPr>
        <w:t>第一条第</w:t>
      </w: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款落户奖励项目，企业</w:t>
      </w:r>
      <w:r>
        <w:rPr>
          <w:rFonts w:ascii="Arial" w:hAnsi="Arial" w:eastAsia="宋体" w:cs="Arial"/>
          <w:color w:val="auto"/>
          <w:kern w:val="0"/>
          <w:sz w:val="24"/>
          <w:szCs w:val="24"/>
          <w:highlight w:val="none"/>
        </w:rPr>
        <w:t>还需提供：</w:t>
      </w:r>
      <w:r>
        <w:rPr>
          <w:rFonts w:hint="eastAsia" w:ascii="Arial" w:hAnsi="Arial" w:eastAsia="宋体" w:cs="Arial"/>
          <w:color w:val="auto"/>
          <w:kern w:val="0"/>
          <w:sz w:val="24"/>
          <w:szCs w:val="24"/>
          <w:highlight w:val="none"/>
        </w:rPr>
        <w:t>①经营情况说明及发展</w:t>
      </w:r>
      <w:r>
        <w:rPr>
          <w:rFonts w:ascii="Arial" w:hAnsi="Arial" w:eastAsia="宋体" w:cs="Arial"/>
          <w:color w:val="auto"/>
          <w:kern w:val="0"/>
          <w:sz w:val="24"/>
          <w:szCs w:val="24"/>
          <w:highlight w:val="none"/>
        </w:rPr>
        <w:t>承诺书</w:t>
      </w:r>
      <w:r>
        <w:rPr>
          <w:rFonts w:hint="eastAsia" w:ascii="Arial" w:hAnsi="Arial" w:eastAsia="宋体" w:cs="Arial"/>
          <w:color w:val="auto"/>
          <w:kern w:val="0"/>
          <w:sz w:val="24"/>
          <w:szCs w:val="24"/>
          <w:highlight w:val="none"/>
        </w:rPr>
        <w:t>；②租/购房</w:t>
      </w:r>
      <w:r>
        <w:rPr>
          <w:rFonts w:ascii="Arial" w:hAnsi="Arial" w:eastAsia="宋体" w:cs="Arial"/>
          <w:color w:val="auto"/>
          <w:kern w:val="0"/>
          <w:sz w:val="24"/>
          <w:szCs w:val="24"/>
          <w:highlight w:val="none"/>
        </w:rPr>
        <w:t>协议</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  b）申报</w:t>
      </w:r>
      <w:r>
        <w:rPr>
          <w:rFonts w:hint="eastAsia" w:ascii="Arial" w:hAnsi="Arial" w:eastAsia="宋体" w:cs="Arial"/>
          <w:color w:val="auto"/>
          <w:kern w:val="0"/>
          <w:sz w:val="24"/>
          <w:szCs w:val="24"/>
          <w:highlight w:val="none"/>
        </w:rPr>
        <w:t>第一条第</w:t>
      </w:r>
      <w:r>
        <w:rPr>
          <w:rFonts w:ascii="Arial" w:hAnsi="Arial" w:eastAsia="宋体" w:cs="Arial"/>
          <w:color w:val="auto"/>
          <w:kern w:val="0"/>
          <w:sz w:val="24"/>
          <w:szCs w:val="24"/>
          <w:highlight w:val="none"/>
        </w:rPr>
        <w:t>2</w:t>
      </w:r>
      <w:r>
        <w:rPr>
          <w:rFonts w:hint="eastAsia" w:ascii="Arial" w:hAnsi="Arial" w:eastAsia="宋体" w:cs="Arial"/>
          <w:color w:val="auto"/>
          <w:kern w:val="0"/>
          <w:sz w:val="24"/>
          <w:szCs w:val="24"/>
          <w:highlight w:val="none"/>
        </w:rPr>
        <w:t>款经营奖励项目，每月</w:t>
      </w:r>
      <w:r>
        <w:rPr>
          <w:rFonts w:ascii="Arial" w:hAnsi="Arial" w:eastAsia="宋体" w:cs="Arial"/>
          <w:color w:val="auto"/>
          <w:kern w:val="0"/>
          <w:sz w:val="24"/>
          <w:szCs w:val="24"/>
          <w:highlight w:val="none"/>
        </w:rPr>
        <w:t>及时填报服务业统计系统的</w:t>
      </w:r>
      <w:r>
        <w:rPr>
          <w:rFonts w:hint="eastAsia" w:ascii="Arial" w:hAnsi="Arial" w:eastAsia="宋体" w:cs="Arial"/>
          <w:color w:val="auto"/>
          <w:kern w:val="0"/>
          <w:sz w:val="24"/>
          <w:szCs w:val="24"/>
          <w:highlight w:val="none"/>
        </w:rPr>
        <w:t>企业</w:t>
      </w:r>
      <w:r>
        <w:rPr>
          <w:rFonts w:ascii="Arial" w:hAnsi="Arial" w:eastAsia="宋体" w:cs="Arial"/>
          <w:color w:val="auto"/>
          <w:kern w:val="0"/>
          <w:sz w:val="24"/>
          <w:szCs w:val="24"/>
          <w:highlight w:val="none"/>
        </w:rPr>
        <w:t>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复印件</w:t>
      </w:r>
      <w:r>
        <w:rPr>
          <w:rFonts w:hint="eastAsia" w:ascii="Arial" w:hAnsi="Arial" w:eastAsia="宋体" w:cs="Arial"/>
          <w:color w:val="auto"/>
          <w:kern w:val="0"/>
          <w:sz w:val="24"/>
          <w:szCs w:val="24"/>
          <w:highlight w:val="none"/>
        </w:rPr>
        <w:t>：①2017年度</w:t>
      </w:r>
      <w:r>
        <w:rPr>
          <w:rFonts w:ascii="Arial" w:hAnsi="Arial" w:eastAsia="宋体" w:cs="Arial"/>
          <w:color w:val="auto"/>
          <w:kern w:val="0"/>
          <w:sz w:val="24"/>
          <w:szCs w:val="24"/>
          <w:highlight w:val="none"/>
        </w:rPr>
        <w:t>企业审计报告</w:t>
      </w:r>
      <w:r>
        <w:rPr>
          <w:rFonts w:hint="eastAsia" w:ascii="Arial" w:hAnsi="Arial" w:eastAsia="宋体" w:cs="Arial"/>
          <w:color w:val="auto"/>
          <w:kern w:val="0"/>
          <w:sz w:val="24"/>
          <w:szCs w:val="24"/>
          <w:highlight w:val="none"/>
        </w:rPr>
        <w:t>；②2017年度完税证明；③</w:t>
      </w:r>
      <w:r>
        <w:rPr>
          <w:rFonts w:ascii="Arial" w:hAnsi="Arial" w:eastAsia="宋体" w:cs="Arial"/>
          <w:color w:val="auto"/>
          <w:kern w:val="0"/>
          <w:sz w:val="24"/>
          <w:szCs w:val="24"/>
          <w:highlight w:val="none"/>
        </w:rPr>
        <w:t>原则上不低于40%的经营奖励资金由企业按规定奖励给高级管理人员和专业技术人员</w:t>
      </w:r>
      <w:r>
        <w:rPr>
          <w:rFonts w:hint="eastAsia" w:ascii="Arial" w:hAnsi="Arial" w:eastAsia="宋体" w:cs="Arial"/>
          <w:color w:val="auto"/>
          <w:kern w:val="0"/>
          <w:sz w:val="24"/>
          <w:szCs w:val="24"/>
          <w:highlight w:val="none"/>
        </w:rPr>
        <w:t>的</w:t>
      </w:r>
      <w:r>
        <w:rPr>
          <w:rFonts w:ascii="Arial" w:hAnsi="Arial" w:eastAsia="宋体" w:cs="Arial"/>
          <w:color w:val="auto"/>
          <w:kern w:val="0"/>
          <w:sz w:val="24"/>
          <w:szCs w:val="24"/>
          <w:highlight w:val="none"/>
        </w:rPr>
        <w:t>承诺书（</w:t>
      </w:r>
      <w:r>
        <w:rPr>
          <w:rFonts w:hint="eastAsia" w:ascii="Arial" w:hAnsi="Arial" w:eastAsia="宋体" w:cs="Arial"/>
          <w:color w:val="auto"/>
          <w:kern w:val="0"/>
          <w:sz w:val="24"/>
          <w:szCs w:val="24"/>
          <w:highlight w:val="none"/>
        </w:rPr>
        <w:t>无格式</w:t>
      </w:r>
      <w:r>
        <w:rPr>
          <w:rFonts w:ascii="Arial" w:hAnsi="Arial" w:eastAsia="宋体" w:cs="Arial"/>
          <w:color w:val="auto"/>
          <w:kern w:val="0"/>
          <w:sz w:val="24"/>
          <w:szCs w:val="24"/>
          <w:highlight w:val="none"/>
        </w:rPr>
        <w:t>要求，需盖</w:t>
      </w:r>
      <w:r>
        <w:rPr>
          <w:rFonts w:hint="eastAsia" w:ascii="Arial" w:hAnsi="Arial" w:eastAsia="宋体" w:cs="Arial"/>
          <w:color w:val="auto"/>
          <w:kern w:val="0"/>
          <w:sz w:val="24"/>
          <w:szCs w:val="24"/>
          <w:highlight w:val="none"/>
        </w:rPr>
        <w:t>公章</w:t>
      </w:r>
      <w:r>
        <w:rPr>
          <w:rFonts w:ascii="Arial" w:hAnsi="Arial" w:eastAsia="宋体" w:cs="Arial"/>
          <w:color w:val="auto"/>
          <w:kern w:val="0"/>
          <w:sz w:val="24"/>
          <w:szCs w:val="24"/>
          <w:highlight w:val="none"/>
        </w:rPr>
        <w:t>）</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c）申报</w:t>
      </w:r>
      <w:r>
        <w:rPr>
          <w:rFonts w:hint="eastAsia" w:ascii="Arial" w:hAnsi="Arial" w:eastAsia="宋体" w:cs="Arial"/>
          <w:color w:val="auto"/>
          <w:kern w:val="0"/>
          <w:sz w:val="24"/>
          <w:szCs w:val="24"/>
          <w:highlight w:val="none"/>
        </w:rPr>
        <w:t>第一条第</w:t>
      </w:r>
      <w:r>
        <w:rPr>
          <w:rFonts w:ascii="Arial" w:hAnsi="Arial" w:eastAsia="宋体" w:cs="Arial"/>
          <w:color w:val="auto"/>
          <w:kern w:val="0"/>
          <w:sz w:val="24"/>
          <w:szCs w:val="24"/>
          <w:highlight w:val="none"/>
        </w:rPr>
        <w:t>3</w:t>
      </w:r>
      <w:r>
        <w:rPr>
          <w:rFonts w:hint="eastAsia" w:ascii="Arial" w:hAnsi="Arial" w:eastAsia="宋体" w:cs="Arial"/>
          <w:color w:val="auto"/>
          <w:kern w:val="0"/>
          <w:sz w:val="24"/>
          <w:szCs w:val="24"/>
          <w:highlight w:val="none"/>
        </w:rPr>
        <w:t>款制造业服务化奖励项目，企业</w:t>
      </w:r>
      <w:r>
        <w:rPr>
          <w:rFonts w:ascii="Arial" w:hAnsi="Arial" w:eastAsia="宋体" w:cs="Arial"/>
          <w:color w:val="auto"/>
          <w:kern w:val="0"/>
          <w:sz w:val="24"/>
          <w:szCs w:val="24"/>
          <w:highlight w:val="none"/>
        </w:rPr>
        <w:t>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复印件：</w:t>
      </w:r>
      <w:r>
        <w:rPr>
          <w:rFonts w:hint="eastAsia" w:ascii="Arial" w:hAnsi="Arial" w:eastAsia="宋体" w:cs="Arial"/>
          <w:color w:val="auto"/>
          <w:kern w:val="0"/>
          <w:sz w:val="24"/>
          <w:szCs w:val="24"/>
          <w:highlight w:val="none"/>
        </w:rPr>
        <w:t>①对外</w:t>
      </w:r>
      <w:r>
        <w:rPr>
          <w:rFonts w:ascii="Arial" w:hAnsi="Arial" w:eastAsia="宋体" w:cs="Arial"/>
          <w:color w:val="auto"/>
          <w:kern w:val="0"/>
          <w:sz w:val="24"/>
          <w:szCs w:val="24"/>
          <w:highlight w:val="none"/>
        </w:rPr>
        <w:t>提供服务的相关合同（企业自行翻译</w:t>
      </w:r>
      <w:r>
        <w:rPr>
          <w:rFonts w:hint="eastAsia" w:ascii="Arial" w:hAnsi="Arial" w:eastAsia="宋体" w:cs="Arial"/>
          <w:color w:val="auto"/>
          <w:kern w:val="0"/>
          <w:sz w:val="24"/>
          <w:szCs w:val="24"/>
          <w:highlight w:val="none"/>
        </w:rPr>
        <w:t>外文合同</w:t>
      </w:r>
      <w:r>
        <w:rPr>
          <w:rFonts w:ascii="Arial" w:hAnsi="Arial" w:eastAsia="宋体" w:cs="Arial"/>
          <w:color w:val="auto"/>
          <w:kern w:val="0"/>
          <w:sz w:val="24"/>
          <w:szCs w:val="24"/>
          <w:highlight w:val="none"/>
        </w:rPr>
        <w:t>的</w:t>
      </w:r>
      <w:r>
        <w:rPr>
          <w:rFonts w:hint="eastAsia" w:ascii="Arial" w:hAnsi="Arial" w:eastAsia="宋体" w:cs="Arial"/>
          <w:color w:val="auto"/>
          <w:kern w:val="0"/>
          <w:sz w:val="24"/>
          <w:szCs w:val="24"/>
          <w:highlight w:val="none"/>
        </w:rPr>
        <w:t>主要内容并</w:t>
      </w:r>
      <w:r>
        <w:rPr>
          <w:rFonts w:ascii="Arial" w:hAnsi="Arial" w:eastAsia="宋体" w:cs="Arial"/>
          <w:color w:val="auto"/>
          <w:kern w:val="0"/>
          <w:sz w:val="24"/>
          <w:szCs w:val="24"/>
          <w:highlight w:val="none"/>
        </w:rPr>
        <w:t>附在</w:t>
      </w:r>
      <w:r>
        <w:rPr>
          <w:rFonts w:hint="eastAsia" w:ascii="Arial" w:hAnsi="Arial" w:eastAsia="宋体" w:cs="Arial"/>
          <w:color w:val="auto"/>
          <w:kern w:val="0"/>
          <w:sz w:val="24"/>
          <w:szCs w:val="24"/>
          <w:highlight w:val="none"/>
        </w:rPr>
        <w:t>合同复印件</w:t>
      </w:r>
      <w:r>
        <w:rPr>
          <w:rFonts w:ascii="Arial" w:hAnsi="Arial" w:eastAsia="宋体" w:cs="Arial"/>
          <w:color w:val="auto"/>
          <w:kern w:val="0"/>
          <w:sz w:val="24"/>
          <w:szCs w:val="24"/>
          <w:highlight w:val="none"/>
        </w:rPr>
        <w:t>后面）</w:t>
      </w:r>
      <w:r>
        <w:rPr>
          <w:rFonts w:hint="eastAsia" w:ascii="Arial" w:hAnsi="Arial" w:eastAsia="宋体" w:cs="Arial"/>
          <w:color w:val="auto"/>
          <w:kern w:val="0"/>
          <w:sz w:val="24"/>
          <w:szCs w:val="24"/>
          <w:highlight w:val="none"/>
        </w:rPr>
        <w:t>；②服务</w:t>
      </w:r>
      <w:r>
        <w:rPr>
          <w:rFonts w:ascii="Arial" w:hAnsi="Arial" w:eastAsia="宋体" w:cs="Arial"/>
          <w:color w:val="auto"/>
          <w:kern w:val="0"/>
          <w:sz w:val="24"/>
          <w:szCs w:val="24"/>
          <w:highlight w:val="none"/>
        </w:rPr>
        <w:t>收入凭证，境外收入的提供涉外收入申报单及银行收</w:t>
      </w:r>
      <w:r>
        <w:rPr>
          <w:rFonts w:hint="eastAsia" w:ascii="Arial" w:hAnsi="Arial" w:eastAsia="宋体" w:cs="Arial"/>
          <w:color w:val="auto"/>
          <w:kern w:val="0"/>
          <w:sz w:val="24"/>
          <w:szCs w:val="24"/>
          <w:highlight w:val="none"/>
        </w:rPr>
        <w:t>汇</w:t>
      </w:r>
      <w:r>
        <w:rPr>
          <w:rFonts w:ascii="Arial" w:hAnsi="Arial" w:eastAsia="宋体" w:cs="Arial"/>
          <w:color w:val="auto"/>
          <w:kern w:val="0"/>
          <w:sz w:val="24"/>
          <w:szCs w:val="24"/>
          <w:highlight w:val="none"/>
        </w:rPr>
        <w:t>水单</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境内收入提供发票及银行收入凭证，</w:t>
      </w:r>
      <w:r>
        <w:rPr>
          <w:rFonts w:hint="eastAsia" w:ascii="Arial" w:hAnsi="Arial" w:eastAsia="宋体" w:cs="Arial"/>
          <w:color w:val="auto"/>
          <w:kern w:val="0"/>
          <w:sz w:val="24"/>
          <w:szCs w:val="24"/>
          <w:highlight w:val="none"/>
        </w:rPr>
        <w:t>超过2亿元</w:t>
      </w:r>
      <w:r>
        <w:rPr>
          <w:rFonts w:ascii="Arial" w:hAnsi="Arial" w:eastAsia="宋体" w:cs="Arial"/>
          <w:color w:val="auto"/>
          <w:kern w:val="0"/>
          <w:sz w:val="24"/>
          <w:szCs w:val="24"/>
          <w:highlight w:val="none"/>
        </w:rPr>
        <w:t>人民币</w:t>
      </w:r>
      <w:r>
        <w:rPr>
          <w:rFonts w:hint="eastAsia" w:ascii="Arial" w:hAnsi="Arial" w:eastAsia="宋体" w:cs="Arial"/>
          <w:color w:val="auto"/>
          <w:kern w:val="0"/>
          <w:sz w:val="24"/>
          <w:szCs w:val="24"/>
          <w:highlight w:val="none"/>
        </w:rPr>
        <w:t>的部分</w:t>
      </w:r>
      <w:r>
        <w:rPr>
          <w:rFonts w:ascii="Arial" w:hAnsi="Arial" w:eastAsia="宋体" w:cs="Arial"/>
          <w:color w:val="auto"/>
          <w:kern w:val="0"/>
          <w:sz w:val="24"/>
          <w:szCs w:val="24"/>
          <w:highlight w:val="none"/>
        </w:rPr>
        <w:t>可不提供相关资料</w:t>
      </w:r>
      <w:r>
        <w:rPr>
          <w:rFonts w:hint="eastAsia" w:ascii="Arial" w:hAnsi="Arial" w:eastAsia="宋体" w:cs="Arial"/>
          <w:color w:val="auto"/>
          <w:kern w:val="0"/>
          <w:sz w:val="24"/>
          <w:szCs w:val="24"/>
          <w:highlight w:val="none"/>
        </w:rPr>
        <w:t>；③</w:t>
      </w:r>
      <w:r>
        <w:rPr>
          <w:rFonts w:ascii="Arial" w:hAnsi="Arial" w:eastAsia="宋体" w:cs="Arial"/>
          <w:color w:val="auto"/>
          <w:kern w:val="0"/>
          <w:sz w:val="24"/>
          <w:szCs w:val="24"/>
          <w:highlight w:val="none"/>
        </w:rPr>
        <w:t>制造业企业剥离服务业务成立独立法人</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提供</w:t>
      </w:r>
      <w:r>
        <w:rPr>
          <w:rFonts w:hint="eastAsia" w:ascii="Arial" w:hAnsi="Arial" w:eastAsia="宋体" w:cs="Arial"/>
          <w:color w:val="auto"/>
          <w:kern w:val="0"/>
          <w:sz w:val="24"/>
          <w:szCs w:val="24"/>
          <w:highlight w:val="none"/>
        </w:rPr>
        <w:t>最新验资报告。</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d）申报</w:t>
      </w:r>
      <w:r>
        <w:rPr>
          <w:rFonts w:hint="eastAsia" w:ascii="Arial" w:hAnsi="Arial" w:eastAsia="宋体" w:cs="Arial"/>
          <w:color w:val="auto"/>
          <w:kern w:val="0"/>
          <w:sz w:val="24"/>
          <w:szCs w:val="24"/>
          <w:highlight w:val="none"/>
        </w:rPr>
        <w:t>第一条第</w:t>
      </w:r>
      <w:r>
        <w:rPr>
          <w:rFonts w:ascii="Arial" w:hAnsi="Arial" w:eastAsia="宋体" w:cs="Arial"/>
          <w:color w:val="auto"/>
          <w:kern w:val="0"/>
          <w:sz w:val="24"/>
          <w:szCs w:val="24"/>
          <w:highlight w:val="none"/>
        </w:rPr>
        <w:t>4</w:t>
      </w:r>
      <w:r>
        <w:rPr>
          <w:rFonts w:hint="eastAsia" w:ascii="Arial" w:hAnsi="Arial" w:eastAsia="宋体" w:cs="Arial"/>
          <w:color w:val="auto"/>
          <w:kern w:val="0"/>
          <w:sz w:val="24"/>
          <w:szCs w:val="24"/>
          <w:highlight w:val="none"/>
        </w:rPr>
        <w:t>款品牌建设项目，企业</w:t>
      </w:r>
      <w:r>
        <w:rPr>
          <w:rFonts w:ascii="Arial" w:hAnsi="Arial" w:eastAsia="宋体" w:cs="Arial"/>
          <w:color w:val="auto"/>
          <w:kern w:val="0"/>
          <w:sz w:val="24"/>
          <w:szCs w:val="24"/>
          <w:highlight w:val="none"/>
        </w:rPr>
        <w:t>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复印件：</w:t>
      </w:r>
      <w:r>
        <w:rPr>
          <w:rFonts w:hint="eastAsia" w:ascii="Arial" w:hAnsi="Arial" w:eastAsia="宋体" w:cs="Arial"/>
          <w:color w:val="auto"/>
          <w:kern w:val="0"/>
          <w:sz w:val="24"/>
          <w:szCs w:val="24"/>
          <w:highlight w:val="none"/>
        </w:rPr>
        <w:t>①获奖文件</w:t>
      </w:r>
      <w:r>
        <w:rPr>
          <w:rFonts w:ascii="Arial" w:hAnsi="Arial" w:eastAsia="宋体" w:cs="Arial"/>
          <w:color w:val="auto"/>
          <w:kern w:val="0"/>
          <w:sz w:val="24"/>
          <w:szCs w:val="24"/>
          <w:highlight w:val="none"/>
        </w:rPr>
        <w:t>、证书</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奖牌等</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以及原则上不低于50%的奖励资金由企业奖励给主创团队或个人</w:t>
      </w:r>
      <w:r>
        <w:rPr>
          <w:rFonts w:hint="eastAsia" w:ascii="Arial" w:hAnsi="Arial" w:eastAsia="宋体" w:cs="Arial"/>
          <w:color w:val="auto"/>
          <w:kern w:val="0"/>
          <w:sz w:val="24"/>
          <w:szCs w:val="24"/>
          <w:highlight w:val="none"/>
        </w:rPr>
        <w:t>的</w:t>
      </w:r>
      <w:r>
        <w:rPr>
          <w:rFonts w:ascii="Arial" w:hAnsi="Arial" w:eastAsia="宋体" w:cs="Arial"/>
          <w:color w:val="auto"/>
          <w:kern w:val="0"/>
          <w:sz w:val="24"/>
          <w:szCs w:val="24"/>
          <w:highlight w:val="none"/>
        </w:rPr>
        <w:t>承诺书（</w:t>
      </w:r>
      <w:r>
        <w:rPr>
          <w:rFonts w:hint="eastAsia" w:ascii="Arial" w:hAnsi="Arial" w:eastAsia="宋体" w:cs="Arial"/>
          <w:color w:val="auto"/>
          <w:kern w:val="0"/>
          <w:sz w:val="24"/>
          <w:szCs w:val="24"/>
          <w:highlight w:val="none"/>
        </w:rPr>
        <w:t>无</w:t>
      </w:r>
      <w:r>
        <w:rPr>
          <w:rFonts w:ascii="Arial" w:hAnsi="Arial" w:eastAsia="宋体" w:cs="Arial"/>
          <w:color w:val="auto"/>
          <w:kern w:val="0"/>
          <w:sz w:val="24"/>
          <w:szCs w:val="24"/>
          <w:highlight w:val="none"/>
        </w:rPr>
        <w:t>格式要求，需盖</w:t>
      </w:r>
      <w:r>
        <w:rPr>
          <w:rFonts w:hint="eastAsia" w:ascii="Arial" w:hAnsi="Arial" w:eastAsia="宋体" w:cs="Arial"/>
          <w:color w:val="auto"/>
          <w:kern w:val="0"/>
          <w:sz w:val="24"/>
          <w:szCs w:val="24"/>
          <w:highlight w:val="none"/>
        </w:rPr>
        <w:t>公章</w:t>
      </w:r>
      <w:r>
        <w:rPr>
          <w:rFonts w:ascii="Arial" w:hAnsi="Arial" w:eastAsia="宋体" w:cs="Arial"/>
          <w:color w:val="auto"/>
          <w:kern w:val="0"/>
          <w:sz w:val="24"/>
          <w:szCs w:val="24"/>
          <w:highlight w:val="none"/>
        </w:rPr>
        <w:t>）；</w:t>
      </w:r>
      <w:r>
        <w:rPr>
          <w:rFonts w:hint="eastAsia" w:ascii="Arial" w:hAnsi="Arial" w:eastAsia="宋体" w:cs="Arial"/>
          <w:color w:val="auto"/>
          <w:kern w:val="0"/>
          <w:sz w:val="24"/>
          <w:szCs w:val="24"/>
          <w:highlight w:val="none"/>
        </w:rPr>
        <w:t>或②新获批</w:t>
      </w:r>
      <w:r>
        <w:rPr>
          <w:rFonts w:ascii="Arial" w:hAnsi="Arial" w:eastAsia="宋体" w:cs="Arial"/>
          <w:color w:val="auto"/>
          <w:kern w:val="0"/>
          <w:sz w:val="24"/>
          <w:szCs w:val="24"/>
          <w:highlight w:val="none"/>
        </w:rPr>
        <w:t>或扩项</w:t>
      </w:r>
      <w:r>
        <w:rPr>
          <w:rFonts w:hint="eastAsia" w:ascii="Arial" w:hAnsi="Arial" w:eastAsia="宋体" w:cs="Arial"/>
          <w:color w:val="auto"/>
          <w:kern w:val="0"/>
          <w:sz w:val="24"/>
          <w:szCs w:val="24"/>
          <w:highlight w:val="none"/>
        </w:rPr>
        <w:t>的相关检验检测认证许可文件</w:t>
      </w:r>
      <w:r>
        <w:rPr>
          <w:rFonts w:ascii="Arial" w:hAnsi="Arial" w:eastAsia="宋体" w:cs="Arial"/>
          <w:color w:val="auto"/>
          <w:kern w:val="0"/>
          <w:sz w:val="24"/>
          <w:szCs w:val="24"/>
          <w:highlight w:val="none"/>
        </w:rPr>
        <w:t>证书；</w:t>
      </w:r>
      <w:r>
        <w:rPr>
          <w:rFonts w:hint="eastAsia" w:ascii="Arial" w:hAnsi="Arial" w:eastAsia="宋体" w:cs="Arial"/>
          <w:color w:val="auto"/>
          <w:kern w:val="0"/>
          <w:sz w:val="24"/>
          <w:szCs w:val="24"/>
          <w:highlight w:val="none"/>
        </w:rPr>
        <w:t>或③实验室</w:t>
      </w:r>
      <w:r>
        <w:rPr>
          <w:rFonts w:ascii="Arial" w:hAnsi="Arial" w:eastAsia="宋体" w:cs="Arial"/>
          <w:color w:val="auto"/>
          <w:kern w:val="0"/>
          <w:sz w:val="24"/>
          <w:szCs w:val="24"/>
          <w:highlight w:val="none"/>
        </w:rPr>
        <w:t>项目固定资产贷款（</w:t>
      </w:r>
      <w:r>
        <w:rPr>
          <w:rFonts w:hint="eastAsia" w:ascii="Arial" w:hAnsi="Arial" w:eastAsia="宋体" w:cs="Arial"/>
          <w:color w:val="auto"/>
          <w:kern w:val="0"/>
          <w:sz w:val="24"/>
          <w:szCs w:val="24"/>
          <w:highlight w:val="none"/>
        </w:rPr>
        <w:t>非</w:t>
      </w:r>
      <w:r>
        <w:rPr>
          <w:rFonts w:ascii="Arial" w:hAnsi="Arial" w:eastAsia="宋体" w:cs="Arial"/>
          <w:color w:val="auto"/>
          <w:kern w:val="0"/>
          <w:sz w:val="24"/>
          <w:szCs w:val="24"/>
          <w:highlight w:val="none"/>
        </w:rPr>
        <w:t>流动资金</w:t>
      </w:r>
      <w:r>
        <w:rPr>
          <w:rFonts w:hint="eastAsia" w:ascii="Arial" w:hAnsi="Arial" w:eastAsia="宋体" w:cs="Arial"/>
          <w:color w:val="auto"/>
          <w:kern w:val="0"/>
          <w:sz w:val="24"/>
          <w:szCs w:val="24"/>
          <w:highlight w:val="none"/>
        </w:rPr>
        <w:t>贷款</w:t>
      </w:r>
      <w:r>
        <w:rPr>
          <w:rFonts w:ascii="Arial" w:hAnsi="Arial" w:eastAsia="宋体" w:cs="Arial"/>
          <w:color w:val="auto"/>
          <w:kern w:val="0"/>
          <w:sz w:val="24"/>
          <w:szCs w:val="24"/>
          <w:highlight w:val="none"/>
        </w:rPr>
        <w:t>）</w:t>
      </w:r>
      <w:r>
        <w:rPr>
          <w:rFonts w:hint="eastAsia" w:ascii="Arial" w:hAnsi="Arial" w:eastAsia="宋体" w:cs="Arial"/>
          <w:color w:val="auto"/>
          <w:kern w:val="0"/>
          <w:sz w:val="24"/>
          <w:szCs w:val="24"/>
          <w:highlight w:val="none"/>
        </w:rPr>
        <w:t>协议及</w:t>
      </w:r>
      <w:r>
        <w:rPr>
          <w:rFonts w:ascii="Arial" w:hAnsi="Arial" w:eastAsia="宋体" w:cs="Arial"/>
          <w:color w:val="auto"/>
          <w:kern w:val="0"/>
          <w:sz w:val="24"/>
          <w:szCs w:val="24"/>
          <w:highlight w:val="none"/>
        </w:rPr>
        <w:t>相关银行</w:t>
      </w:r>
      <w:r>
        <w:rPr>
          <w:rFonts w:hint="eastAsia" w:ascii="Arial" w:hAnsi="Arial" w:eastAsia="宋体" w:cs="Arial"/>
          <w:color w:val="auto"/>
          <w:kern w:val="0"/>
          <w:sz w:val="24"/>
          <w:szCs w:val="24"/>
          <w:highlight w:val="none"/>
        </w:rPr>
        <w:t>到款</w:t>
      </w:r>
      <w:r>
        <w:rPr>
          <w:rFonts w:ascii="Arial" w:hAnsi="Arial" w:eastAsia="宋体" w:cs="Arial"/>
          <w:color w:val="auto"/>
          <w:kern w:val="0"/>
          <w:sz w:val="24"/>
          <w:szCs w:val="24"/>
          <w:highlight w:val="none"/>
        </w:rPr>
        <w:t>凭证</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支付单据等</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80" w:firstLineChars="200"/>
        <w:jc w:val="left"/>
        <w:rPr>
          <w:rFonts w:hint="eastAsia" w:ascii="Arial" w:hAnsi="Arial" w:eastAsia="宋体" w:cs="Arial"/>
          <w:color w:val="auto"/>
          <w:kern w:val="0"/>
          <w:sz w:val="24"/>
          <w:szCs w:val="24"/>
          <w:highlight w:val="none"/>
          <w:lang w:eastAsia="zh-CN"/>
        </w:rPr>
      </w:pPr>
      <w:r>
        <w:rPr>
          <w:rFonts w:ascii="Arial" w:hAnsi="Arial" w:eastAsia="宋体" w:cs="Arial"/>
          <w:color w:val="auto"/>
          <w:kern w:val="0"/>
          <w:sz w:val="24"/>
          <w:szCs w:val="24"/>
          <w:highlight w:val="none"/>
        </w:rPr>
        <w:t>e</w:t>
      </w:r>
      <w:r>
        <w:rPr>
          <w:rFonts w:hint="eastAsia" w:ascii="Arial" w:hAnsi="Arial" w:eastAsia="宋体" w:cs="Arial"/>
          <w:color w:val="auto"/>
          <w:kern w:val="0"/>
          <w:sz w:val="24"/>
          <w:szCs w:val="24"/>
          <w:highlight w:val="none"/>
        </w:rPr>
        <w:t>）申报第一条第5款信用体系建设支持项目，企业</w:t>
      </w:r>
      <w:r>
        <w:rPr>
          <w:rFonts w:ascii="Arial" w:hAnsi="Arial" w:eastAsia="宋体" w:cs="Arial"/>
          <w:color w:val="auto"/>
          <w:kern w:val="0"/>
          <w:sz w:val="24"/>
          <w:szCs w:val="24"/>
          <w:highlight w:val="none"/>
        </w:rPr>
        <w:t>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复印件：</w:t>
      </w:r>
      <w:r>
        <w:rPr>
          <w:rFonts w:hint="eastAsia" w:ascii="Arial" w:hAnsi="Arial" w:eastAsia="宋体" w:cs="Arial"/>
          <w:color w:val="auto"/>
          <w:kern w:val="0"/>
          <w:sz w:val="24"/>
          <w:szCs w:val="24"/>
          <w:highlight w:val="none"/>
        </w:rPr>
        <w:t>①《2019年苏州工业园区社会信用体系建设专项资金项目申报表》（附件</w:t>
      </w:r>
      <w:r>
        <w:rPr>
          <w:rFonts w:hint="eastAsia" w:ascii="Arial" w:hAnsi="Arial" w:eastAsia="宋体" w:cs="Arial"/>
          <w:color w:val="auto"/>
          <w:kern w:val="0"/>
          <w:sz w:val="24"/>
          <w:szCs w:val="24"/>
          <w:highlight w:val="none"/>
          <w:lang w:val="en-US" w:eastAsia="zh-CN"/>
        </w:rPr>
        <w:t>5</w:t>
      </w:r>
      <w:r>
        <w:rPr>
          <w:rFonts w:hint="eastAsia" w:ascii="Arial" w:hAnsi="Arial" w:eastAsia="宋体" w:cs="Arial"/>
          <w:color w:val="auto"/>
          <w:kern w:val="0"/>
          <w:sz w:val="24"/>
          <w:szCs w:val="24"/>
          <w:highlight w:val="none"/>
        </w:rPr>
        <w:t>）；②项目方案及资金使用说明</w:t>
      </w:r>
      <w:r>
        <w:rPr>
          <w:rFonts w:hint="eastAsia" w:ascii="Arial" w:hAnsi="Arial" w:eastAsia="宋体" w:cs="Arial"/>
          <w:color w:val="auto"/>
          <w:kern w:val="0"/>
          <w:sz w:val="24"/>
          <w:szCs w:val="24"/>
          <w:highlight w:val="none"/>
          <w:lang w:eastAsia="zh-CN"/>
        </w:rPr>
        <w:t>，或信用管理体系贯标或示范相关证书</w:t>
      </w:r>
      <w:r>
        <w:rPr>
          <w:rFonts w:hint="eastAsia" w:ascii="Arial" w:hAnsi="Arial" w:eastAsia="宋体" w:cs="Arial"/>
          <w:color w:val="auto"/>
          <w:kern w:val="0"/>
          <w:sz w:val="24"/>
          <w:szCs w:val="24"/>
          <w:highlight w:val="none"/>
        </w:rPr>
        <w:t>；③其他可以说明项目情况的相关材料。</w:t>
      </w:r>
    </w:p>
    <w:p>
      <w:pPr>
        <w:widowControl/>
        <w:shd w:val="clear" w:color="auto" w:fill="FFFFFF"/>
        <w:spacing w:before="100" w:beforeAutospacing="1" w:after="100" w:afterAutospacing="1" w:line="380" w:lineRule="exact"/>
        <w:ind w:firstLine="482" w:firstLineChars="200"/>
        <w:jc w:val="left"/>
        <w:rPr>
          <w:rFonts w:ascii="Arial" w:hAnsi="Arial" w:eastAsia="宋体" w:cs="Arial"/>
          <w:b/>
          <w:color w:val="auto"/>
          <w:kern w:val="0"/>
          <w:sz w:val="24"/>
          <w:szCs w:val="24"/>
          <w:highlight w:val="none"/>
        </w:rPr>
      </w:pPr>
      <w:r>
        <w:rPr>
          <w:rFonts w:ascii="Arial" w:hAnsi="Arial" w:eastAsia="宋体" w:cs="Arial"/>
          <w:b/>
          <w:color w:val="auto"/>
          <w:kern w:val="0"/>
          <w:sz w:val="24"/>
          <w:szCs w:val="24"/>
          <w:highlight w:val="none"/>
        </w:rPr>
        <w:t>2</w:t>
      </w:r>
      <w:r>
        <w:rPr>
          <w:rFonts w:hint="eastAsia" w:ascii="Arial" w:hAnsi="Arial" w:eastAsia="宋体" w:cs="Arial"/>
          <w:b/>
          <w:color w:val="auto"/>
          <w:kern w:val="0"/>
          <w:sz w:val="24"/>
          <w:szCs w:val="24"/>
          <w:highlight w:val="none"/>
        </w:rPr>
        <w:t>、高端</w:t>
      </w:r>
      <w:r>
        <w:rPr>
          <w:rFonts w:ascii="Arial" w:hAnsi="Arial" w:eastAsia="宋体" w:cs="Arial"/>
          <w:b/>
          <w:color w:val="auto"/>
          <w:kern w:val="0"/>
          <w:sz w:val="24"/>
          <w:szCs w:val="24"/>
          <w:highlight w:val="none"/>
        </w:rPr>
        <w:t>商务服务</w:t>
      </w:r>
      <w:r>
        <w:rPr>
          <w:rFonts w:hint="eastAsia" w:ascii="Arial" w:hAnsi="Arial" w:eastAsia="宋体" w:cs="Arial"/>
          <w:b/>
          <w:color w:val="auto"/>
          <w:kern w:val="0"/>
          <w:sz w:val="24"/>
          <w:szCs w:val="24"/>
          <w:highlight w:val="none"/>
        </w:rPr>
        <w:t>业</w:t>
      </w:r>
    </w:p>
    <w:p>
      <w:pPr>
        <w:spacing w:line="360" w:lineRule="auto"/>
        <w:ind w:firstLine="480" w:firstLineChars="200"/>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企业</w:t>
      </w:r>
      <w:r>
        <w:rPr>
          <w:rFonts w:ascii="Arial" w:hAnsi="Arial" w:eastAsia="宋体" w:cs="Arial"/>
          <w:color w:val="auto"/>
          <w:kern w:val="0"/>
          <w:sz w:val="24"/>
          <w:szCs w:val="24"/>
          <w:highlight w:val="none"/>
        </w:rPr>
        <w:t>还需</w:t>
      </w:r>
      <w:r>
        <w:rPr>
          <w:rFonts w:hint="eastAsia" w:ascii="Arial" w:hAnsi="Arial" w:eastAsia="宋体" w:cs="Arial"/>
          <w:color w:val="auto"/>
          <w:kern w:val="0"/>
          <w:sz w:val="24"/>
          <w:szCs w:val="24"/>
          <w:highlight w:val="none"/>
        </w:rPr>
        <w:t>提供</w:t>
      </w:r>
      <w:r>
        <w:rPr>
          <w:rFonts w:ascii="Arial" w:hAnsi="Arial" w:eastAsia="宋体" w:cs="Arial"/>
          <w:color w:val="auto"/>
          <w:kern w:val="0"/>
          <w:sz w:val="24"/>
          <w:szCs w:val="24"/>
          <w:highlight w:val="none"/>
        </w:rPr>
        <w:t>以下复印件</w:t>
      </w:r>
      <w:r>
        <w:rPr>
          <w:rFonts w:hint="eastAsia" w:ascii="Arial" w:hAnsi="Arial" w:eastAsia="宋体" w:cs="Arial"/>
          <w:color w:val="auto"/>
          <w:kern w:val="0"/>
          <w:sz w:val="24"/>
          <w:szCs w:val="24"/>
          <w:highlight w:val="none"/>
        </w:rPr>
        <w:t>，并</w:t>
      </w:r>
      <w:r>
        <w:rPr>
          <w:rFonts w:ascii="Arial" w:hAnsi="Arial" w:eastAsia="宋体" w:cs="Arial"/>
          <w:color w:val="auto"/>
          <w:kern w:val="0"/>
          <w:sz w:val="24"/>
          <w:szCs w:val="24"/>
          <w:highlight w:val="none"/>
        </w:rPr>
        <w:t>加盖公章：</w:t>
      </w:r>
      <w:r>
        <w:rPr>
          <w:rFonts w:hint="eastAsia" w:ascii="Arial" w:hAnsi="Arial" w:eastAsia="宋体" w:cs="Arial"/>
          <w:color w:val="auto"/>
          <w:kern w:val="0"/>
          <w:sz w:val="24"/>
          <w:szCs w:val="24"/>
          <w:highlight w:val="none"/>
        </w:rPr>
        <w:t>①法人机构：企业批准证书（外资机构）、执业</w:t>
      </w:r>
      <w:r>
        <w:rPr>
          <w:rFonts w:ascii="Arial" w:hAnsi="Arial" w:eastAsia="宋体" w:cs="Arial"/>
          <w:color w:val="auto"/>
          <w:kern w:val="0"/>
          <w:sz w:val="24"/>
          <w:szCs w:val="24"/>
          <w:highlight w:val="none"/>
        </w:rPr>
        <w:t>证书</w:t>
      </w:r>
      <w:r>
        <w:rPr>
          <w:rFonts w:hint="eastAsia" w:ascii="Arial" w:hAnsi="Arial" w:eastAsia="宋体" w:cs="Arial"/>
          <w:color w:val="auto"/>
          <w:kern w:val="0"/>
          <w:sz w:val="24"/>
          <w:szCs w:val="24"/>
          <w:highlight w:val="none"/>
        </w:rPr>
        <w:t>（营业执照）；或②分支机构：执业证书（营业执照）；或③购房/租赁合同、购房/租赁费发票、</w:t>
      </w:r>
      <w:r>
        <w:rPr>
          <w:rFonts w:ascii="Arial" w:hAnsi="Arial" w:eastAsia="宋体" w:cs="Arial"/>
          <w:color w:val="auto"/>
          <w:kern w:val="0"/>
          <w:sz w:val="24"/>
          <w:szCs w:val="24"/>
          <w:highlight w:val="none"/>
        </w:rPr>
        <w:t>房产证</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并加盖骑缝章</w:t>
      </w:r>
      <w:r>
        <w:rPr>
          <w:rFonts w:hint="eastAsia" w:ascii="Arial" w:hAnsi="Arial" w:eastAsia="宋体" w:cs="Arial"/>
          <w:color w:val="auto"/>
          <w:kern w:val="0"/>
          <w:sz w:val="24"/>
          <w:szCs w:val="24"/>
          <w:highlight w:val="none"/>
        </w:rPr>
        <w:t>；或</w:t>
      </w:r>
      <w:r>
        <w:rPr>
          <w:rFonts w:ascii="Arial" w:hAnsi="Arial" w:eastAsia="宋体" w:cs="Arial"/>
          <w:color w:val="auto"/>
          <w:kern w:val="0"/>
          <w:sz w:val="24"/>
          <w:szCs w:val="24"/>
          <w:highlight w:val="none"/>
        </w:rPr>
        <w:fldChar w:fldCharType="begin"/>
      </w:r>
      <w:r>
        <w:rPr>
          <w:rFonts w:ascii="Arial" w:hAnsi="Arial" w:eastAsia="宋体" w:cs="Arial"/>
          <w:color w:val="auto"/>
          <w:kern w:val="0"/>
          <w:sz w:val="24"/>
          <w:szCs w:val="24"/>
          <w:highlight w:val="none"/>
        </w:rPr>
        <w:instrText xml:space="preserve"> </w:instrText>
      </w:r>
      <w:r>
        <w:rPr>
          <w:rFonts w:hint="eastAsia" w:ascii="Arial" w:hAnsi="Arial" w:eastAsia="宋体" w:cs="Arial"/>
          <w:color w:val="auto"/>
          <w:kern w:val="0"/>
          <w:sz w:val="24"/>
          <w:szCs w:val="24"/>
          <w:highlight w:val="none"/>
        </w:rPr>
        <w:instrText xml:space="preserve">= 4 \* GB3</w:instrText>
      </w:r>
      <w:r>
        <w:rPr>
          <w:rFonts w:ascii="Arial" w:hAnsi="Arial" w:eastAsia="宋体" w:cs="Arial"/>
          <w:color w:val="auto"/>
          <w:kern w:val="0"/>
          <w:sz w:val="24"/>
          <w:szCs w:val="24"/>
          <w:highlight w:val="none"/>
        </w:rPr>
        <w:instrText xml:space="preserve"> </w:instrText>
      </w:r>
      <w:r>
        <w:rPr>
          <w:rFonts w:ascii="Arial" w:hAnsi="Arial" w:eastAsia="宋体" w:cs="Arial"/>
          <w:color w:val="auto"/>
          <w:kern w:val="0"/>
          <w:sz w:val="24"/>
          <w:szCs w:val="24"/>
          <w:highlight w:val="none"/>
        </w:rPr>
        <w:fldChar w:fldCharType="separate"/>
      </w:r>
      <w:r>
        <w:rPr>
          <w:rFonts w:hint="eastAsia" w:ascii="Arial" w:hAnsi="Arial" w:eastAsia="宋体" w:cs="Arial"/>
          <w:color w:val="auto"/>
          <w:kern w:val="0"/>
          <w:sz w:val="24"/>
          <w:szCs w:val="24"/>
          <w:highlight w:val="none"/>
        </w:rPr>
        <w:t>④</w:t>
      </w:r>
      <w:r>
        <w:rPr>
          <w:rFonts w:ascii="Arial" w:hAnsi="Arial" w:eastAsia="宋体" w:cs="Arial"/>
          <w:color w:val="auto"/>
          <w:kern w:val="0"/>
          <w:sz w:val="24"/>
          <w:szCs w:val="24"/>
          <w:highlight w:val="none"/>
        </w:rPr>
        <w:fldChar w:fldCharType="end"/>
      </w:r>
      <w:r>
        <w:rPr>
          <w:rFonts w:hint="eastAsia" w:ascii="Arial" w:hAnsi="Arial" w:eastAsia="宋体" w:cs="Arial"/>
          <w:color w:val="auto"/>
          <w:kern w:val="0"/>
          <w:sz w:val="24"/>
          <w:szCs w:val="24"/>
          <w:highlight w:val="none"/>
        </w:rPr>
        <w:t>百强企业请提供百强证明，</w:t>
      </w:r>
      <w:r>
        <w:rPr>
          <w:rFonts w:ascii="Arial" w:hAnsi="Arial" w:eastAsia="宋体" w:cs="Arial"/>
          <w:color w:val="auto"/>
          <w:kern w:val="0"/>
          <w:sz w:val="24"/>
          <w:szCs w:val="24"/>
          <w:highlight w:val="none"/>
        </w:rPr>
        <w:t>如公示</w:t>
      </w:r>
      <w:r>
        <w:rPr>
          <w:rFonts w:hint="eastAsia" w:ascii="Arial" w:hAnsi="Arial" w:eastAsia="宋体" w:cs="Arial"/>
          <w:color w:val="auto"/>
          <w:kern w:val="0"/>
          <w:sz w:val="24"/>
          <w:szCs w:val="24"/>
          <w:highlight w:val="none"/>
        </w:rPr>
        <w:t>、匾额</w:t>
      </w:r>
      <w:r>
        <w:rPr>
          <w:rFonts w:ascii="Arial" w:hAnsi="Arial" w:eastAsia="宋体" w:cs="Arial"/>
          <w:color w:val="auto"/>
          <w:kern w:val="0"/>
          <w:sz w:val="24"/>
          <w:szCs w:val="24"/>
          <w:highlight w:val="none"/>
        </w:rPr>
        <w:t>、证书等</w:t>
      </w:r>
      <w:r>
        <w:rPr>
          <w:rFonts w:hint="eastAsia" w:ascii="Arial" w:hAnsi="Arial" w:eastAsia="宋体" w:cs="Arial"/>
          <w:color w:val="auto"/>
          <w:kern w:val="0"/>
          <w:sz w:val="24"/>
          <w:szCs w:val="24"/>
          <w:highlight w:val="none"/>
        </w:rPr>
        <w:t>；或</w:t>
      </w:r>
      <w:r>
        <w:rPr>
          <w:rFonts w:ascii="Arial" w:hAnsi="Arial" w:eastAsia="宋体" w:cs="Arial"/>
          <w:color w:val="auto"/>
          <w:kern w:val="0"/>
          <w:sz w:val="24"/>
          <w:szCs w:val="24"/>
          <w:highlight w:val="none"/>
        </w:rPr>
        <w:fldChar w:fldCharType="begin"/>
      </w:r>
      <w:r>
        <w:rPr>
          <w:rFonts w:ascii="Arial" w:hAnsi="Arial" w:eastAsia="宋体" w:cs="Arial"/>
          <w:color w:val="auto"/>
          <w:kern w:val="0"/>
          <w:sz w:val="24"/>
          <w:szCs w:val="24"/>
          <w:highlight w:val="none"/>
        </w:rPr>
        <w:instrText xml:space="preserve"> </w:instrText>
      </w:r>
      <w:r>
        <w:rPr>
          <w:rFonts w:hint="eastAsia" w:ascii="Arial" w:hAnsi="Arial" w:eastAsia="宋体" w:cs="Arial"/>
          <w:color w:val="auto"/>
          <w:kern w:val="0"/>
          <w:sz w:val="24"/>
          <w:szCs w:val="24"/>
          <w:highlight w:val="none"/>
        </w:rPr>
        <w:instrText xml:space="preserve">= 5 \* GB3</w:instrText>
      </w:r>
      <w:r>
        <w:rPr>
          <w:rFonts w:ascii="Arial" w:hAnsi="Arial" w:eastAsia="宋体" w:cs="Arial"/>
          <w:color w:val="auto"/>
          <w:kern w:val="0"/>
          <w:sz w:val="24"/>
          <w:szCs w:val="24"/>
          <w:highlight w:val="none"/>
        </w:rPr>
        <w:instrText xml:space="preserve"> </w:instrText>
      </w:r>
      <w:r>
        <w:rPr>
          <w:rFonts w:ascii="Arial" w:hAnsi="Arial" w:eastAsia="宋体" w:cs="Arial"/>
          <w:color w:val="auto"/>
          <w:kern w:val="0"/>
          <w:sz w:val="24"/>
          <w:szCs w:val="24"/>
          <w:highlight w:val="none"/>
        </w:rPr>
        <w:fldChar w:fldCharType="separate"/>
      </w:r>
      <w:r>
        <w:rPr>
          <w:rFonts w:hint="eastAsia" w:ascii="Arial" w:hAnsi="Arial" w:eastAsia="宋体" w:cs="Arial"/>
          <w:color w:val="auto"/>
          <w:kern w:val="0"/>
          <w:sz w:val="24"/>
          <w:szCs w:val="24"/>
          <w:highlight w:val="none"/>
        </w:rPr>
        <w:t>⑤</w:t>
      </w:r>
      <w:r>
        <w:rPr>
          <w:rFonts w:ascii="Arial" w:hAnsi="Arial" w:eastAsia="宋体" w:cs="Arial"/>
          <w:color w:val="auto"/>
          <w:kern w:val="0"/>
          <w:sz w:val="24"/>
          <w:szCs w:val="24"/>
          <w:highlight w:val="none"/>
        </w:rPr>
        <w:fldChar w:fldCharType="end"/>
      </w:r>
      <w:r>
        <w:rPr>
          <w:rFonts w:hint="eastAsia" w:ascii="Arial" w:hAnsi="Arial" w:eastAsia="宋体" w:cs="Arial"/>
          <w:color w:val="auto"/>
          <w:kern w:val="0"/>
          <w:sz w:val="24"/>
          <w:szCs w:val="24"/>
          <w:highlight w:val="none"/>
        </w:rPr>
        <w:t>非百强的独立法人机构，需</w:t>
      </w:r>
      <w:r>
        <w:rPr>
          <w:rFonts w:ascii="Arial" w:hAnsi="Arial" w:eastAsia="宋体" w:cs="Arial"/>
          <w:color w:val="auto"/>
          <w:kern w:val="0"/>
          <w:sz w:val="24"/>
          <w:szCs w:val="24"/>
          <w:highlight w:val="none"/>
        </w:rPr>
        <w:t>提交</w:t>
      </w:r>
      <w:r>
        <w:rPr>
          <w:rFonts w:hint="eastAsia" w:ascii="Arial" w:hAnsi="Arial" w:eastAsia="宋体" w:cs="Arial"/>
          <w:color w:val="auto"/>
          <w:kern w:val="0"/>
          <w:sz w:val="24"/>
          <w:szCs w:val="24"/>
          <w:highlight w:val="none"/>
        </w:rPr>
        <w:t>验资报告，以及5人以上专业执业资格从业人员在该机构服务的执业资格证书。</w:t>
      </w:r>
    </w:p>
    <w:p>
      <w:pPr>
        <w:widowControl/>
        <w:shd w:val="clear" w:color="auto" w:fill="FFFFFF"/>
        <w:spacing w:before="100" w:beforeAutospacing="1" w:after="100" w:afterAutospacing="1" w:line="380" w:lineRule="exact"/>
        <w:ind w:firstLine="482" w:firstLineChars="200"/>
        <w:jc w:val="left"/>
        <w:rPr>
          <w:rFonts w:ascii="Arial" w:hAnsi="Arial" w:eastAsia="宋体" w:cs="Arial"/>
          <w:b/>
          <w:color w:val="auto"/>
          <w:kern w:val="0"/>
          <w:sz w:val="24"/>
          <w:szCs w:val="24"/>
          <w:highlight w:val="none"/>
        </w:rPr>
      </w:pPr>
      <w:r>
        <w:rPr>
          <w:rFonts w:ascii="Arial" w:hAnsi="Arial" w:eastAsia="宋体" w:cs="Arial"/>
          <w:b/>
          <w:color w:val="auto"/>
          <w:kern w:val="0"/>
          <w:sz w:val="24"/>
          <w:szCs w:val="24"/>
          <w:highlight w:val="none"/>
        </w:rPr>
        <w:t>3</w:t>
      </w:r>
      <w:r>
        <w:rPr>
          <w:rFonts w:hint="eastAsia" w:ascii="Arial" w:hAnsi="Arial" w:eastAsia="宋体" w:cs="Arial"/>
          <w:b/>
          <w:color w:val="auto"/>
          <w:kern w:val="0"/>
          <w:sz w:val="24"/>
          <w:szCs w:val="24"/>
          <w:highlight w:val="none"/>
        </w:rPr>
        <w:t>、服务贸易</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a）申报</w:t>
      </w:r>
      <w:r>
        <w:rPr>
          <w:rFonts w:hint="eastAsia" w:ascii="Arial" w:hAnsi="Arial" w:eastAsia="宋体" w:cs="Arial"/>
          <w:color w:val="auto"/>
          <w:kern w:val="0"/>
          <w:sz w:val="24"/>
          <w:szCs w:val="24"/>
          <w:highlight w:val="none"/>
        </w:rPr>
        <w:t>第三条第</w:t>
      </w: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款经营奖励项目，企业</w:t>
      </w:r>
      <w:r>
        <w:rPr>
          <w:rFonts w:ascii="Arial" w:hAnsi="Arial" w:eastAsia="宋体" w:cs="Arial"/>
          <w:color w:val="auto"/>
          <w:kern w:val="0"/>
          <w:sz w:val="24"/>
          <w:szCs w:val="24"/>
          <w:highlight w:val="none"/>
        </w:rPr>
        <w:t>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复印件</w:t>
      </w:r>
      <w:r>
        <w:rPr>
          <w:rFonts w:hint="eastAsia" w:ascii="Arial" w:hAnsi="Arial" w:eastAsia="宋体" w:cs="Arial"/>
          <w:color w:val="auto"/>
          <w:kern w:val="0"/>
          <w:sz w:val="24"/>
          <w:szCs w:val="24"/>
          <w:highlight w:val="none"/>
        </w:rPr>
        <w:t>：①2</w:t>
      </w:r>
      <w:r>
        <w:rPr>
          <w:rFonts w:ascii="Arial" w:hAnsi="Arial" w:eastAsia="宋体" w:cs="Arial"/>
          <w:color w:val="auto"/>
          <w:kern w:val="0"/>
          <w:sz w:val="24"/>
          <w:szCs w:val="24"/>
          <w:highlight w:val="none"/>
        </w:rPr>
        <w:t>017</w:t>
      </w:r>
      <w:r>
        <w:rPr>
          <w:rFonts w:hint="eastAsia" w:ascii="Arial" w:hAnsi="Arial" w:eastAsia="宋体" w:cs="Arial"/>
          <w:color w:val="auto"/>
          <w:kern w:val="0"/>
          <w:sz w:val="24"/>
          <w:szCs w:val="24"/>
          <w:highlight w:val="none"/>
        </w:rPr>
        <w:t>年及2018年服务贸易出口相关</w:t>
      </w:r>
      <w:r>
        <w:rPr>
          <w:rFonts w:ascii="Arial" w:hAnsi="Arial" w:eastAsia="宋体" w:cs="Arial"/>
          <w:color w:val="auto"/>
          <w:kern w:val="0"/>
          <w:sz w:val="24"/>
          <w:szCs w:val="24"/>
          <w:highlight w:val="none"/>
        </w:rPr>
        <w:t>合同、涉外收入申报单及银行收汇水单，</w:t>
      </w:r>
      <w:r>
        <w:rPr>
          <w:rFonts w:hint="eastAsia" w:ascii="Arial" w:hAnsi="Arial" w:eastAsia="宋体" w:cs="Arial"/>
          <w:color w:val="auto"/>
          <w:kern w:val="0"/>
          <w:sz w:val="24"/>
          <w:szCs w:val="24"/>
          <w:highlight w:val="none"/>
        </w:rPr>
        <w:t>或苏州市外汇管理局盖章的2</w:t>
      </w:r>
      <w:r>
        <w:rPr>
          <w:rFonts w:ascii="Arial" w:hAnsi="Arial" w:eastAsia="宋体" w:cs="Arial"/>
          <w:color w:val="auto"/>
          <w:kern w:val="0"/>
          <w:sz w:val="24"/>
          <w:szCs w:val="24"/>
          <w:highlight w:val="none"/>
        </w:rPr>
        <w:t>017</w:t>
      </w:r>
      <w:r>
        <w:rPr>
          <w:rFonts w:hint="eastAsia" w:ascii="Arial" w:hAnsi="Arial" w:eastAsia="宋体" w:cs="Arial"/>
          <w:color w:val="auto"/>
          <w:kern w:val="0"/>
          <w:sz w:val="24"/>
          <w:szCs w:val="24"/>
          <w:highlight w:val="none"/>
        </w:rPr>
        <w:t>年及2</w:t>
      </w:r>
      <w:r>
        <w:rPr>
          <w:rFonts w:ascii="Arial" w:hAnsi="Arial" w:eastAsia="宋体" w:cs="Arial"/>
          <w:color w:val="auto"/>
          <w:kern w:val="0"/>
          <w:sz w:val="24"/>
          <w:szCs w:val="24"/>
          <w:highlight w:val="none"/>
        </w:rPr>
        <w:t>018</w:t>
      </w:r>
      <w:r>
        <w:rPr>
          <w:rFonts w:hint="eastAsia" w:ascii="Arial" w:hAnsi="Arial" w:eastAsia="宋体" w:cs="Arial"/>
          <w:color w:val="auto"/>
          <w:kern w:val="0"/>
          <w:sz w:val="24"/>
          <w:szCs w:val="24"/>
          <w:highlight w:val="none"/>
        </w:rPr>
        <w:t>年度服务出口收汇额证明；②扩大</w:t>
      </w:r>
      <w:r>
        <w:rPr>
          <w:rFonts w:ascii="Arial" w:hAnsi="Arial" w:eastAsia="宋体" w:cs="Arial"/>
          <w:color w:val="auto"/>
          <w:kern w:val="0"/>
          <w:sz w:val="24"/>
          <w:szCs w:val="24"/>
          <w:highlight w:val="none"/>
        </w:rPr>
        <w:t>办公用房租赁面积的须提供</w:t>
      </w:r>
      <w:r>
        <w:rPr>
          <w:rFonts w:hint="eastAsia" w:ascii="Arial" w:hAnsi="Arial" w:eastAsia="宋体" w:cs="Arial"/>
          <w:color w:val="auto"/>
          <w:kern w:val="0"/>
          <w:sz w:val="24"/>
          <w:szCs w:val="24"/>
          <w:highlight w:val="none"/>
        </w:rPr>
        <w:t>新旧</w:t>
      </w:r>
      <w:r>
        <w:rPr>
          <w:rFonts w:ascii="Arial" w:hAnsi="Arial" w:eastAsia="宋体" w:cs="Arial"/>
          <w:color w:val="auto"/>
          <w:kern w:val="0"/>
          <w:sz w:val="24"/>
          <w:szCs w:val="24"/>
          <w:highlight w:val="none"/>
        </w:rPr>
        <w:t>租赁协议、房租发票</w:t>
      </w:r>
      <w:r>
        <w:rPr>
          <w:rFonts w:hint="eastAsia" w:ascii="Arial" w:hAnsi="Arial" w:eastAsia="宋体" w:cs="Arial"/>
          <w:color w:val="auto"/>
          <w:kern w:val="0"/>
          <w:sz w:val="24"/>
          <w:szCs w:val="24"/>
          <w:highlight w:val="none"/>
        </w:rPr>
        <w:t>及</w:t>
      </w:r>
      <w:r>
        <w:rPr>
          <w:rFonts w:ascii="Arial" w:hAnsi="Arial" w:eastAsia="宋体" w:cs="Arial"/>
          <w:color w:val="auto"/>
          <w:kern w:val="0"/>
          <w:sz w:val="24"/>
          <w:szCs w:val="24"/>
          <w:highlight w:val="none"/>
        </w:rPr>
        <w:t>支付凭证，</w:t>
      </w:r>
      <w:r>
        <w:rPr>
          <w:rFonts w:hint="eastAsia" w:ascii="Arial" w:hAnsi="Arial" w:eastAsia="宋体" w:cs="Arial"/>
          <w:color w:val="auto"/>
          <w:kern w:val="0"/>
          <w:sz w:val="24"/>
          <w:szCs w:val="24"/>
          <w:highlight w:val="none"/>
        </w:rPr>
        <w:t>以及</w:t>
      </w:r>
      <w:r>
        <w:rPr>
          <w:rFonts w:ascii="Arial" w:hAnsi="Arial" w:eastAsia="宋体" w:cs="Arial"/>
          <w:color w:val="auto"/>
          <w:kern w:val="0"/>
          <w:sz w:val="24"/>
          <w:szCs w:val="24"/>
          <w:highlight w:val="none"/>
        </w:rPr>
        <w:t>专业载体出具的</w:t>
      </w:r>
      <w:r>
        <w:rPr>
          <w:rFonts w:hint="eastAsia" w:ascii="Arial" w:hAnsi="Arial" w:eastAsia="宋体" w:cs="Arial"/>
          <w:color w:val="auto"/>
          <w:kern w:val="0"/>
          <w:sz w:val="24"/>
          <w:szCs w:val="24"/>
          <w:highlight w:val="none"/>
        </w:rPr>
        <w:t>租赁</w:t>
      </w:r>
      <w:r>
        <w:rPr>
          <w:rFonts w:ascii="Arial" w:hAnsi="Arial" w:eastAsia="宋体" w:cs="Arial"/>
          <w:color w:val="auto"/>
          <w:kern w:val="0"/>
          <w:sz w:val="24"/>
          <w:szCs w:val="24"/>
          <w:highlight w:val="none"/>
        </w:rPr>
        <w:t>面积扩大</w:t>
      </w:r>
      <w:r>
        <w:rPr>
          <w:rFonts w:hint="eastAsia" w:ascii="Arial" w:hAnsi="Arial" w:eastAsia="宋体" w:cs="Arial"/>
          <w:color w:val="auto"/>
          <w:kern w:val="0"/>
          <w:sz w:val="24"/>
          <w:szCs w:val="24"/>
          <w:highlight w:val="none"/>
        </w:rPr>
        <w:t>且</w:t>
      </w:r>
      <w:r>
        <w:rPr>
          <w:rFonts w:ascii="Arial" w:hAnsi="Arial" w:eastAsia="宋体" w:cs="Arial"/>
          <w:color w:val="auto"/>
          <w:kern w:val="0"/>
          <w:sz w:val="24"/>
          <w:szCs w:val="24"/>
          <w:highlight w:val="none"/>
        </w:rPr>
        <w:t>未享受其他任何房租优惠的说明文件。</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b）</w:t>
      </w:r>
      <w:r>
        <w:rPr>
          <w:rFonts w:ascii="Arial" w:hAnsi="Arial" w:eastAsia="宋体" w:cs="Arial"/>
          <w:color w:val="auto"/>
          <w:kern w:val="0"/>
          <w:sz w:val="24"/>
          <w:szCs w:val="24"/>
          <w:highlight w:val="none"/>
        </w:rPr>
        <w:t>申报</w:t>
      </w:r>
      <w:r>
        <w:rPr>
          <w:rFonts w:hint="eastAsia" w:ascii="Arial" w:hAnsi="Arial" w:eastAsia="宋体" w:cs="Arial"/>
          <w:color w:val="auto"/>
          <w:kern w:val="0"/>
          <w:sz w:val="24"/>
          <w:szCs w:val="24"/>
          <w:highlight w:val="none"/>
        </w:rPr>
        <w:t>第三条第2款落户奖励项目及第3款品牌奖励项目，企业</w:t>
      </w:r>
      <w:r>
        <w:rPr>
          <w:rFonts w:ascii="Arial" w:hAnsi="Arial" w:eastAsia="宋体" w:cs="Arial"/>
          <w:color w:val="auto"/>
          <w:kern w:val="0"/>
          <w:sz w:val="24"/>
          <w:szCs w:val="24"/>
          <w:highlight w:val="none"/>
        </w:rPr>
        <w:t>还需提供</w:t>
      </w:r>
      <w:r>
        <w:rPr>
          <w:rFonts w:hint="eastAsia" w:ascii="Arial" w:hAnsi="Arial" w:eastAsia="宋体" w:cs="Arial"/>
          <w:color w:val="auto"/>
          <w:kern w:val="0"/>
          <w:sz w:val="24"/>
          <w:szCs w:val="24"/>
          <w:highlight w:val="none"/>
        </w:rPr>
        <w:t>相关证书、奖牌或新闻报道（5</w:t>
      </w:r>
      <w:r>
        <w:rPr>
          <w:rFonts w:ascii="Arial" w:hAnsi="Arial" w:eastAsia="宋体" w:cs="Arial"/>
          <w:color w:val="auto"/>
          <w:kern w:val="0"/>
          <w:sz w:val="24"/>
          <w:szCs w:val="24"/>
          <w:highlight w:val="none"/>
        </w:rPr>
        <w:t>00</w:t>
      </w:r>
      <w:r>
        <w:rPr>
          <w:rFonts w:hint="eastAsia" w:ascii="Arial" w:hAnsi="Arial" w:eastAsia="宋体" w:cs="Arial"/>
          <w:color w:val="auto"/>
          <w:kern w:val="0"/>
          <w:sz w:val="24"/>
          <w:szCs w:val="24"/>
          <w:highlight w:val="none"/>
        </w:rPr>
        <w:t>强、I</w:t>
      </w:r>
      <w:r>
        <w:rPr>
          <w:rFonts w:ascii="Arial" w:hAnsi="Arial" w:eastAsia="宋体" w:cs="Arial"/>
          <w:color w:val="auto"/>
          <w:kern w:val="0"/>
          <w:sz w:val="24"/>
          <w:szCs w:val="24"/>
          <w:highlight w:val="none"/>
        </w:rPr>
        <w:t>AOP</w:t>
      </w:r>
      <w:r>
        <w:rPr>
          <w:rFonts w:hint="eastAsia" w:ascii="Arial" w:hAnsi="Arial" w:eastAsia="宋体" w:cs="Arial"/>
          <w:color w:val="auto"/>
          <w:kern w:val="0"/>
          <w:sz w:val="24"/>
          <w:szCs w:val="24"/>
          <w:highlight w:val="none"/>
        </w:rPr>
        <w:t>百强、中国服务外包百强等）截图，并加盖公章。</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c）申报</w:t>
      </w:r>
      <w:r>
        <w:rPr>
          <w:rFonts w:hint="eastAsia" w:ascii="Arial" w:hAnsi="Arial" w:eastAsia="宋体" w:cs="Arial"/>
          <w:color w:val="auto"/>
          <w:kern w:val="0"/>
          <w:sz w:val="24"/>
          <w:szCs w:val="24"/>
          <w:highlight w:val="none"/>
        </w:rPr>
        <w:t>第三条第</w:t>
      </w:r>
      <w:r>
        <w:rPr>
          <w:rFonts w:ascii="Arial" w:hAnsi="Arial" w:eastAsia="宋体" w:cs="Arial"/>
          <w:color w:val="auto"/>
          <w:kern w:val="0"/>
          <w:sz w:val="24"/>
          <w:szCs w:val="24"/>
          <w:highlight w:val="none"/>
        </w:rPr>
        <w:t>4</w:t>
      </w:r>
      <w:r>
        <w:rPr>
          <w:rFonts w:hint="eastAsia" w:ascii="Arial" w:hAnsi="Arial" w:eastAsia="宋体" w:cs="Arial"/>
          <w:color w:val="auto"/>
          <w:kern w:val="0"/>
          <w:sz w:val="24"/>
          <w:szCs w:val="24"/>
          <w:highlight w:val="none"/>
        </w:rPr>
        <w:t>款国际市场拓展补助项目，企业</w:t>
      </w:r>
      <w:r>
        <w:rPr>
          <w:rFonts w:ascii="Arial" w:hAnsi="Arial" w:eastAsia="宋体" w:cs="Arial"/>
          <w:color w:val="auto"/>
          <w:kern w:val="0"/>
          <w:sz w:val="24"/>
          <w:szCs w:val="24"/>
          <w:highlight w:val="none"/>
        </w:rPr>
        <w:t>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复印件</w:t>
      </w:r>
      <w:r>
        <w:rPr>
          <w:rFonts w:hint="eastAsia" w:ascii="Arial" w:hAnsi="Arial" w:eastAsia="宋体" w:cs="Arial"/>
          <w:color w:val="auto"/>
          <w:kern w:val="0"/>
          <w:sz w:val="24"/>
          <w:szCs w:val="24"/>
          <w:highlight w:val="none"/>
        </w:rPr>
        <w:t>：①国际</w:t>
      </w:r>
      <w:r>
        <w:rPr>
          <w:rFonts w:ascii="Arial" w:hAnsi="Arial" w:eastAsia="宋体" w:cs="Arial"/>
          <w:color w:val="auto"/>
          <w:kern w:val="0"/>
          <w:sz w:val="24"/>
          <w:szCs w:val="24"/>
          <w:highlight w:val="none"/>
        </w:rPr>
        <w:t>通信专线合同、发票、支付</w:t>
      </w:r>
      <w:r>
        <w:rPr>
          <w:rFonts w:hint="eastAsia" w:ascii="Arial" w:hAnsi="Arial" w:eastAsia="宋体" w:cs="Arial"/>
          <w:color w:val="auto"/>
          <w:kern w:val="0"/>
          <w:sz w:val="24"/>
          <w:szCs w:val="24"/>
          <w:highlight w:val="none"/>
        </w:rPr>
        <w:t>凭证（合同</w:t>
      </w:r>
      <w:r>
        <w:rPr>
          <w:rFonts w:ascii="Arial" w:hAnsi="Arial" w:eastAsia="宋体" w:cs="Arial"/>
          <w:color w:val="auto"/>
          <w:kern w:val="0"/>
          <w:sz w:val="24"/>
          <w:szCs w:val="24"/>
          <w:highlight w:val="none"/>
        </w:rPr>
        <w:t>签订方</w:t>
      </w:r>
      <w:r>
        <w:rPr>
          <w:rFonts w:hint="eastAsia" w:ascii="Arial" w:hAnsi="Arial" w:eastAsia="宋体" w:cs="Arial"/>
          <w:color w:val="auto"/>
          <w:kern w:val="0"/>
          <w:sz w:val="24"/>
          <w:szCs w:val="24"/>
          <w:highlight w:val="none"/>
        </w:rPr>
        <w:t>与</w:t>
      </w:r>
      <w:r>
        <w:rPr>
          <w:rFonts w:ascii="Arial" w:hAnsi="Arial" w:eastAsia="宋体" w:cs="Arial"/>
          <w:color w:val="auto"/>
          <w:kern w:val="0"/>
          <w:sz w:val="24"/>
          <w:szCs w:val="24"/>
          <w:highlight w:val="none"/>
        </w:rPr>
        <w:t>付款方</w:t>
      </w:r>
      <w:r>
        <w:rPr>
          <w:rFonts w:hint="eastAsia" w:ascii="Arial" w:hAnsi="Arial" w:eastAsia="宋体" w:cs="Arial"/>
          <w:color w:val="auto"/>
          <w:kern w:val="0"/>
          <w:sz w:val="24"/>
          <w:szCs w:val="24"/>
          <w:highlight w:val="none"/>
        </w:rPr>
        <w:t>应</w:t>
      </w:r>
      <w:r>
        <w:rPr>
          <w:rFonts w:ascii="Arial" w:hAnsi="Arial" w:eastAsia="宋体" w:cs="Arial"/>
          <w:color w:val="auto"/>
          <w:kern w:val="0"/>
          <w:sz w:val="24"/>
          <w:szCs w:val="24"/>
          <w:highlight w:val="none"/>
        </w:rPr>
        <w:t>一致</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，与关联企业分摊费用的须提供相关</w:t>
      </w:r>
      <w:r>
        <w:rPr>
          <w:rFonts w:hint="eastAsia" w:ascii="Arial" w:hAnsi="Arial" w:eastAsia="宋体" w:cs="Arial"/>
          <w:color w:val="auto"/>
          <w:kern w:val="0"/>
          <w:sz w:val="24"/>
          <w:szCs w:val="24"/>
          <w:highlight w:val="none"/>
        </w:rPr>
        <w:t>协议</w:t>
      </w:r>
      <w:r>
        <w:rPr>
          <w:rFonts w:ascii="Arial" w:hAnsi="Arial" w:eastAsia="宋体" w:cs="Arial"/>
          <w:color w:val="auto"/>
          <w:kern w:val="0"/>
          <w:sz w:val="24"/>
          <w:szCs w:val="24"/>
          <w:highlight w:val="none"/>
        </w:rPr>
        <w:t>、付汇等</w:t>
      </w:r>
      <w:r>
        <w:rPr>
          <w:rFonts w:hint="eastAsia" w:ascii="Arial" w:hAnsi="Arial" w:eastAsia="宋体" w:cs="Arial"/>
          <w:color w:val="auto"/>
          <w:kern w:val="0"/>
          <w:sz w:val="24"/>
          <w:szCs w:val="24"/>
          <w:highlight w:val="none"/>
        </w:rPr>
        <w:t>证明文件</w:t>
      </w:r>
      <w:r>
        <w:rPr>
          <w:rFonts w:ascii="Arial" w:hAnsi="Arial" w:eastAsia="宋体" w:cs="Arial"/>
          <w:color w:val="auto"/>
          <w:kern w:val="0"/>
          <w:sz w:val="24"/>
          <w:szCs w:val="24"/>
          <w:highlight w:val="none"/>
        </w:rPr>
        <w:t>；</w:t>
      </w:r>
      <w:r>
        <w:rPr>
          <w:rFonts w:hint="eastAsia" w:ascii="Arial" w:hAnsi="Arial" w:eastAsia="宋体" w:cs="Arial"/>
          <w:color w:val="auto"/>
          <w:kern w:val="0"/>
          <w:sz w:val="24"/>
          <w:szCs w:val="24"/>
          <w:highlight w:val="none"/>
        </w:rPr>
        <w:t>或②组团</w:t>
      </w:r>
      <w:r>
        <w:rPr>
          <w:rFonts w:ascii="Arial" w:hAnsi="Arial" w:eastAsia="宋体" w:cs="Arial"/>
          <w:color w:val="auto"/>
          <w:kern w:val="0"/>
          <w:sz w:val="24"/>
          <w:szCs w:val="24"/>
          <w:highlight w:val="none"/>
        </w:rPr>
        <w:t>出国通知文件</w:t>
      </w:r>
      <w:r>
        <w:rPr>
          <w:rFonts w:hint="eastAsia" w:ascii="Arial" w:hAnsi="Arial" w:eastAsia="宋体" w:cs="Arial"/>
          <w:color w:val="auto"/>
          <w:kern w:val="0"/>
          <w:sz w:val="24"/>
          <w:szCs w:val="24"/>
          <w:highlight w:val="none"/>
        </w:rPr>
        <w:t>，以及出国人员</w:t>
      </w:r>
      <w:r>
        <w:rPr>
          <w:rFonts w:ascii="Arial" w:hAnsi="Arial" w:eastAsia="宋体" w:cs="Arial"/>
          <w:color w:val="auto"/>
          <w:kern w:val="0"/>
          <w:sz w:val="24"/>
          <w:szCs w:val="24"/>
          <w:highlight w:val="none"/>
        </w:rPr>
        <w:t>护照及签证页</w:t>
      </w:r>
      <w:r>
        <w:rPr>
          <w:rFonts w:hint="eastAsia" w:ascii="Arial" w:hAnsi="Arial" w:eastAsia="宋体" w:cs="Arial"/>
          <w:color w:val="auto"/>
          <w:kern w:val="0"/>
          <w:sz w:val="24"/>
          <w:szCs w:val="24"/>
          <w:highlight w:val="none"/>
        </w:rPr>
        <w:t>，境外</w:t>
      </w:r>
      <w:r>
        <w:rPr>
          <w:rFonts w:ascii="Arial" w:hAnsi="Arial" w:eastAsia="宋体" w:cs="Arial"/>
          <w:color w:val="auto"/>
          <w:kern w:val="0"/>
          <w:sz w:val="24"/>
          <w:szCs w:val="24"/>
          <w:highlight w:val="none"/>
        </w:rPr>
        <w:t>推广活动介绍</w:t>
      </w:r>
      <w:r>
        <w:rPr>
          <w:rFonts w:hint="eastAsia" w:ascii="Arial" w:hAnsi="Arial" w:eastAsia="宋体" w:cs="Arial"/>
          <w:color w:val="auto"/>
          <w:kern w:val="0"/>
          <w:sz w:val="24"/>
          <w:szCs w:val="24"/>
          <w:highlight w:val="none"/>
        </w:rPr>
        <w:t>及</w:t>
      </w:r>
      <w:r>
        <w:rPr>
          <w:rFonts w:ascii="Arial" w:hAnsi="Arial" w:eastAsia="宋体" w:cs="Arial"/>
          <w:color w:val="auto"/>
          <w:kern w:val="0"/>
          <w:sz w:val="24"/>
          <w:szCs w:val="24"/>
          <w:highlight w:val="none"/>
        </w:rPr>
        <w:t>现场照片</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d）申报</w:t>
      </w:r>
      <w:r>
        <w:rPr>
          <w:rFonts w:hint="eastAsia" w:ascii="Arial" w:hAnsi="Arial" w:eastAsia="宋体" w:cs="Arial"/>
          <w:color w:val="auto"/>
          <w:kern w:val="0"/>
          <w:sz w:val="24"/>
          <w:szCs w:val="24"/>
          <w:highlight w:val="none"/>
        </w:rPr>
        <w:t>第一条第</w:t>
      </w:r>
      <w:r>
        <w:rPr>
          <w:rFonts w:ascii="Arial" w:hAnsi="Arial" w:eastAsia="宋体" w:cs="Arial"/>
          <w:color w:val="auto"/>
          <w:kern w:val="0"/>
          <w:sz w:val="24"/>
          <w:szCs w:val="24"/>
          <w:highlight w:val="none"/>
        </w:rPr>
        <w:t>5</w:t>
      </w:r>
      <w:r>
        <w:rPr>
          <w:rFonts w:hint="eastAsia" w:ascii="Arial" w:hAnsi="Arial" w:eastAsia="宋体" w:cs="Arial"/>
          <w:color w:val="auto"/>
          <w:kern w:val="0"/>
          <w:sz w:val="24"/>
          <w:szCs w:val="24"/>
          <w:highlight w:val="none"/>
        </w:rPr>
        <w:t>款服务进口贴息项目：①服务（技术）</w:t>
      </w:r>
      <w:r>
        <w:rPr>
          <w:rFonts w:ascii="Arial" w:hAnsi="Arial" w:eastAsia="宋体" w:cs="Arial"/>
          <w:color w:val="auto"/>
          <w:kern w:val="0"/>
          <w:sz w:val="24"/>
          <w:szCs w:val="24"/>
          <w:highlight w:val="none"/>
        </w:rPr>
        <w:t>进口合同</w:t>
      </w:r>
      <w:r>
        <w:rPr>
          <w:rFonts w:hint="eastAsia" w:ascii="Arial" w:hAnsi="Arial" w:eastAsia="宋体" w:cs="Arial"/>
          <w:color w:val="auto"/>
          <w:kern w:val="0"/>
          <w:sz w:val="24"/>
          <w:szCs w:val="24"/>
          <w:highlight w:val="none"/>
        </w:rPr>
        <w:t>及</w:t>
      </w:r>
      <w:r>
        <w:rPr>
          <w:rFonts w:ascii="Arial" w:hAnsi="Arial" w:eastAsia="宋体" w:cs="Arial"/>
          <w:color w:val="auto"/>
          <w:kern w:val="0"/>
          <w:sz w:val="24"/>
          <w:szCs w:val="24"/>
          <w:highlight w:val="none"/>
        </w:rPr>
        <w:t>翻译件</w:t>
      </w:r>
      <w:r>
        <w:rPr>
          <w:rFonts w:hint="eastAsia" w:ascii="Arial" w:hAnsi="Arial" w:eastAsia="宋体" w:cs="Arial"/>
          <w:color w:val="auto"/>
          <w:kern w:val="0"/>
          <w:sz w:val="24"/>
          <w:szCs w:val="24"/>
          <w:highlight w:val="none"/>
        </w:rPr>
        <w:t>；②技术</w:t>
      </w:r>
      <w:r>
        <w:rPr>
          <w:rFonts w:ascii="Arial" w:hAnsi="Arial" w:eastAsia="宋体" w:cs="Arial"/>
          <w:color w:val="auto"/>
          <w:kern w:val="0"/>
          <w:sz w:val="24"/>
          <w:szCs w:val="24"/>
          <w:highlight w:val="none"/>
        </w:rPr>
        <w:t>描述说明；</w:t>
      </w:r>
      <w:r>
        <w:rPr>
          <w:rFonts w:hint="eastAsia" w:ascii="Arial" w:hAnsi="Arial" w:eastAsia="宋体" w:cs="Arial"/>
          <w:color w:val="auto"/>
          <w:kern w:val="0"/>
          <w:sz w:val="24"/>
          <w:szCs w:val="24"/>
          <w:highlight w:val="none"/>
        </w:rPr>
        <w:t>③付汇</w:t>
      </w:r>
      <w:r>
        <w:rPr>
          <w:rFonts w:ascii="Arial" w:hAnsi="Arial" w:eastAsia="宋体" w:cs="Arial"/>
          <w:color w:val="auto"/>
          <w:kern w:val="0"/>
          <w:sz w:val="24"/>
          <w:szCs w:val="24"/>
          <w:highlight w:val="none"/>
        </w:rPr>
        <w:t>证明文件。</w:t>
      </w:r>
    </w:p>
    <w:p>
      <w:pPr>
        <w:widowControl/>
        <w:shd w:val="clear" w:color="auto" w:fill="FFFFFF"/>
        <w:spacing w:before="100" w:beforeAutospacing="1" w:after="100" w:afterAutospacing="1" w:line="380" w:lineRule="exact"/>
        <w:ind w:firstLine="482" w:firstLineChars="200"/>
        <w:jc w:val="left"/>
        <w:rPr>
          <w:rFonts w:ascii="Arial" w:hAnsi="Arial" w:eastAsia="宋体" w:cs="Arial"/>
          <w:b/>
          <w:color w:val="auto"/>
          <w:kern w:val="0"/>
          <w:sz w:val="24"/>
          <w:szCs w:val="24"/>
          <w:highlight w:val="none"/>
        </w:rPr>
      </w:pPr>
      <w:r>
        <w:rPr>
          <w:rFonts w:ascii="Arial" w:hAnsi="Arial" w:eastAsia="宋体" w:cs="Arial"/>
          <w:b/>
          <w:color w:val="auto"/>
          <w:kern w:val="0"/>
          <w:sz w:val="24"/>
          <w:szCs w:val="24"/>
          <w:highlight w:val="none"/>
        </w:rPr>
        <w:t>4</w:t>
      </w:r>
      <w:r>
        <w:rPr>
          <w:rFonts w:hint="eastAsia" w:ascii="Arial" w:hAnsi="Arial" w:eastAsia="宋体" w:cs="Arial"/>
          <w:b/>
          <w:color w:val="auto"/>
          <w:kern w:val="0"/>
          <w:sz w:val="24"/>
          <w:szCs w:val="24"/>
          <w:highlight w:val="none"/>
        </w:rPr>
        <w:t>、商贸电商业</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a）申报</w:t>
      </w:r>
      <w:r>
        <w:rPr>
          <w:rFonts w:hint="eastAsia" w:ascii="Arial" w:hAnsi="Arial" w:eastAsia="宋体" w:cs="Arial"/>
          <w:color w:val="auto"/>
          <w:kern w:val="0"/>
          <w:sz w:val="24"/>
          <w:szCs w:val="24"/>
          <w:highlight w:val="none"/>
        </w:rPr>
        <w:t>第四条第</w:t>
      </w:r>
      <w:r>
        <w:rPr>
          <w:rFonts w:ascii="Arial" w:hAnsi="Arial" w:eastAsia="宋体" w:cs="Arial"/>
          <w:color w:val="auto"/>
          <w:kern w:val="0"/>
          <w:sz w:val="24"/>
          <w:szCs w:val="24"/>
          <w:highlight w:val="none"/>
        </w:rPr>
        <w:t>1</w:t>
      </w:r>
      <w:r>
        <w:rPr>
          <w:rFonts w:hint="eastAsia" w:ascii="Arial" w:hAnsi="Arial" w:eastAsia="宋体" w:cs="Arial"/>
          <w:color w:val="auto"/>
          <w:kern w:val="0"/>
          <w:sz w:val="24"/>
          <w:szCs w:val="24"/>
          <w:highlight w:val="none"/>
        </w:rPr>
        <w:t>款落户奖励项目，企业</w:t>
      </w:r>
      <w:r>
        <w:rPr>
          <w:rFonts w:ascii="Arial" w:hAnsi="Arial" w:eastAsia="宋体" w:cs="Arial"/>
          <w:color w:val="auto"/>
          <w:kern w:val="0"/>
          <w:sz w:val="24"/>
          <w:szCs w:val="24"/>
          <w:highlight w:val="none"/>
        </w:rPr>
        <w:t>还需提供新引入贸易结算中心总体情况说明</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并加盖公章。</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b）</w:t>
      </w:r>
      <w:r>
        <w:rPr>
          <w:rFonts w:ascii="Arial" w:hAnsi="Arial" w:eastAsia="宋体" w:cs="Arial"/>
          <w:color w:val="auto"/>
          <w:kern w:val="0"/>
          <w:sz w:val="24"/>
          <w:szCs w:val="24"/>
          <w:highlight w:val="none"/>
        </w:rPr>
        <w:t>申报</w:t>
      </w:r>
      <w:r>
        <w:rPr>
          <w:rFonts w:hint="eastAsia" w:ascii="Arial" w:hAnsi="Arial" w:eastAsia="宋体" w:cs="Arial"/>
          <w:color w:val="auto"/>
          <w:kern w:val="0"/>
          <w:sz w:val="24"/>
          <w:szCs w:val="24"/>
          <w:highlight w:val="none"/>
        </w:rPr>
        <w:t>第四条第</w:t>
      </w:r>
      <w:r>
        <w:rPr>
          <w:rFonts w:ascii="Arial" w:hAnsi="Arial" w:eastAsia="宋体" w:cs="Arial"/>
          <w:color w:val="auto"/>
          <w:kern w:val="0"/>
          <w:sz w:val="24"/>
          <w:szCs w:val="24"/>
          <w:highlight w:val="none"/>
        </w:rPr>
        <w:t>2</w:t>
      </w:r>
      <w:r>
        <w:rPr>
          <w:rFonts w:hint="eastAsia" w:ascii="Arial" w:hAnsi="Arial" w:eastAsia="宋体" w:cs="Arial"/>
          <w:color w:val="auto"/>
          <w:kern w:val="0"/>
          <w:sz w:val="24"/>
          <w:szCs w:val="24"/>
          <w:highlight w:val="none"/>
        </w:rPr>
        <w:t>款经营奖励项目，其中</w:t>
      </w:r>
      <w:r>
        <w:rPr>
          <w:rFonts w:ascii="Arial" w:hAnsi="Arial" w:eastAsia="宋体" w:cs="Arial"/>
          <w:bCs/>
          <w:color w:val="auto"/>
          <w:kern w:val="0"/>
          <w:sz w:val="24"/>
          <w:szCs w:val="24"/>
          <w:highlight w:val="none"/>
        </w:rPr>
        <w:t>商业综合体</w:t>
      </w:r>
      <w:r>
        <w:rPr>
          <w:rFonts w:hint="eastAsia" w:ascii="Arial" w:hAnsi="Arial" w:eastAsia="宋体" w:cs="Arial"/>
          <w:bCs/>
          <w:color w:val="auto"/>
          <w:kern w:val="0"/>
          <w:sz w:val="24"/>
          <w:szCs w:val="24"/>
          <w:highlight w:val="none"/>
        </w:rPr>
        <w:t>新引进</w:t>
      </w:r>
      <w:r>
        <w:rPr>
          <w:rFonts w:hint="eastAsia" w:ascii="Arial" w:hAnsi="Arial" w:eastAsia="宋体" w:cs="Arial"/>
          <w:color w:val="auto"/>
          <w:kern w:val="0"/>
          <w:sz w:val="24"/>
          <w:szCs w:val="24"/>
          <w:highlight w:val="none"/>
        </w:rPr>
        <w:t>项目，</w:t>
      </w:r>
      <w:r>
        <w:rPr>
          <w:rFonts w:ascii="Arial" w:hAnsi="Arial" w:eastAsia="宋体" w:cs="Arial"/>
          <w:color w:val="auto"/>
          <w:kern w:val="0"/>
          <w:sz w:val="24"/>
          <w:szCs w:val="24"/>
          <w:highlight w:val="none"/>
        </w:rPr>
        <w:t>还需提供新引入商户租赁合同或协议、商户独立法人营业执照、商户最近一年度财务审计报告</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c）</w:t>
      </w:r>
      <w:r>
        <w:rPr>
          <w:rFonts w:ascii="Arial" w:hAnsi="Arial" w:eastAsia="宋体" w:cs="Arial"/>
          <w:color w:val="auto"/>
          <w:kern w:val="0"/>
          <w:sz w:val="24"/>
          <w:szCs w:val="24"/>
          <w:highlight w:val="none"/>
        </w:rPr>
        <w:t>申报</w:t>
      </w:r>
      <w:r>
        <w:rPr>
          <w:rFonts w:hint="eastAsia" w:ascii="Arial" w:hAnsi="Arial" w:eastAsia="宋体" w:cs="Arial"/>
          <w:color w:val="auto"/>
          <w:kern w:val="0"/>
          <w:sz w:val="24"/>
          <w:szCs w:val="24"/>
          <w:highlight w:val="none"/>
        </w:rPr>
        <w:t>第四条第</w:t>
      </w:r>
      <w:r>
        <w:rPr>
          <w:rFonts w:ascii="Arial" w:hAnsi="Arial" w:eastAsia="宋体" w:cs="Arial"/>
          <w:color w:val="auto"/>
          <w:kern w:val="0"/>
          <w:sz w:val="24"/>
          <w:szCs w:val="24"/>
          <w:highlight w:val="none"/>
        </w:rPr>
        <w:t>3</w:t>
      </w:r>
      <w:r>
        <w:rPr>
          <w:rFonts w:hint="eastAsia" w:ascii="Arial" w:hAnsi="Arial" w:eastAsia="宋体" w:cs="Arial"/>
          <w:color w:val="auto"/>
          <w:kern w:val="0"/>
          <w:sz w:val="24"/>
          <w:szCs w:val="24"/>
          <w:highlight w:val="none"/>
        </w:rPr>
        <w:t>款品牌建设</w:t>
      </w:r>
      <w:r>
        <w:rPr>
          <w:rFonts w:ascii="Arial" w:hAnsi="Arial" w:eastAsia="宋体" w:cs="Arial"/>
          <w:color w:val="auto"/>
          <w:kern w:val="0"/>
          <w:sz w:val="24"/>
          <w:szCs w:val="24"/>
          <w:highlight w:val="none"/>
        </w:rPr>
        <w:t>奖励项目，还需提供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材料：</w:t>
      </w:r>
      <w:r>
        <w:rPr>
          <w:rFonts w:hint="eastAsia" w:ascii="Arial" w:hAnsi="Arial" w:eastAsia="宋体" w:cs="Arial"/>
          <w:color w:val="auto"/>
          <w:kern w:val="0"/>
          <w:sz w:val="24"/>
          <w:szCs w:val="24"/>
          <w:highlight w:val="none"/>
        </w:rPr>
        <w:t>①</w:t>
      </w:r>
      <w:r>
        <w:rPr>
          <w:rFonts w:ascii="Arial" w:hAnsi="Arial" w:eastAsia="宋体" w:cs="Arial"/>
          <w:color w:val="auto"/>
          <w:kern w:val="0"/>
          <w:sz w:val="24"/>
          <w:szCs w:val="24"/>
          <w:highlight w:val="none"/>
        </w:rPr>
        <w:t>房产或土地证明文件、入驻协议、品牌首店相关</w:t>
      </w:r>
      <w:r>
        <w:rPr>
          <w:rFonts w:hint="eastAsia" w:ascii="Arial" w:hAnsi="Arial" w:eastAsia="宋体" w:cs="Arial"/>
          <w:color w:val="auto"/>
          <w:kern w:val="0"/>
          <w:sz w:val="24"/>
          <w:szCs w:val="24"/>
          <w:highlight w:val="none"/>
        </w:rPr>
        <w:t>佐证</w:t>
      </w:r>
      <w:r>
        <w:rPr>
          <w:rFonts w:ascii="Arial" w:hAnsi="Arial" w:eastAsia="宋体" w:cs="Arial"/>
          <w:color w:val="auto"/>
          <w:kern w:val="0"/>
          <w:sz w:val="24"/>
          <w:szCs w:val="24"/>
          <w:highlight w:val="none"/>
        </w:rPr>
        <w:t>材料，如授权文件、行业认定等</w:t>
      </w:r>
      <w:r>
        <w:rPr>
          <w:rFonts w:hint="eastAsia" w:ascii="Arial" w:hAnsi="Arial" w:eastAsia="宋体" w:cs="Arial"/>
          <w:color w:val="auto"/>
          <w:kern w:val="0"/>
          <w:sz w:val="24"/>
          <w:szCs w:val="24"/>
          <w:highlight w:val="none"/>
        </w:rPr>
        <w:t>；或②</w:t>
      </w:r>
      <w:r>
        <w:rPr>
          <w:rFonts w:ascii="Arial" w:hAnsi="Arial" w:eastAsia="宋体" w:cs="Arial"/>
          <w:color w:val="auto"/>
          <w:kern w:val="0"/>
          <w:sz w:val="24"/>
          <w:szCs w:val="24"/>
          <w:highlight w:val="none"/>
        </w:rPr>
        <w:t>高品质品牌餐饮商户</w:t>
      </w:r>
      <w:r>
        <w:rPr>
          <w:rFonts w:hint="eastAsia" w:ascii="Arial" w:hAnsi="Arial" w:eastAsia="宋体" w:cs="Arial"/>
          <w:color w:val="auto"/>
          <w:kern w:val="0"/>
          <w:sz w:val="24"/>
          <w:szCs w:val="24"/>
          <w:highlight w:val="none"/>
        </w:rPr>
        <w:t>的</w:t>
      </w:r>
      <w:r>
        <w:rPr>
          <w:rFonts w:ascii="Arial" w:hAnsi="Arial" w:eastAsia="宋体" w:cs="Arial"/>
          <w:color w:val="auto"/>
          <w:kern w:val="0"/>
          <w:sz w:val="24"/>
          <w:szCs w:val="24"/>
          <w:highlight w:val="none"/>
        </w:rPr>
        <w:t>营业执照、</w:t>
      </w:r>
      <w:r>
        <w:rPr>
          <w:rFonts w:hint="eastAsia" w:ascii="Arial" w:hAnsi="Arial" w:eastAsia="宋体" w:cs="Arial"/>
          <w:color w:val="auto"/>
          <w:kern w:val="0"/>
          <w:sz w:val="24"/>
          <w:szCs w:val="24"/>
          <w:highlight w:val="none"/>
        </w:rPr>
        <w:t>商户</w:t>
      </w:r>
      <w:r>
        <w:rPr>
          <w:rFonts w:ascii="Arial" w:hAnsi="Arial" w:eastAsia="宋体" w:cs="Arial"/>
          <w:color w:val="auto"/>
          <w:kern w:val="0"/>
          <w:sz w:val="24"/>
          <w:szCs w:val="24"/>
          <w:highlight w:val="none"/>
        </w:rPr>
        <w:t>的财务审计报告、入驻协议</w:t>
      </w:r>
      <w:r>
        <w:rPr>
          <w:rFonts w:hint="eastAsia" w:ascii="Arial" w:hAnsi="Arial" w:eastAsia="宋体" w:cs="Arial"/>
          <w:color w:val="auto"/>
          <w:kern w:val="0"/>
          <w:sz w:val="24"/>
          <w:szCs w:val="24"/>
          <w:highlight w:val="none"/>
        </w:rPr>
        <w:t>等；或③</w:t>
      </w:r>
      <w:r>
        <w:rPr>
          <w:rFonts w:ascii="Arial" w:hAnsi="Arial" w:eastAsia="宋体" w:cs="Arial"/>
          <w:color w:val="auto"/>
          <w:kern w:val="0"/>
          <w:sz w:val="24"/>
          <w:szCs w:val="24"/>
          <w:highlight w:val="none"/>
        </w:rPr>
        <w:t>市级以上“高品位步行街”“特色商业街”“老字号”称号证明文件</w:t>
      </w:r>
      <w:r>
        <w:rPr>
          <w:rFonts w:hint="eastAsia" w:ascii="Arial" w:hAnsi="Arial" w:eastAsia="宋体" w:cs="Arial"/>
          <w:color w:val="auto"/>
          <w:kern w:val="0"/>
          <w:sz w:val="24"/>
          <w:szCs w:val="24"/>
          <w:highlight w:val="none"/>
        </w:rPr>
        <w:t>；或</w:t>
      </w:r>
      <w:r>
        <w:rPr>
          <w:rFonts w:ascii="Arial" w:hAnsi="Arial" w:eastAsia="宋体" w:cs="Arial"/>
          <w:color w:val="auto"/>
          <w:kern w:val="0"/>
          <w:sz w:val="24"/>
          <w:szCs w:val="24"/>
          <w:highlight w:val="none"/>
        </w:rPr>
        <w:fldChar w:fldCharType="begin"/>
      </w:r>
      <w:r>
        <w:rPr>
          <w:rFonts w:ascii="Arial" w:hAnsi="Arial" w:eastAsia="宋体" w:cs="Arial"/>
          <w:color w:val="auto"/>
          <w:kern w:val="0"/>
          <w:sz w:val="24"/>
          <w:szCs w:val="24"/>
          <w:highlight w:val="none"/>
        </w:rPr>
        <w:instrText xml:space="preserve"> </w:instrText>
      </w:r>
      <w:r>
        <w:rPr>
          <w:rFonts w:hint="eastAsia" w:ascii="Arial" w:hAnsi="Arial" w:eastAsia="宋体" w:cs="Arial"/>
          <w:color w:val="auto"/>
          <w:kern w:val="0"/>
          <w:sz w:val="24"/>
          <w:szCs w:val="24"/>
          <w:highlight w:val="none"/>
        </w:rPr>
        <w:instrText xml:space="preserve">= 4 \* GB3</w:instrText>
      </w:r>
      <w:r>
        <w:rPr>
          <w:rFonts w:ascii="Arial" w:hAnsi="Arial" w:eastAsia="宋体" w:cs="Arial"/>
          <w:color w:val="auto"/>
          <w:kern w:val="0"/>
          <w:sz w:val="24"/>
          <w:szCs w:val="24"/>
          <w:highlight w:val="none"/>
        </w:rPr>
        <w:instrText xml:space="preserve"> </w:instrText>
      </w:r>
      <w:r>
        <w:rPr>
          <w:rFonts w:ascii="Arial" w:hAnsi="Arial" w:eastAsia="宋体" w:cs="Arial"/>
          <w:color w:val="auto"/>
          <w:kern w:val="0"/>
          <w:sz w:val="24"/>
          <w:szCs w:val="24"/>
          <w:highlight w:val="none"/>
        </w:rPr>
        <w:fldChar w:fldCharType="separate"/>
      </w:r>
      <w:r>
        <w:rPr>
          <w:rFonts w:hint="eastAsia" w:ascii="Arial" w:hAnsi="Arial" w:eastAsia="宋体" w:cs="Arial"/>
          <w:color w:val="auto"/>
          <w:kern w:val="0"/>
          <w:sz w:val="24"/>
          <w:szCs w:val="24"/>
          <w:highlight w:val="none"/>
        </w:rPr>
        <w:t>④</w:t>
      </w:r>
      <w:r>
        <w:rPr>
          <w:rFonts w:ascii="Arial" w:hAnsi="Arial" w:eastAsia="宋体" w:cs="Arial"/>
          <w:color w:val="auto"/>
          <w:kern w:val="0"/>
          <w:sz w:val="24"/>
          <w:szCs w:val="24"/>
          <w:highlight w:val="none"/>
        </w:rPr>
        <w:fldChar w:fldCharType="end"/>
      </w:r>
      <w:r>
        <w:rPr>
          <w:rFonts w:ascii="Arial" w:hAnsi="Arial" w:eastAsia="宋体" w:cs="Arial"/>
          <w:color w:val="auto"/>
          <w:kern w:val="0"/>
          <w:sz w:val="24"/>
          <w:szCs w:val="24"/>
          <w:highlight w:val="none"/>
        </w:rPr>
        <w:t>商贸宣传推介活动或商业论坛等</w:t>
      </w:r>
      <w:r>
        <w:rPr>
          <w:rFonts w:hint="eastAsia" w:ascii="Arial" w:hAnsi="Arial" w:eastAsia="宋体" w:cs="Arial"/>
          <w:color w:val="auto"/>
          <w:kern w:val="0"/>
          <w:sz w:val="24"/>
          <w:szCs w:val="24"/>
          <w:highlight w:val="none"/>
        </w:rPr>
        <w:t>的</w:t>
      </w:r>
      <w:r>
        <w:rPr>
          <w:rFonts w:ascii="Arial" w:hAnsi="Arial" w:eastAsia="宋体" w:cs="Arial"/>
          <w:color w:val="auto"/>
          <w:kern w:val="0"/>
          <w:sz w:val="24"/>
          <w:szCs w:val="24"/>
          <w:highlight w:val="none"/>
        </w:rPr>
        <w:t>活动方案、现场照片及报道等证明文件</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c）</w:t>
      </w:r>
      <w:r>
        <w:rPr>
          <w:rFonts w:ascii="Arial" w:hAnsi="Arial" w:eastAsia="宋体" w:cs="Arial"/>
          <w:color w:val="auto"/>
          <w:kern w:val="0"/>
          <w:sz w:val="24"/>
          <w:szCs w:val="24"/>
          <w:highlight w:val="none"/>
        </w:rPr>
        <w:t>申报</w:t>
      </w:r>
      <w:r>
        <w:rPr>
          <w:rFonts w:hint="eastAsia" w:ascii="Arial" w:hAnsi="Arial" w:eastAsia="宋体" w:cs="Arial"/>
          <w:color w:val="auto"/>
          <w:kern w:val="0"/>
          <w:sz w:val="24"/>
          <w:szCs w:val="24"/>
          <w:highlight w:val="none"/>
        </w:rPr>
        <w:t>第四条第</w:t>
      </w:r>
      <w:r>
        <w:rPr>
          <w:rFonts w:ascii="Arial" w:hAnsi="Arial" w:eastAsia="宋体" w:cs="Arial"/>
          <w:color w:val="auto"/>
          <w:kern w:val="0"/>
          <w:sz w:val="24"/>
          <w:szCs w:val="24"/>
          <w:highlight w:val="none"/>
        </w:rPr>
        <w:t>4</w:t>
      </w:r>
      <w:r>
        <w:rPr>
          <w:rFonts w:hint="eastAsia" w:ascii="Arial" w:hAnsi="Arial" w:eastAsia="宋体" w:cs="Arial"/>
          <w:color w:val="auto"/>
          <w:kern w:val="0"/>
          <w:sz w:val="24"/>
          <w:szCs w:val="24"/>
          <w:highlight w:val="none"/>
        </w:rPr>
        <w:t>款转型升级</w:t>
      </w:r>
      <w:r>
        <w:rPr>
          <w:rFonts w:ascii="Arial" w:hAnsi="Arial" w:eastAsia="宋体" w:cs="Arial"/>
          <w:color w:val="auto"/>
          <w:kern w:val="0"/>
          <w:sz w:val="24"/>
          <w:szCs w:val="24"/>
          <w:highlight w:val="none"/>
        </w:rPr>
        <w:t>补助项目，还需提供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材料：</w:t>
      </w:r>
      <w:r>
        <w:rPr>
          <w:rFonts w:hint="eastAsia" w:ascii="Arial" w:hAnsi="Arial" w:eastAsia="宋体" w:cs="Arial"/>
          <w:color w:val="auto"/>
          <w:kern w:val="0"/>
          <w:sz w:val="24"/>
          <w:szCs w:val="24"/>
          <w:highlight w:val="none"/>
        </w:rPr>
        <w:t>①当年度技术投入费用明细及凭证或专项审计报告；</w:t>
      </w:r>
      <w:r>
        <w:rPr>
          <w:rFonts w:ascii="Arial" w:hAnsi="Arial" w:eastAsia="宋体" w:cs="Arial"/>
          <w:color w:val="auto"/>
          <w:kern w:val="0"/>
          <w:sz w:val="24"/>
          <w:szCs w:val="24"/>
          <w:highlight w:val="none"/>
        </w:rPr>
        <w:t>或</w:t>
      </w:r>
      <w:r>
        <w:rPr>
          <w:rFonts w:hint="eastAsia" w:ascii="Arial" w:hAnsi="Arial" w:eastAsia="宋体" w:cs="Arial"/>
          <w:color w:val="auto"/>
          <w:kern w:val="0"/>
          <w:sz w:val="24"/>
          <w:szCs w:val="24"/>
          <w:highlight w:val="none"/>
        </w:rPr>
        <w:t>②国家级、省级绿色商场认定文件。</w:t>
      </w:r>
    </w:p>
    <w:p>
      <w:pPr>
        <w:widowControl/>
        <w:shd w:val="clear" w:color="auto" w:fill="FFFFFF"/>
        <w:spacing w:before="100" w:beforeAutospacing="1" w:after="100" w:afterAutospacing="1" w:line="380" w:lineRule="exact"/>
        <w:ind w:firstLine="480" w:firstLineChars="200"/>
        <w:jc w:val="left"/>
        <w:rPr>
          <w:rFonts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d</w:t>
      </w:r>
      <w:r>
        <w:rPr>
          <w:rFonts w:ascii="Arial" w:hAnsi="Arial" w:eastAsia="宋体" w:cs="Arial"/>
          <w:color w:val="auto"/>
          <w:kern w:val="0"/>
          <w:sz w:val="24"/>
          <w:szCs w:val="24"/>
          <w:highlight w:val="none"/>
        </w:rPr>
        <w:t>）申报</w:t>
      </w:r>
      <w:r>
        <w:rPr>
          <w:rFonts w:hint="eastAsia" w:ascii="Arial" w:hAnsi="Arial" w:eastAsia="宋体" w:cs="Arial"/>
          <w:color w:val="auto"/>
          <w:kern w:val="0"/>
          <w:sz w:val="24"/>
          <w:szCs w:val="24"/>
          <w:highlight w:val="none"/>
        </w:rPr>
        <w:t>第四条第</w:t>
      </w:r>
      <w:r>
        <w:rPr>
          <w:rFonts w:ascii="Arial" w:hAnsi="Arial" w:eastAsia="宋体" w:cs="Arial"/>
          <w:color w:val="auto"/>
          <w:kern w:val="0"/>
          <w:sz w:val="24"/>
          <w:szCs w:val="24"/>
          <w:highlight w:val="none"/>
        </w:rPr>
        <w:t>5</w:t>
      </w:r>
      <w:r>
        <w:rPr>
          <w:rFonts w:hint="eastAsia" w:ascii="Arial" w:hAnsi="Arial" w:eastAsia="宋体" w:cs="Arial"/>
          <w:color w:val="auto"/>
          <w:kern w:val="0"/>
          <w:sz w:val="24"/>
          <w:szCs w:val="24"/>
          <w:highlight w:val="none"/>
        </w:rPr>
        <w:t>款电子</w:t>
      </w:r>
      <w:r>
        <w:rPr>
          <w:rFonts w:ascii="Arial" w:hAnsi="Arial" w:eastAsia="宋体" w:cs="Arial"/>
          <w:color w:val="auto"/>
          <w:kern w:val="0"/>
          <w:sz w:val="24"/>
          <w:szCs w:val="24"/>
          <w:highlight w:val="none"/>
        </w:rPr>
        <w:t>商务</w:t>
      </w:r>
      <w:r>
        <w:rPr>
          <w:rFonts w:hint="eastAsia" w:ascii="Arial" w:hAnsi="Arial" w:eastAsia="宋体" w:cs="Arial"/>
          <w:color w:val="auto"/>
          <w:kern w:val="0"/>
          <w:sz w:val="24"/>
          <w:szCs w:val="24"/>
          <w:highlight w:val="none"/>
        </w:rPr>
        <w:t>发展</w:t>
      </w:r>
      <w:r>
        <w:rPr>
          <w:rFonts w:ascii="Arial" w:hAnsi="Arial" w:eastAsia="宋体" w:cs="Arial"/>
          <w:color w:val="auto"/>
          <w:kern w:val="0"/>
          <w:sz w:val="24"/>
          <w:szCs w:val="24"/>
          <w:highlight w:val="none"/>
        </w:rPr>
        <w:t>奖励项目，还需提供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材料：</w:t>
      </w:r>
      <w:r>
        <w:rPr>
          <w:rFonts w:hint="eastAsia" w:ascii="Arial" w:hAnsi="Arial" w:eastAsia="宋体" w:cs="Arial"/>
          <w:color w:val="auto"/>
          <w:kern w:val="0"/>
          <w:sz w:val="24"/>
          <w:szCs w:val="24"/>
          <w:highlight w:val="none"/>
        </w:rPr>
        <w:t>①</w:t>
      </w:r>
      <w:r>
        <w:rPr>
          <w:rFonts w:ascii="Arial" w:hAnsi="Arial" w:eastAsia="宋体" w:cs="Arial"/>
          <w:color w:val="auto"/>
          <w:kern w:val="0"/>
          <w:sz w:val="24"/>
          <w:szCs w:val="24"/>
          <w:highlight w:val="none"/>
        </w:rPr>
        <w:t>平台建设运行情况，网上交易额证明材料，如专项审计报告或网上交易确认单（打印首末页且首页有交易汇总数及总的页码数）</w:t>
      </w:r>
      <w:r>
        <w:rPr>
          <w:rFonts w:hint="eastAsia" w:ascii="Arial" w:hAnsi="Arial" w:eastAsia="宋体" w:cs="Arial"/>
          <w:color w:val="auto"/>
          <w:kern w:val="0"/>
          <w:sz w:val="24"/>
          <w:szCs w:val="24"/>
          <w:highlight w:val="none"/>
        </w:rPr>
        <w:t>等；或②</w:t>
      </w:r>
      <w:r>
        <w:rPr>
          <w:rFonts w:ascii="Arial" w:hAnsi="Arial" w:eastAsia="宋体" w:cs="Arial"/>
          <w:color w:val="auto"/>
          <w:kern w:val="0"/>
          <w:sz w:val="24"/>
          <w:szCs w:val="24"/>
          <w:highlight w:val="none"/>
        </w:rPr>
        <w:t>有效期内房屋租赁合同及发票或付款凭证</w:t>
      </w:r>
      <w:r>
        <w:rPr>
          <w:rFonts w:hint="eastAsia" w:ascii="Arial" w:hAnsi="Arial" w:eastAsia="宋体" w:cs="Arial"/>
          <w:color w:val="auto"/>
          <w:kern w:val="0"/>
          <w:sz w:val="24"/>
          <w:szCs w:val="24"/>
          <w:highlight w:val="none"/>
        </w:rPr>
        <w:t>；</w:t>
      </w:r>
      <w:r>
        <w:rPr>
          <w:rFonts w:ascii="Arial" w:hAnsi="Arial" w:eastAsia="宋体" w:cs="Arial"/>
          <w:color w:val="auto"/>
          <w:kern w:val="0"/>
          <w:sz w:val="24"/>
          <w:szCs w:val="24"/>
          <w:highlight w:val="none"/>
        </w:rPr>
        <w:t>或</w:t>
      </w:r>
      <w:r>
        <w:rPr>
          <w:rFonts w:hint="eastAsia" w:ascii="Arial" w:hAnsi="Arial" w:eastAsia="宋体" w:cs="Arial"/>
          <w:color w:val="auto"/>
          <w:kern w:val="0"/>
          <w:sz w:val="24"/>
          <w:szCs w:val="24"/>
          <w:highlight w:val="none"/>
        </w:rPr>
        <w:t>③</w:t>
      </w:r>
      <w:r>
        <w:rPr>
          <w:rFonts w:ascii="Arial" w:hAnsi="Arial" w:eastAsia="宋体" w:cs="Arial"/>
          <w:color w:val="auto"/>
          <w:kern w:val="0"/>
          <w:sz w:val="24"/>
          <w:szCs w:val="24"/>
          <w:highlight w:val="none"/>
        </w:rPr>
        <w:t>展位确认书、收费通知、发票、付款凭证和展位相关照片</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80" w:firstLineChars="200"/>
        <w:jc w:val="left"/>
        <w:rPr>
          <w:rFonts w:hint="eastAsia" w:ascii="Arial" w:hAnsi="Arial" w:eastAsia="宋体" w:cs="Arial"/>
          <w:color w:val="auto"/>
          <w:kern w:val="0"/>
          <w:sz w:val="24"/>
          <w:szCs w:val="24"/>
          <w:highlight w:val="none"/>
        </w:rPr>
      </w:pPr>
      <w:r>
        <w:rPr>
          <w:rFonts w:hint="eastAsia" w:ascii="Arial" w:hAnsi="Arial" w:eastAsia="宋体" w:cs="Arial"/>
          <w:color w:val="auto"/>
          <w:kern w:val="0"/>
          <w:sz w:val="24"/>
          <w:szCs w:val="24"/>
          <w:highlight w:val="none"/>
        </w:rPr>
        <w:t>e）</w:t>
      </w:r>
      <w:r>
        <w:rPr>
          <w:rFonts w:ascii="Arial" w:hAnsi="Arial" w:eastAsia="宋体" w:cs="Arial"/>
          <w:color w:val="auto"/>
          <w:kern w:val="0"/>
          <w:sz w:val="24"/>
          <w:szCs w:val="24"/>
          <w:highlight w:val="none"/>
        </w:rPr>
        <w:t>申报</w:t>
      </w:r>
      <w:r>
        <w:rPr>
          <w:rFonts w:hint="eastAsia" w:ascii="Arial" w:hAnsi="Arial" w:eastAsia="宋体" w:cs="Arial"/>
          <w:color w:val="auto"/>
          <w:kern w:val="0"/>
          <w:sz w:val="24"/>
          <w:szCs w:val="24"/>
          <w:highlight w:val="none"/>
        </w:rPr>
        <w:t>第四条第</w:t>
      </w:r>
      <w:r>
        <w:rPr>
          <w:rFonts w:ascii="Arial" w:hAnsi="Arial" w:eastAsia="宋体" w:cs="Arial"/>
          <w:color w:val="auto"/>
          <w:kern w:val="0"/>
          <w:sz w:val="24"/>
          <w:szCs w:val="24"/>
          <w:highlight w:val="none"/>
        </w:rPr>
        <w:t>6</w:t>
      </w:r>
      <w:r>
        <w:rPr>
          <w:rFonts w:hint="eastAsia" w:ascii="Arial" w:hAnsi="Arial" w:eastAsia="宋体" w:cs="Arial"/>
          <w:color w:val="auto"/>
          <w:kern w:val="0"/>
          <w:sz w:val="24"/>
          <w:szCs w:val="24"/>
          <w:highlight w:val="none"/>
        </w:rPr>
        <w:t>款电子</w:t>
      </w:r>
      <w:r>
        <w:rPr>
          <w:rFonts w:ascii="Arial" w:hAnsi="Arial" w:eastAsia="宋体" w:cs="Arial"/>
          <w:color w:val="auto"/>
          <w:kern w:val="0"/>
          <w:sz w:val="24"/>
          <w:szCs w:val="24"/>
          <w:highlight w:val="none"/>
        </w:rPr>
        <w:t>商务</w:t>
      </w:r>
      <w:r>
        <w:rPr>
          <w:rFonts w:hint="eastAsia" w:ascii="Arial" w:hAnsi="Arial" w:eastAsia="宋体" w:cs="Arial"/>
          <w:color w:val="auto"/>
          <w:kern w:val="0"/>
          <w:sz w:val="24"/>
          <w:szCs w:val="24"/>
          <w:highlight w:val="none"/>
        </w:rPr>
        <w:t>平台</w:t>
      </w:r>
      <w:r>
        <w:rPr>
          <w:rFonts w:ascii="Arial" w:hAnsi="Arial" w:eastAsia="宋体" w:cs="Arial"/>
          <w:color w:val="auto"/>
          <w:kern w:val="0"/>
          <w:sz w:val="24"/>
          <w:szCs w:val="24"/>
          <w:highlight w:val="none"/>
        </w:rPr>
        <w:t>奖励项目，还需提供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材料：</w:t>
      </w:r>
      <w:r>
        <w:rPr>
          <w:rFonts w:hint="eastAsia" w:ascii="Arial" w:hAnsi="Arial" w:eastAsia="宋体" w:cs="Arial"/>
          <w:color w:val="auto"/>
          <w:kern w:val="0"/>
          <w:sz w:val="24"/>
          <w:szCs w:val="24"/>
          <w:highlight w:val="none"/>
        </w:rPr>
        <w:t>①</w:t>
      </w:r>
      <w:r>
        <w:rPr>
          <w:rFonts w:ascii="Arial" w:hAnsi="Arial" w:eastAsia="宋体" w:cs="Arial"/>
          <w:color w:val="auto"/>
          <w:kern w:val="0"/>
          <w:sz w:val="24"/>
          <w:szCs w:val="24"/>
          <w:highlight w:val="none"/>
        </w:rPr>
        <w:t>市级以上电商示范企业或基地认定文件</w:t>
      </w:r>
      <w:r>
        <w:rPr>
          <w:rFonts w:hint="eastAsia" w:ascii="Arial" w:hAnsi="Arial" w:eastAsia="宋体" w:cs="Arial"/>
          <w:color w:val="auto"/>
          <w:kern w:val="0"/>
          <w:sz w:val="24"/>
          <w:szCs w:val="24"/>
          <w:highlight w:val="none"/>
        </w:rPr>
        <w:t>；或②</w:t>
      </w:r>
      <w:r>
        <w:rPr>
          <w:rFonts w:ascii="Arial" w:hAnsi="Arial" w:eastAsia="宋体" w:cs="Arial"/>
          <w:color w:val="auto"/>
          <w:kern w:val="0"/>
          <w:sz w:val="24"/>
          <w:szCs w:val="24"/>
          <w:highlight w:val="none"/>
        </w:rPr>
        <w:t>专业品牌论坛、沙龙等</w:t>
      </w:r>
      <w:r>
        <w:rPr>
          <w:rFonts w:hint="eastAsia" w:ascii="Arial" w:hAnsi="Arial" w:eastAsia="宋体" w:cs="Arial"/>
          <w:color w:val="auto"/>
          <w:kern w:val="0"/>
          <w:sz w:val="24"/>
          <w:szCs w:val="24"/>
          <w:highlight w:val="none"/>
        </w:rPr>
        <w:t>的</w:t>
      </w:r>
      <w:r>
        <w:rPr>
          <w:rFonts w:ascii="Arial" w:hAnsi="Arial" w:eastAsia="宋体" w:cs="Arial"/>
          <w:color w:val="auto"/>
          <w:kern w:val="0"/>
          <w:sz w:val="24"/>
          <w:szCs w:val="24"/>
          <w:highlight w:val="none"/>
        </w:rPr>
        <w:t>活动方案、现场照片及报道等证明文件</w:t>
      </w:r>
      <w:r>
        <w:rPr>
          <w:rFonts w:hint="eastAsia" w:ascii="Arial" w:hAnsi="Arial" w:eastAsia="宋体" w:cs="Arial"/>
          <w:color w:val="auto"/>
          <w:kern w:val="0"/>
          <w:sz w:val="24"/>
          <w:szCs w:val="24"/>
          <w:highlight w:val="none"/>
        </w:rPr>
        <w:t>。</w:t>
      </w:r>
    </w:p>
    <w:p>
      <w:pPr>
        <w:widowControl/>
        <w:shd w:val="clear" w:color="auto" w:fill="FFFFFF"/>
        <w:spacing w:before="100" w:beforeAutospacing="1" w:after="100" w:afterAutospacing="1" w:line="380" w:lineRule="exact"/>
        <w:ind w:firstLine="482" w:firstLineChars="200"/>
        <w:jc w:val="left"/>
        <w:rPr>
          <w:rFonts w:ascii="Arial" w:hAnsi="Arial" w:eastAsia="宋体" w:cs="Arial"/>
          <w:b/>
          <w:color w:val="auto"/>
          <w:kern w:val="0"/>
          <w:sz w:val="24"/>
          <w:szCs w:val="24"/>
          <w:highlight w:val="none"/>
        </w:rPr>
      </w:pPr>
      <w:r>
        <w:rPr>
          <w:rFonts w:ascii="Arial" w:hAnsi="Arial" w:eastAsia="宋体" w:cs="Arial"/>
          <w:b/>
          <w:color w:val="auto"/>
          <w:kern w:val="0"/>
          <w:sz w:val="24"/>
          <w:szCs w:val="24"/>
          <w:highlight w:val="none"/>
        </w:rPr>
        <w:t>5</w:t>
      </w:r>
      <w:r>
        <w:rPr>
          <w:rFonts w:hint="eastAsia" w:ascii="Arial" w:hAnsi="Arial" w:eastAsia="宋体" w:cs="Arial"/>
          <w:b/>
          <w:color w:val="auto"/>
          <w:kern w:val="0"/>
          <w:sz w:val="24"/>
          <w:szCs w:val="24"/>
          <w:highlight w:val="none"/>
        </w:rPr>
        <w:t>、会展业</w:t>
      </w:r>
    </w:p>
    <w:p>
      <w:pPr>
        <w:widowControl/>
        <w:shd w:val="clear" w:color="auto" w:fill="FFFFFF"/>
        <w:spacing w:before="100" w:beforeAutospacing="1" w:after="100" w:afterAutospacing="1" w:line="380" w:lineRule="exact"/>
        <w:ind w:firstLine="480" w:firstLineChars="200"/>
        <w:jc w:val="left"/>
        <w:rPr>
          <w:rFonts w:ascii="Arial" w:hAnsi="Arial" w:eastAsia="宋体" w:cs="Arial"/>
          <w:bCs/>
          <w:color w:val="auto"/>
          <w:kern w:val="0"/>
          <w:sz w:val="24"/>
          <w:szCs w:val="24"/>
          <w:highlight w:val="none"/>
        </w:rPr>
      </w:pPr>
      <w:r>
        <w:rPr>
          <w:rFonts w:hint="eastAsia" w:ascii="Arial" w:hAnsi="Arial" w:eastAsia="宋体" w:cs="Arial"/>
          <w:bCs/>
          <w:color w:val="auto"/>
          <w:kern w:val="0"/>
          <w:sz w:val="24"/>
          <w:szCs w:val="24"/>
          <w:highlight w:val="none"/>
        </w:rPr>
        <w:t>a）</w:t>
      </w:r>
      <w:r>
        <w:rPr>
          <w:rFonts w:ascii="Arial" w:hAnsi="Arial" w:eastAsia="宋体" w:cs="Arial"/>
          <w:color w:val="auto"/>
          <w:kern w:val="0"/>
          <w:sz w:val="24"/>
          <w:szCs w:val="24"/>
          <w:highlight w:val="none"/>
        </w:rPr>
        <w:t>申报</w:t>
      </w:r>
      <w:r>
        <w:rPr>
          <w:rFonts w:hint="eastAsia" w:ascii="Arial" w:hAnsi="Arial" w:eastAsia="宋体" w:cs="Arial"/>
          <w:color w:val="auto"/>
          <w:kern w:val="0"/>
          <w:sz w:val="24"/>
          <w:szCs w:val="24"/>
          <w:highlight w:val="none"/>
        </w:rPr>
        <w:t>第五条第1款会议</w:t>
      </w:r>
      <w:r>
        <w:rPr>
          <w:rFonts w:ascii="Arial" w:hAnsi="Arial" w:eastAsia="宋体" w:cs="Arial"/>
          <w:color w:val="auto"/>
          <w:kern w:val="0"/>
          <w:sz w:val="24"/>
          <w:szCs w:val="24"/>
          <w:highlight w:val="none"/>
        </w:rPr>
        <w:t>奖励</w:t>
      </w:r>
      <w:r>
        <w:rPr>
          <w:rFonts w:hint="eastAsia" w:ascii="Arial" w:hAnsi="Arial" w:eastAsia="宋体" w:cs="Arial"/>
          <w:color w:val="auto"/>
          <w:kern w:val="0"/>
          <w:sz w:val="24"/>
          <w:szCs w:val="24"/>
          <w:highlight w:val="none"/>
        </w:rPr>
        <w:t>项目</w:t>
      </w:r>
      <w:r>
        <w:rPr>
          <w:rFonts w:ascii="Arial" w:hAnsi="Arial" w:eastAsia="宋体" w:cs="Arial"/>
          <w:color w:val="auto"/>
          <w:kern w:val="0"/>
          <w:sz w:val="24"/>
          <w:szCs w:val="24"/>
          <w:highlight w:val="none"/>
        </w:rPr>
        <w:t>，还需提供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材料：</w:t>
      </w:r>
      <w:r>
        <w:rPr>
          <w:rFonts w:hint="eastAsia" w:ascii="Arial" w:hAnsi="Arial" w:eastAsia="宋体" w:cs="Arial"/>
          <w:color w:val="auto"/>
          <w:kern w:val="0"/>
          <w:sz w:val="24"/>
          <w:szCs w:val="24"/>
          <w:highlight w:val="none"/>
        </w:rPr>
        <w:t>①论坛、会议或活动介绍及本次论坛、会议或活动总结；②论坛、会议或活动规模证明（格式见附件3，需盖章）；③申报单位与园区载体的场租、住宿合同（实际使用发生变化的，需附结算确认单、发票及支付凭证复印件）；④全举办2</w:t>
      </w:r>
      <w:r>
        <w:rPr>
          <w:rFonts w:ascii="Arial" w:hAnsi="Arial" w:eastAsia="宋体" w:cs="Arial"/>
          <w:color w:val="auto"/>
          <w:kern w:val="0"/>
          <w:sz w:val="24"/>
          <w:szCs w:val="24"/>
          <w:highlight w:val="none"/>
        </w:rPr>
        <w:t>0</w:t>
      </w:r>
      <w:r>
        <w:rPr>
          <w:rFonts w:hint="eastAsia" w:ascii="Arial" w:hAnsi="Arial" w:eastAsia="宋体" w:cs="Arial"/>
          <w:color w:val="auto"/>
          <w:kern w:val="0"/>
          <w:sz w:val="24"/>
          <w:szCs w:val="24"/>
          <w:highlight w:val="none"/>
        </w:rPr>
        <w:t>场5</w:t>
      </w:r>
      <w:r>
        <w:rPr>
          <w:rFonts w:ascii="Arial" w:hAnsi="Arial" w:eastAsia="宋体" w:cs="Arial"/>
          <w:color w:val="auto"/>
          <w:kern w:val="0"/>
          <w:sz w:val="24"/>
          <w:szCs w:val="24"/>
          <w:highlight w:val="none"/>
        </w:rPr>
        <w:t>00</w:t>
      </w:r>
      <w:r>
        <w:rPr>
          <w:rFonts w:hint="eastAsia" w:ascii="Arial" w:hAnsi="Arial" w:eastAsia="宋体" w:cs="Arial"/>
          <w:color w:val="auto"/>
          <w:kern w:val="0"/>
          <w:sz w:val="24"/>
          <w:szCs w:val="24"/>
          <w:highlight w:val="none"/>
        </w:rPr>
        <w:t>人以上会议的证明材料包括但不限于：场地租赁合同、餐饮及住宿合同、媒体报道，</w:t>
      </w:r>
      <w:r>
        <w:rPr>
          <w:rFonts w:ascii="Arial" w:hAnsi="Arial" w:eastAsia="宋体" w:cs="Arial"/>
          <w:color w:val="auto"/>
          <w:kern w:val="0"/>
          <w:sz w:val="24"/>
          <w:szCs w:val="24"/>
          <w:highlight w:val="none"/>
        </w:rPr>
        <w:t>以及资金</w:t>
      </w:r>
      <w:r>
        <w:rPr>
          <w:rFonts w:hint="eastAsia" w:ascii="Arial" w:hAnsi="Arial" w:eastAsia="宋体" w:cs="Arial"/>
          <w:color w:val="auto"/>
          <w:kern w:val="0"/>
          <w:sz w:val="24"/>
          <w:szCs w:val="24"/>
          <w:highlight w:val="none"/>
        </w:rPr>
        <w:t>将</w:t>
      </w:r>
      <w:r>
        <w:rPr>
          <w:rFonts w:ascii="Arial" w:hAnsi="Arial" w:eastAsia="宋体" w:cs="Arial"/>
          <w:color w:val="auto"/>
          <w:kern w:val="0"/>
          <w:sz w:val="24"/>
          <w:szCs w:val="24"/>
          <w:highlight w:val="none"/>
        </w:rPr>
        <w:t>奖励给销售人员</w:t>
      </w:r>
      <w:r>
        <w:rPr>
          <w:rFonts w:hint="eastAsia" w:ascii="Arial" w:hAnsi="Arial" w:eastAsia="宋体" w:cs="Arial"/>
          <w:color w:val="auto"/>
          <w:kern w:val="0"/>
          <w:sz w:val="24"/>
          <w:szCs w:val="24"/>
          <w:highlight w:val="none"/>
        </w:rPr>
        <w:t>的</w:t>
      </w:r>
      <w:r>
        <w:rPr>
          <w:rFonts w:ascii="Arial" w:hAnsi="Arial" w:eastAsia="宋体" w:cs="Arial"/>
          <w:color w:val="auto"/>
          <w:kern w:val="0"/>
          <w:sz w:val="24"/>
          <w:szCs w:val="24"/>
          <w:highlight w:val="none"/>
        </w:rPr>
        <w:t>承诺书</w:t>
      </w:r>
      <w:r>
        <w:rPr>
          <w:rFonts w:hint="eastAsia" w:ascii="Arial" w:hAnsi="Arial" w:eastAsia="宋体" w:cs="Arial"/>
          <w:color w:val="auto"/>
          <w:kern w:val="0"/>
          <w:sz w:val="24"/>
          <w:szCs w:val="24"/>
          <w:highlight w:val="none"/>
        </w:rPr>
        <w:t>（无格式</w:t>
      </w:r>
      <w:r>
        <w:rPr>
          <w:rFonts w:ascii="Arial" w:hAnsi="Arial" w:eastAsia="宋体" w:cs="Arial"/>
          <w:color w:val="auto"/>
          <w:kern w:val="0"/>
          <w:sz w:val="24"/>
          <w:szCs w:val="24"/>
          <w:highlight w:val="none"/>
        </w:rPr>
        <w:t>要求，需盖</w:t>
      </w:r>
      <w:r>
        <w:rPr>
          <w:rFonts w:hint="eastAsia" w:ascii="Arial" w:hAnsi="Arial" w:eastAsia="宋体" w:cs="Arial"/>
          <w:color w:val="auto"/>
          <w:kern w:val="0"/>
          <w:sz w:val="24"/>
          <w:szCs w:val="24"/>
          <w:highlight w:val="none"/>
        </w:rPr>
        <w:t>公章）</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480" w:firstLineChars="200"/>
        <w:jc w:val="left"/>
        <w:rPr>
          <w:rFonts w:ascii="Arial" w:hAnsi="Arial" w:eastAsia="宋体" w:cs="Arial"/>
          <w:bCs/>
          <w:color w:val="auto"/>
          <w:kern w:val="0"/>
          <w:sz w:val="24"/>
          <w:szCs w:val="24"/>
          <w:highlight w:val="none"/>
        </w:rPr>
      </w:pPr>
      <w:r>
        <w:rPr>
          <w:rFonts w:hint="eastAsia" w:ascii="Arial" w:hAnsi="Arial" w:eastAsia="宋体" w:cs="Arial"/>
          <w:bCs/>
          <w:color w:val="auto"/>
          <w:kern w:val="0"/>
          <w:sz w:val="24"/>
          <w:szCs w:val="24"/>
          <w:highlight w:val="none"/>
        </w:rPr>
        <w:t>b）申报</w:t>
      </w:r>
      <w:r>
        <w:rPr>
          <w:rFonts w:hint="eastAsia" w:ascii="Arial" w:hAnsi="Arial" w:eastAsia="宋体" w:cs="Arial"/>
          <w:color w:val="auto"/>
          <w:kern w:val="0"/>
          <w:sz w:val="24"/>
          <w:szCs w:val="24"/>
          <w:highlight w:val="none"/>
        </w:rPr>
        <w:t>第五条第</w:t>
      </w:r>
      <w:r>
        <w:rPr>
          <w:rFonts w:ascii="Arial" w:hAnsi="Arial" w:eastAsia="宋体" w:cs="Arial"/>
          <w:color w:val="auto"/>
          <w:kern w:val="0"/>
          <w:sz w:val="24"/>
          <w:szCs w:val="24"/>
          <w:highlight w:val="none"/>
        </w:rPr>
        <w:t>2</w:t>
      </w:r>
      <w:r>
        <w:rPr>
          <w:rFonts w:hint="eastAsia" w:ascii="Arial" w:hAnsi="Arial" w:eastAsia="宋体" w:cs="Arial"/>
          <w:color w:val="auto"/>
          <w:kern w:val="0"/>
          <w:sz w:val="24"/>
          <w:szCs w:val="24"/>
          <w:highlight w:val="none"/>
        </w:rPr>
        <w:t>款展览</w:t>
      </w:r>
      <w:r>
        <w:rPr>
          <w:rFonts w:ascii="Arial" w:hAnsi="Arial" w:eastAsia="宋体" w:cs="Arial"/>
          <w:color w:val="auto"/>
          <w:kern w:val="0"/>
          <w:sz w:val="24"/>
          <w:szCs w:val="24"/>
          <w:highlight w:val="none"/>
        </w:rPr>
        <w:t>奖励</w:t>
      </w:r>
      <w:r>
        <w:rPr>
          <w:rFonts w:hint="eastAsia" w:ascii="Arial" w:hAnsi="Arial" w:eastAsia="宋体" w:cs="Arial"/>
          <w:color w:val="auto"/>
          <w:kern w:val="0"/>
          <w:sz w:val="24"/>
          <w:szCs w:val="24"/>
          <w:highlight w:val="none"/>
        </w:rPr>
        <w:t>项目</w:t>
      </w:r>
      <w:r>
        <w:rPr>
          <w:rFonts w:ascii="Arial" w:hAnsi="Arial" w:eastAsia="宋体" w:cs="Arial"/>
          <w:color w:val="auto"/>
          <w:kern w:val="0"/>
          <w:sz w:val="24"/>
          <w:szCs w:val="24"/>
          <w:highlight w:val="none"/>
        </w:rPr>
        <w:t>，还需提供</w:t>
      </w:r>
      <w:r>
        <w:rPr>
          <w:rFonts w:hint="eastAsia" w:ascii="Arial" w:hAnsi="Arial" w:eastAsia="宋体" w:cs="Arial"/>
          <w:color w:val="auto"/>
          <w:kern w:val="0"/>
          <w:sz w:val="24"/>
          <w:szCs w:val="24"/>
          <w:highlight w:val="none"/>
        </w:rPr>
        <w:t>以下</w:t>
      </w:r>
      <w:r>
        <w:rPr>
          <w:rFonts w:ascii="Arial" w:hAnsi="Arial" w:eastAsia="宋体" w:cs="Arial"/>
          <w:color w:val="auto"/>
          <w:kern w:val="0"/>
          <w:sz w:val="24"/>
          <w:szCs w:val="24"/>
          <w:highlight w:val="none"/>
        </w:rPr>
        <w:t>材料：</w:t>
      </w:r>
      <w:r>
        <w:rPr>
          <w:rFonts w:hint="eastAsia" w:ascii="Arial" w:hAnsi="Arial" w:eastAsia="宋体" w:cs="Arial"/>
          <w:color w:val="auto"/>
          <w:kern w:val="0"/>
          <w:sz w:val="24"/>
          <w:szCs w:val="24"/>
          <w:highlight w:val="none"/>
        </w:rPr>
        <w:t>①展会项目介绍及本届展会总结；②场地租用合同（实际使用发生变化的，需附结算确认单）、场租发票和支付凭证复印件；③获各类认证的，需提供证书、认证合同、认证费用发票及支付凭证复印件；④“在园区连续举办三届及以上的”，需提供至少两年往届展会总结、场地租用合同（实际使用发生变化的，需附结算确认单）、场租发票及支付凭证复印件</w:t>
      </w:r>
      <w:r>
        <w:rPr>
          <w:rFonts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ind w:firstLine="480" w:firstLineChars="200"/>
        <w:jc w:val="left"/>
        <w:rPr>
          <w:rFonts w:ascii="Arial" w:hAnsi="Arial" w:eastAsia="宋体" w:cs="Arial"/>
          <w:bCs/>
          <w:color w:val="auto"/>
          <w:kern w:val="0"/>
          <w:sz w:val="24"/>
          <w:szCs w:val="24"/>
          <w:highlight w:val="none"/>
        </w:rPr>
      </w:pPr>
      <w:r>
        <w:rPr>
          <w:rFonts w:hint="eastAsia" w:ascii="Arial" w:hAnsi="Arial" w:eastAsia="宋体" w:cs="Arial"/>
          <w:bCs/>
          <w:color w:val="auto"/>
          <w:kern w:val="0"/>
          <w:sz w:val="24"/>
          <w:szCs w:val="24"/>
          <w:highlight w:val="none"/>
        </w:rPr>
        <w:t>c）申报</w:t>
      </w:r>
      <w:r>
        <w:rPr>
          <w:rFonts w:hint="eastAsia" w:ascii="Arial" w:hAnsi="Arial" w:eastAsia="宋体" w:cs="Arial"/>
          <w:color w:val="auto"/>
          <w:kern w:val="0"/>
          <w:sz w:val="24"/>
          <w:szCs w:val="24"/>
          <w:highlight w:val="none"/>
        </w:rPr>
        <w:t>第五条第</w:t>
      </w:r>
      <w:r>
        <w:rPr>
          <w:rFonts w:ascii="Arial" w:hAnsi="Arial" w:eastAsia="宋体" w:cs="Arial"/>
          <w:color w:val="auto"/>
          <w:kern w:val="0"/>
          <w:sz w:val="24"/>
          <w:szCs w:val="24"/>
          <w:highlight w:val="none"/>
        </w:rPr>
        <w:t>3</w:t>
      </w:r>
      <w:r>
        <w:rPr>
          <w:rFonts w:hint="eastAsia" w:ascii="Arial" w:hAnsi="Arial" w:eastAsia="宋体" w:cs="Arial"/>
          <w:color w:val="auto"/>
          <w:kern w:val="0"/>
          <w:sz w:val="24"/>
          <w:szCs w:val="24"/>
          <w:highlight w:val="none"/>
        </w:rPr>
        <w:t>款落户</w:t>
      </w:r>
      <w:r>
        <w:rPr>
          <w:rFonts w:ascii="Arial" w:hAnsi="Arial" w:eastAsia="宋体" w:cs="Arial"/>
          <w:color w:val="auto"/>
          <w:kern w:val="0"/>
          <w:sz w:val="24"/>
          <w:szCs w:val="24"/>
          <w:highlight w:val="none"/>
        </w:rPr>
        <w:t>奖励</w:t>
      </w:r>
      <w:r>
        <w:rPr>
          <w:rFonts w:hint="eastAsia" w:ascii="Arial" w:hAnsi="Arial" w:eastAsia="宋体" w:cs="Arial"/>
          <w:color w:val="auto"/>
          <w:kern w:val="0"/>
          <w:sz w:val="24"/>
          <w:szCs w:val="24"/>
          <w:highlight w:val="none"/>
        </w:rPr>
        <w:t>项目</w:t>
      </w:r>
      <w:r>
        <w:rPr>
          <w:rFonts w:ascii="Arial" w:hAnsi="Arial" w:eastAsia="宋体" w:cs="Arial"/>
          <w:color w:val="auto"/>
          <w:kern w:val="0"/>
          <w:sz w:val="24"/>
          <w:szCs w:val="24"/>
          <w:highlight w:val="none"/>
        </w:rPr>
        <w:t>，还</w:t>
      </w:r>
      <w:r>
        <w:rPr>
          <w:rFonts w:hint="eastAsia" w:ascii="Arial" w:hAnsi="Arial" w:eastAsia="宋体" w:cs="Arial"/>
          <w:color w:val="auto"/>
          <w:kern w:val="0"/>
          <w:sz w:val="24"/>
          <w:szCs w:val="24"/>
          <w:highlight w:val="none"/>
        </w:rPr>
        <w:t>须</w:t>
      </w:r>
      <w:r>
        <w:rPr>
          <w:rFonts w:ascii="Arial" w:hAnsi="Arial" w:eastAsia="宋体" w:cs="Arial"/>
          <w:color w:val="auto"/>
          <w:kern w:val="0"/>
          <w:sz w:val="24"/>
          <w:szCs w:val="24"/>
          <w:highlight w:val="none"/>
        </w:rPr>
        <w:t>提供</w:t>
      </w:r>
      <w:r>
        <w:rPr>
          <w:rFonts w:hint="eastAsia" w:ascii="Arial" w:hAnsi="Arial" w:eastAsia="宋体" w:cs="Arial"/>
          <w:color w:val="auto"/>
          <w:kern w:val="0"/>
          <w:sz w:val="24"/>
          <w:szCs w:val="24"/>
          <w:highlight w:val="none"/>
        </w:rPr>
        <w:t>办公场地租赁合同（需含业主房产证、土地证）复印件</w:t>
      </w:r>
      <w:r>
        <w:rPr>
          <w:rFonts w:hint="eastAsia" w:ascii="Arial" w:hAnsi="Arial" w:eastAsia="宋体" w:cs="Arial"/>
          <w:bCs/>
          <w:color w:val="auto"/>
          <w:kern w:val="0"/>
          <w:sz w:val="24"/>
          <w:szCs w:val="24"/>
          <w:highlight w:val="none"/>
        </w:rPr>
        <w:t>。</w:t>
      </w:r>
    </w:p>
    <w:p>
      <w:pPr>
        <w:widowControl/>
        <w:shd w:val="clear" w:color="auto" w:fill="FFFFFF"/>
        <w:spacing w:before="100" w:beforeAutospacing="1" w:after="100" w:afterAutospacing="1" w:line="380" w:lineRule="exact"/>
        <w:jc w:val="left"/>
        <w:rPr>
          <w:rFonts w:ascii="Arial" w:hAnsi="Arial" w:eastAsia="宋体" w:cs="Arial"/>
          <w:b/>
          <w:bCs/>
          <w:color w:val="auto"/>
          <w:kern w:val="0"/>
          <w:sz w:val="24"/>
          <w:szCs w:val="24"/>
          <w:highlight w:val="none"/>
        </w:rPr>
      </w:pPr>
      <w:r>
        <w:rPr>
          <w:rFonts w:hint="eastAsia" w:ascii="Arial" w:hAnsi="Arial" w:eastAsia="宋体" w:cs="Arial"/>
          <w:b/>
          <w:bCs/>
          <w:color w:val="auto"/>
          <w:kern w:val="0"/>
          <w:sz w:val="24"/>
          <w:szCs w:val="24"/>
          <w:highlight w:val="none"/>
        </w:rPr>
        <w:t>相关</w:t>
      </w:r>
      <w:r>
        <w:rPr>
          <w:rFonts w:ascii="Arial" w:hAnsi="Arial" w:eastAsia="宋体" w:cs="Arial"/>
          <w:b/>
          <w:bCs/>
          <w:color w:val="auto"/>
          <w:kern w:val="0"/>
          <w:sz w:val="24"/>
          <w:szCs w:val="24"/>
          <w:highlight w:val="none"/>
        </w:rPr>
        <w:t>说明：</w:t>
      </w:r>
    </w:p>
    <w:p>
      <w:pPr>
        <w:pStyle w:val="19"/>
        <w:widowControl/>
        <w:numPr>
          <w:ilvl w:val="0"/>
          <w:numId w:val="1"/>
        </w:numPr>
        <w:shd w:val="clear" w:color="auto" w:fill="FFFFFF"/>
        <w:spacing w:before="100" w:beforeAutospacing="1" w:after="100" w:afterAutospacing="1" w:line="380" w:lineRule="exact"/>
        <w:ind w:firstLineChars="0"/>
        <w:jc w:val="left"/>
        <w:rPr>
          <w:rFonts w:ascii="Arial" w:hAnsi="Arial" w:eastAsia="宋体" w:cs="Arial"/>
          <w:b/>
          <w:bCs/>
          <w:color w:val="auto"/>
          <w:kern w:val="0"/>
          <w:sz w:val="24"/>
          <w:szCs w:val="24"/>
          <w:highlight w:val="none"/>
        </w:rPr>
      </w:pPr>
      <w:r>
        <w:rPr>
          <w:rFonts w:hint="eastAsia" w:ascii="Arial" w:hAnsi="Arial" w:eastAsia="宋体" w:cs="Arial"/>
          <w:b/>
          <w:bCs/>
          <w:color w:val="auto"/>
          <w:kern w:val="0"/>
          <w:sz w:val="24"/>
          <w:szCs w:val="24"/>
          <w:highlight w:val="none"/>
        </w:rPr>
        <w:t>如需</w:t>
      </w:r>
      <w:r>
        <w:rPr>
          <w:rFonts w:ascii="Arial" w:hAnsi="Arial" w:eastAsia="宋体" w:cs="Arial"/>
          <w:b/>
          <w:bCs/>
          <w:color w:val="auto"/>
          <w:kern w:val="0"/>
          <w:sz w:val="24"/>
          <w:szCs w:val="24"/>
          <w:highlight w:val="none"/>
        </w:rPr>
        <w:t>现场审核相关材料，</w:t>
      </w:r>
      <w:r>
        <w:rPr>
          <w:rFonts w:hint="eastAsia" w:ascii="Arial" w:hAnsi="Arial" w:eastAsia="宋体" w:cs="Arial"/>
          <w:b/>
          <w:bCs/>
          <w:color w:val="auto"/>
          <w:kern w:val="0"/>
          <w:sz w:val="24"/>
          <w:szCs w:val="24"/>
          <w:highlight w:val="none"/>
        </w:rPr>
        <w:t>申请单位</w:t>
      </w:r>
      <w:r>
        <w:rPr>
          <w:rFonts w:ascii="Arial" w:hAnsi="Arial" w:eastAsia="宋体" w:cs="Arial"/>
          <w:b/>
          <w:bCs/>
          <w:color w:val="auto"/>
          <w:kern w:val="0"/>
          <w:sz w:val="24"/>
          <w:szCs w:val="24"/>
          <w:highlight w:val="none"/>
        </w:rPr>
        <w:t>应予以配合</w:t>
      </w:r>
      <w:r>
        <w:rPr>
          <w:rFonts w:hint="eastAsia" w:ascii="Arial" w:hAnsi="Arial" w:eastAsia="宋体" w:cs="Arial"/>
          <w:b/>
          <w:bCs/>
          <w:color w:val="auto"/>
          <w:kern w:val="0"/>
          <w:sz w:val="24"/>
          <w:szCs w:val="24"/>
          <w:highlight w:val="none"/>
        </w:rPr>
        <w:t>；</w:t>
      </w:r>
    </w:p>
    <w:p>
      <w:pPr>
        <w:pStyle w:val="19"/>
        <w:widowControl/>
        <w:numPr>
          <w:ilvl w:val="0"/>
          <w:numId w:val="1"/>
        </w:numPr>
        <w:shd w:val="clear" w:color="auto" w:fill="FFFFFF"/>
        <w:spacing w:before="100" w:beforeAutospacing="1" w:after="100" w:afterAutospacing="1" w:line="380" w:lineRule="exact"/>
        <w:ind w:firstLineChars="0"/>
        <w:jc w:val="left"/>
        <w:rPr>
          <w:rFonts w:ascii="Arial" w:hAnsi="Arial" w:eastAsia="宋体" w:cs="Arial"/>
          <w:b/>
          <w:bCs/>
          <w:color w:val="auto"/>
          <w:kern w:val="0"/>
          <w:sz w:val="24"/>
          <w:szCs w:val="24"/>
          <w:highlight w:val="none"/>
        </w:rPr>
      </w:pPr>
      <w:r>
        <w:rPr>
          <w:rFonts w:hint="eastAsia" w:ascii="Arial" w:hAnsi="Arial" w:eastAsia="宋体" w:cs="Arial"/>
          <w:b/>
          <w:bCs/>
          <w:color w:val="auto"/>
          <w:kern w:val="0"/>
          <w:sz w:val="24"/>
          <w:szCs w:val="24"/>
          <w:highlight w:val="none"/>
        </w:rPr>
        <w:t>主要证明</w:t>
      </w:r>
      <w:r>
        <w:rPr>
          <w:rFonts w:ascii="Arial" w:hAnsi="Arial" w:eastAsia="宋体" w:cs="Arial"/>
          <w:b/>
          <w:bCs/>
          <w:color w:val="auto"/>
          <w:kern w:val="0"/>
          <w:sz w:val="24"/>
          <w:szCs w:val="24"/>
          <w:highlight w:val="none"/>
        </w:rPr>
        <w:t>材料</w:t>
      </w:r>
      <w:r>
        <w:rPr>
          <w:rFonts w:hint="eastAsia" w:ascii="Arial" w:hAnsi="Arial" w:eastAsia="宋体" w:cs="Arial"/>
          <w:b/>
          <w:bCs/>
          <w:color w:val="auto"/>
          <w:kern w:val="0"/>
          <w:sz w:val="24"/>
          <w:szCs w:val="24"/>
          <w:highlight w:val="none"/>
        </w:rPr>
        <w:t>需盖公章</w:t>
      </w:r>
      <w:r>
        <w:rPr>
          <w:rFonts w:ascii="Arial" w:hAnsi="Arial" w:eastAsia="宋体" w:cs="Arial"/>
          <w:b/>
          <w:bCs/>
          <w:color w:val="auto"/>
          <w:kern w:val="0"/>
          <w:sz w:val="24"/>
          <w:szCs w:val="24"/>
          <w:highlight w:val="none"/>
        </w:rPr>
        <w:t>；</w:t>
      </w:r>
    </w:p>
    <w:p>
      <w:pPr>
        <w:pStyle w:val="19"/>
        <w:widowControl/>
        <w:numPr>
          <w:ilvl w:val="0"/>
          <w:numId w:val="1"/>
        </w:numPr>
        <w:shd w:val="clear" w:color="auto" w:fill="FFFFFF"/>
        <w:spacing w:before="100" w:beforeAutospacing="1" w:after="100" w:afterAutospacing="1" w:line="380" w:lineRule="exact"/>
        <w:ind w:firstLineChars="0"/>
        <w:jc w:val="left"/>
        <w:rPr>
          <w:rFonts w:ascii="Arial" w:hAnsi="Arial" w:eastAsia="宋体" w:cs="Arial"/>
          <w:b/>
          <w:bCs/>
          <w:color w:val="auto"/>
          <w:kern w:val="0"/>
          <w:sz w:val="24"/>
          <w:szCs w:val="24"/>
          <w:highlight w:val="none"/>
        </w:rPr>
      </w:pPr>
      <w:r>
        <w:rPr>
          <w:rFonts w:hint="eastAsia" w:ascii="Arial" w:hAnsi="Arial" w:eastAsia="宋体" w:cs="Arial"/>
          <w:b/>
          <w:bCs/>
          <w:color w:val="auto"/>
          <w:kern w:val="0"/>
          <w:sz w:val="24"/>
          <w:szCs w:val="24"/>
          <w:highlight w:val="none"/>
        </w:rPr>
        <w:t>申报材料按照指南顺序胶装成册；</w:t>
      </w:r>
    </w:p>
    <w:p>
      <w:pPr>
        <w:pStyle w:val="19"/>
        <w:widowControl/>
        <w:numPr>
          <w:ilvl w:val="0"/>
          <w:numId w:val="1"/>
        </w:numPr>
        <w:shd w:val="clear" w:color="auto" w:fill="FFFFFF"/>
        <w:spacing w:before="100" w:beforeAutospacing="1" w:after="100" w:afterAutospacing="1" w:line="380" w:lineRule="exact"/>
        <w:ind w:firstLineChars="0"/>
        <w:jc w:val="left"/>
        <w:rPr>
          <w:rFonts w:ascii="Arial" w:hAnsi="Arial" w:eastAsia="宋体" w:cs="Arial"/>
          <w:b/>
          <w:bCs/>
          <w:color w:val="auto"/>
          <w:kern w:val="0"/>
          <w:sz w:val="24"/>
          <w:szCs w:val="24"/>
          <w:highlight w:val="none"/>
        </w:rPr>
      </w:pPr>
      <w:r>
        <w:rPr>
          <w:rFonts w:hint="eastAsia" w:ascii="Arial" w:hAnsi="Arial" w:eastAsia="宋体" w:cs="Arial"/>
          <w:b/>
          <w:bCs/>
          <w:color w:val="auto"/>
          <w:kern w:val="0"/>
          <w:sz w:val="24"/>
          <w:szCs w:val="24"/>
          <w:highlight w:val="none"/>
        </w:rPr>
        <w:t>企业同一</w:t>
      </w:r>
      <w:r>
        <w:rPr>
          <w:rFonts w:ascii="Arial" w:hAnsi="Arial" w:eastAsia="宋体" w:cs="Arial"/>
          <w:b/>
          <w:bCs/>
          <w:color w:val="auto"/>
          <w:kern w:val="0"/>
          <w:sz w:val="24"/>
          <w:szCs w:val="24"/>
          <w:highlight w:val="none"/>
        </w:rPr>
        <w:t>项目或同一</w:t>
      </w:r>
      <w:r>
        <w:rPr>
          <w:rFonts w:hint="eastAsia" w:ascii="Arial" w:hAnsi="Arial" w:eastAsia="宋体" w:cs="Arial"/>
          <w:b/>
          <w:bCs/>
          <w:color w:val="auto"/>
          <w:kern w:val="0"/>
          <w:sz w:val="24"/>
          <w:szCs w:val="24"/>
          <w:highlight w:val="none"/>
        </w:rPr>
        <w:t>部分</w:t>
      </w:r>
      <w:r>
        <w:rPr>
          <w:rFonts w:ascii="Arial" w:hAnsi="Arial" w:eastAsia="宋体" w:cs="Arial"/>
          <w:b/>
          <w:bCs/>
          <w:color w:val="auto"/>
          <w:kern w:val="0"/>
          <w:sz w:val="24"/>
          <w:szCs w:val="24"/>
          <w:highlight w:val="none"/>
        </w:rPr>
        <w:t>收入</w:t>
      </w:r>
      <w:r>
        <w:rPr>
          <w:rFonts w:hint="eastAsia" w:ascii="Arial" w:hAnsi="Arial" w:eastAsia="宋体" w:cs="Arial"/>
          <w:b/>
          <w:bCs/>
          <w:color w:val="auto"/>
          <w:kern w:val="0"/>
          <w:sz w:val="24"/>
          <w:szCs w:val="24"/>
          <w:highlight w:val="none"/>
        </w:rPr>
        <w:t>本次只能</w:t>
      </w:r>
      <w:r>
        <w:rPr>
          <w:rFonts w:ascii="Arial" w:hAnsi="Arial" w:eastAsia="宋体" w:cs="Arial"/>
          <w:b/>
          <w:bCs/>
          <w:color w:val="auto"/>
          <w:kern w:val="0"/>
          <w:sz w:val="24"/>
          <w:szCs w:val="24"/>
          <w:highlight w:val="none"/>
        </w:rPr>
        <w:t>申报一个条款</w:t>
      </w:r>
      <w:r>
        <w:rPr>
          <w:rFonts w:hint="eastAsia" w:ascii="Arial" w:hAnsi="Arial" w:eastAsia="宋体" w:cs="Arial"/>
          <w:b/>
          <w:bCs/>
          <w:color w:val="auto"/>
          <w:kern w:val="0"/>
          <w:sz w:val="24"/>
          <w:szCs w:val="24"/>
          <w:highlight w:val="none"/>
        </w:rPr>
        <w:t>；同一</w:t>
      </w:r>
      <w:r>
        <w:rPr>
          <w:rFonts w:ascii="Arial" w:hAnsi="Arial" w:eastAsia="宋体" w:cs="Arial"/>
          <w:b/>
          <w:bCs/>
          <w:color w:val="auto"/>
          <w:kern w:val="0"/>
          <w:sz w:val="24"/>
          <w:szCs w:val="24"/>
          <w:highlight w:val="none"/>
        </w:rPr>
        <w:t>项目或同一</w:t>
      </w:r>
      <w:r>
        <w:rPr>
          <w:rFonts w:hint="eastAsia" w:ascii="Arial" w:hAnsi="Arial" w:eastAsia="宋体" w:cs="Arial"/>
          <w:b/>
          <w:bCs/>
          <w:color w:val="auto"/>
          <w:kern w:val="0"/>
          <w:sz w:val="24"/>
          <w:szCs w:val="24"/>
          <w:highlight w:val="none"/>
        </w:rPr>
        <w:t>部分</w:t>
      </w:r>
      <w:r>
        <w:rPr>
          <w:rFonts w:ascii="Arial" w:hAnsi="Arial" w:eastAsia="宋体" w:cs="Arial"/>
          <w:b/>
          <w:bCs/>
          <w:color w:val="auto"/>
          <w:kern w:val="0"/>
          <w:sz w:val="24"/>
          <w:szCs w:val="24"/>
          <w:highlight w:val="none"/>
        </w:rPr>
        <w:t>收入已</w:t>
      </w:r>
      <w:r>
        <w:rPr>
          <w:rFonts w:hint="eastAsia" w:ascii="Arial" w:hAnsi="Arial" w:eastAsia="宋体" w:cs="Arial"/>
          <w:b/>
          <w:bCs/>
          <w:color w:val="auto"/>
          <w:kern w:val="0"/>
          <w:sz w:val="24"/>
          <w:szCs w:val="24"/>
          <w:highlight w:val="none"/>
        </w:rPr>
        <w:t>获园区</w:t>
      </w:r>
      <w:r>
        <w:rPr>
          <w:rFonts w:ascii="Arial" w:hAnsi="Arial" w:eastAsia="宋体" w:cs="Arial"/>
          <w:b/>
          <w:bCs/>
          <w:color w:val="auto"/>
          <w:kern w:val="0"/>
          <w:sz w:val="24"/>
          <w:szCs w:val="24"/>
          <w:highlight w:val="none"/>
        </w:rPr>
        <w:t>其他部门</w:t>
      </w:r>
      <w:r>
        <w:rPr>
          <w:rFonts w:hint="eastAsia" w:ascii="Arial" w:hAnsi="Arial" w:eastAsia="宋体" w:cs="Arial"/>
          <w:b/>
          <w:bCs/>
          <w:color w:val="auto"/>
          <w:kern w:val="0"/>
          <w:sz w:val="24"/>
          <w:szCs w:val="24"/>
          <w:highlight w:val="none"/>
        </w:rPr>
        <w:t>资金</w:t>
      </w:r>
      <w:r>
        <w:rPr>
          <w:rFonts w:ascii="Arial" w:hAnsi="Arial" w:eastAsia="宋体" w:cs="Arial"/>
          <w:b/>
          <w:bCs/>
          <w:color w:val="auto"/>
          <w:kern w:val="0"/>
          <w:sz w:val="24"/>
          <w:szCs w:val="24"/>
          <w:highlight w:val="none"/>
        </w:rPr>
        <w:t>的</w:t>
      </w:r>
      <w:r>
        <w:rPr>
          <w:rFonts w:hint="eastAsia" w:ascii="Arial" w:hAnsi="Arial" w:eastAsia="宋体" w:cs="Arial"/>
          <w:b/>
          <w:bCs/>
          <w:color w:val="auto"/>
          <w:kern w:val="0"/>
          <w:sz w:val="24"/>
          <w:szCs w:val="24"/>
          <w:highlight w:val="none"/>
        </w:rPr>
        <w:t>不予支持。</w:t>
      </w:r>
    </w:p>
    <w:p>
      <w:pPr>
        <w:widowControl/>
        <w:shd w:val="clear" w:color="auto" w:fill="FFFFFF"/>
        <w:spacing w:before="100" w:beforeAutospacing="1" w:after="100" w:afterAutospacing="1" w:line="380" w:lineRule="exact"/>
        <w:jc w:val="left"/>
        <w:rPr>
          <w:rFonts w:ascii="Arial" w:hAnsi="Arial" w:eastAsia="宋体" w:cs="Arial"/>
          <w:b/>
          <w:bCs/>
          <w:color w:val="auto"/>
          <w:kern w:val="0"/>
          <w:sz w:val="24"/>
          <w:szCs w:val="24"/>
          <w:highlight w:val="none"/>
        </w:rPr>
      </w:pPr>
      <w:r>
        <w:rPr>
          <w:rFonts w:hint="eastAsia" w:ascii="Arial" w:hAnsi="Arial" w:eastAsia="宋体" w:cs="Arial"/>
          <w:b/>
          <w:bCs/>
          <w:color w:val="auto"/>
          <w:kern w:val="0"/>
          <w:sz w:val="24"/>
          <w:szCs w:val="24"/>
          <w:highlight w:val="none"/>
        </w:rPr>
        <w:t>三</w:t>
      </w:r>
      <w:r>
        <w:rPr>
          <w:rFonts w:ascii="Arial" w:hAnsi="Arial" w:eastAsia="宋体" w:cs="Arial"/>
          <w:b/>
          <w:bCs/>
          <w:color w:val="auto"/>
          <w:kern w:val="0"/>
          <w:sz w:val="24"/>
          <w:szCs w:val="24"/>
          <w:highlight w:val="none"/>
        </w:rPr>
        <w:t>、</w:t>
      </w:r>
      <w:r>
        <w:rPr>
          <w:rFonts w:hint="eastAsia" w:ascii="Arial" w:hAnsi="Arial" w:eastAsia="宋体" w:cs="Arial"/>
          <w:b/>
          <w:bCs/>
          <w:color w:val="auto"/>
          <w:kern w:val="0"/>
          <w:sz w:val="24"/>
          <w:szCs w:val="24"/>
          <w:highlight w:val="none"/>
        </w:rPr>
        <w:t>项目</w:t>
      </w:r>
      <w:r>
        <w:rPr>
          <w:rFonts w:ascii="Arial" w:hAnsi="Arial" w:eastAsia="宋体" w:cs="Arial"/>
          <w:b/>
          <w:bCs/>
          <w:color w:val="auto"/>
          <w:kern w:val="0"/>
          <w:sz w:val="24"/>
          <w:szCs w:val="24"/>
          <w:highlight w:val="none"/>
        </w:rPr>
        <w:t>申报</w:t>
      </w:r>
    </w:p>
    <w:p>
      <w:pPr>
        <w:pStyle w:val="7"/>
        <w:shd w:val="clear" w:color="auto" w:fill="FFFFFF"/>
        <w:wordWrap w:val="0"/>
        <w:spacing w:before="0" w:beforeAutospacing="0" w:after="0" w:afterAutospacing="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本次申报采取</w:t>
      </w:r>
      <w:r>
        <w:rPr>
          <w:rFonts w:hint="eastAsia" w:asciiTheme="minorEastAsia" w:hAnsiTheme="minorEastAsia" w:eastAsiaTheme="minorEastAsia" w:cstheme="minorEastAsia"/>
          <w:color w:val="auto"/>
          <w:highlight w:val="none"/>
          <w:shd w:val="clear" w:color="auto" w:fill="FF9900"/>
        </w:rPr>
        <w:t>线上线下相结合</w:t>
      </w:r>
      <w:r>
        <w:rPr>
          <w:rFonts w:hint="eastAsia" w:asciiTheme="minorEastAsia" w:hAnsiTheme="minorEastAsia" w:eastAsiaTheme="minorEastAsia" w:cstheme="minorEastAsia"/>
          <w:color w:val="auto"/>
          <w:highlight w:val="none"/>
          <w:shd w:val="clear" w:color="auto" w:fill="FFFFFF"/>
        </w:rPr>
        <w:t>的方式组织申报，具体申报方式如下：</w:t>
      </w:r>
    </w:p>
    <w:p>
      <w:pPr>
        <w:pStyle w:val="7"/>
        <w:shd w:val="clear" w:color="auto" w:fill="FFFFFF"/>
        <w:wordWrap w:val="0"/>
        <w:spacing w:before="0" w:beforeAutospacing="0" w:after="0" w:afterAutospacing="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9900"/>
        </w:rPr>
        <w:t>电子材料：</w:t>
      </w:r>
    </w:p>
    <w:p>
      <w:pPr>
        <w:pStyle w:val="7"/>
        <w:shd w:val="clear" w:color="auto" w:fill="FFFFFF"/>
        <w:wordWrap w:val="0"/>
        <w:spacing w:before="0" w:beforeAutospacing="0" w:after="0" w:afterAutospacing="0"/>
        <w:ind w:firstLine="42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请在</w:t>
      </w:r>
      <w:r>
        <w:rPr>
          <w:rStyle w:val="9"/>
          <w:rFonts w:hint="eastAsia" w:asciiTheme="minorEastAsia" w:hAnsiTheme="minorEastAsia" w:eastAsiaTheme="minorEastAsia" w:cstheme="minorEastAsia"/>
          <w:color w:val="auto"/>
          <w:highlight w:val="none"/>
          <w:shd w:val="clear" w:color="auto" w:fill="FFFFFF"/>
        </w:rPr>
        <w:t>11月28日前</w:t>
      </w:r>
      <w:r>
        <w:rPr>
          <w:rFonts w:hint="eastAsia" w:asciiTheme="minorEastAsia" w:hAnsiTheme="minorEastAsia" w:eastAsiaTheme="minorEastAsia" w:cstheme="minorEastAsia"/>
          <w:color w:val="auto"/>
          <w:highlight w:val="none"/>
          <w:shd w:val="clear" w:color="auto" w:fill="FFFFFF"/>
        </w:rPr>
        <w:t>通过企业发展服务中心业务征集系统报送。</w:t>
      </w:r>
    </w:p>
    <w:p>
      <w:pPr>
        <w:pStyle w:val="7"/>
        <w:shd w:val="clear" w:color="auto" w:fill="FFFFFF"/>
        <w:wordWrap w:val="0"/>
        <w:spacing w:before="0" w:beforeAutospacing="0" w:after="0" w:afterAutospacing="0"/>
        <w:ind w:firstLine="42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苏州工业园区企业发展服务中心官网（http://sme.sipac.gov.cn）——企业用户登录——业务征集平台，选择“关于组织申报2019年苏州工业园区服务业发展引导资金的通知” 点击报名进入填报页面下载并上传相关附件（盖章原件请一并扫描上传）。</w:t>
      </w:r>
    </w:p>
    <w:p>
      <w:pPr>
        <w:pStyle w:val="7"/>
        <w:shd w:val="clear" w:color="auto" w:fill="FFFFFF"/>
        <w:wordWrap w:val="0"/>
        <w:spacing w:before="0" w:beforeAutospacing="0" w:after="0" w:afterAutospacing="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9900"/>
        </w:rPr>
        <w:t>纸质材料：</w:t>
      </w:r>
    </w:p>
    <w:p>
      <w:pPr>
        <w:pStyle w:val="7"/>
        <w:shd w:val="clear" w:color="auto" w:fill="FFFFFF"/>
        <w:wordWrap w:val="0"/>
        <w:spacing w:before="0" w:beforeAutospacing="0" w:after="0" w:afterAutospacing="0"/>
        <w:ind w:firstLine="420"/>
        <w:jc w:val="both"/>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shd w:val="clear" w:color="auto" w:fill="FFFFFF"/>
        </w:rPr>
        <w:t>请申报单位在</w:t>
      </w:r>
      <w:r>
        <w:rPr>
          <w:rFonts w:hint="eastAsia" w:asciiTheme="minorEastAsia" w:hAnsiTheme="minorEastAsia" w:eastAsiaTheme="minorEastAsia" w:cstheme="minorEastAsia"/>
          <w:b/>
          <w:bCs/>
          <w:color w:val="auto"/>
          <w:highlight w:val="none"/>
          <w:shd w:val="clear" w:color="auto" w:fill="FFFFFF"/>
        </w:rPr>
        <w:t>11</w:t>
      </w:r>
      <w:r>
        <w:rPr>
          <w:rStyle w:val="9"/>
          <w:rFonts w:hint="eastAsia" w:asciiTheme="minorEastAsia" w:hAnsiTheme="minorEastAsia" w:eastAsiaTheme="minorEastAsia" w:cstheme="minorEastAsia"/>
          <w:color w:val="auto"/>
          <w:highlight w:val="none"/>
          <w:shd w:val="clear" w:color="auto" w:fill="FFFFFF"/>
        </w:rPr>
        <w:t>月28日前</w:t>
      </w:r>
      <w:r>
        <w:rPr>
          <w:rFonts w:hint="eastAsia" w:asciiTheme="minorEastAsia" w:hAnsiTheme="minorEastAsia" w:eastAsiaTheme="minorEastAsia" w:cstheme="minorEastAsia"/>
          <w:color w:val="auto"/>
          <w:highlight w:val="none"/>
          <w:shd w:val="clear" w:color="auto" w:fill="FFFFFF"/>
        </w:rPr>
        <w:t>按照申报指南的要求，将申报材料</w:t>
      </w:r>
      <w:r>
        <w:rPr>
          <w:rStyle w:val="9"/>
          <w:rFonts w:hint="eastAsia" w:asciiTheme="minorEastAsia" w:hAnsiTheme="minorEastAsia" w:eastAsiaTheme="minorEastAsia" w:cstheme="minorEastAsia"/>
          <w:color w:val="auto"/>
          <w:highlight w:val="none"/>
          <w:shd w:val="clear" w:color="auto" w:fill="FFFFFF"/>
        </w:rPr>
        <w:t>一式一份</w:t>
      </w:r>
      <w:r>
        <w:rPr>
          <w:rFonts w:hint="eastAsia" w:asciiTheme="minorEastAsia" w:hAnsiTheme="minorEastAsia" w:eastAsiaTheme="minorEastAsia" w:cstheme="minorEastAsia"/>
          <w:color w:val="auto"/>
          <w:highlight w:val="none"/>
          <w:shd w:val="clear" w:color="auto" w:fill="FFFFFF"/>
        </w:rPr>
        <w:t>胶装成册，送至苏州工业园区企业发展服务中心4号窗口（苏州工业园区旺墩路168号市场大厦2F）。</w:t>
      </w:r>
    </w:p>
    <w:p>
      <w:pPr>
        <w:widowControl/>
        <w:shd w:val="clear" w:color="auto" w:fill="FFFFFF"/>
        <w:spacing w:before="100" w:beforeAutospacing="1" w:after="100" w:afterAutospacing="1" w:line="380" w:lineRule="exact"/>
        <w:jc w:val="left"/>
        <w:rPr>
          <w:rFonts w:ascii="Arial" w:hAnsi="Arial" w:eastAsia="宋体" w:cs="Arial"/>
          <w:b/>
          <w:bCs/>
          <w:color w:val="auto"/>
          <w:kern w:val="0"/>
          <w:sz w:val="24"/>
          <w:szCs w:val="24"/>
          <w:highlight w:val="none"/>
        </w:rPr>
      </w:pPr>
      <w:r>
        <w:rPr>
          <w:rFonts w:ascii="Arial" w:hAnsi="Arial" w:eastAsia="宋体" w:cs="Arial"/>
          <w:b/>
          <w:bCs/>
          <w:color w:val="auto"/>
          <w:kern w:val="0"/>
          <w:sz w:val="24"/>
          <w:szCs w:val="24"/>
          <w:highlight w:val="none"/>
        </w:rPr>
        <w:t>四</w:t>
      </w:r>
      <w:r>
        <w:rPr>
          <w:rFonts w:hint="eastAsia" w:ascii="Arial" w:hAnsi="Arial" w:eastAsia="宋体" w:cs="Arial"/>
          <w:b/>
          <w:bCs/>
          <w:color w:val="auto"/>
          <w:kern w:val="0"/>
          <w:sz w:val="24"/>
          <w:szCs w:val="24"/>
          <w:highlight w:val="none"/>
        </w:rPr>
        <w:t>、</w:t>
      </w:r>
      <w:r>
        <w:rPr>
          <w:rFonts w:ascii="Arial" w:hAnsi="Arial" w:eastAsia="宋体" w:cs="Arial"/>
          <w:b/>
          <w:bCs/>
          <w:color w:val="auto"/>
          <w:kern w:val="0"/>
          <w:sz w:val="24"/>
          <w:szCs w:val="24"/>
          <w:highlight w:val="none"/>
        </w:rPr>
        <w:t>资金拨付</w:t>
      </w:r>
    </w:p>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t>  苏州工业园区经济发展委员会将依据政策规定，在项目初审、第三方专项审计</w:t>
      </w:r>
      <w:r>
        <w:rPr>
          <w:rFonts w:hint="eastAsia" w:ascii="Arial" w:hAnsi="Arial" w:eastAsia="宋体" w:cs="Arial"/>
          <w:color w:val="auto"/>
          <w:kern w:val="0"/>
          <w:sz w:val="24"/>
          <w:szCs w:val="24"/>
          <w:highlight w:val="none"/>
        </w:rPr>
        <w:t>、项目公示</w:t>
      </w:r>
      <w:r>
        <w:rPr>
          <w:rFonts w:ascii="Arial" w:hAnsi="Arial" w:eastAsia="宋体" w:cs="Arial"/>
          <w:color w:val="auto"/>
          <w:kern w:val="0"/>
          <w:sz w:val="24"/>
          <w:szCs w:val="24"/>
          <w:highlight w:val="none"/>
        </w:rPr>
        <w:t xml:space="preserve">、上报园区管委会审定等程序之后，进行资金拨付。届时，获得资金补助的企业需提交收款收据。具体事项另行通知。  </w:t>
      </w:r>
    </w:p>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br w:type="page"/>
      </w:r>
    </w:p>
    <w:p>
      <w:pPr>
        <w:rPr>
          <w:color w:val="auto"/>
          <w:highlight w:val="none"/>
        </w:rPr>
      </w:pPr>
      <w:r>
        <w:rPr>
          <w:rFonts w:hint="eastAsia"/>
          <w:color w:val="auto"/>
          <w:highlight w:val="none"/>
        </w:rPr>
        <w:t>附件1</w:t>
      </w:r>
      <w:r>
        <w:rPr>
          <w:color w:val="auto"/>
          <w:highlight w:val="none"/>
        </w:rPr>
        <w:t>：</w:t>
      </w:r>
    </w:p>
    <w:tbl>
      <w:tblPr>
        <w:tblStyle w:val="11"/>
        <w:tblW w:w="9013" w:type="dxa"/>
        <w:tblInd w:w="18" w:type="dxa"/>
        <w:tblLayout w:type="fixed"/>
        <w:tblCellMar>
          <w:top w:w="0" w:type="dxa"/>
          <w:left w:w="108" w:type="dxa"/>
          <w:bottom w:w="0" w:type="dxa"/>
          <w:right w:w="108" w:type="dxa"/>
        </w:tblCellMar>
      </w:tblPr>
      <w:tblGrid>
        <w:gridCol w:w="887"/>
        <w:gridCol w:w="1127"/>
        <w:gridCol w:w="55"/>
        <w:gridCol w:w="433"/>
        <w:gridCol w:w="162"/>
        <w:gridCol w:w="203"/>
        <w:gridCol w:w="371"/>
        <w:gridCol w:w="880"/>
        <w:gridCol w:w="152"/>
        <w:gridCol w:w="448"/>
        <w:gridCol w:w="10"/>
        <w:gridCol w:w="1057"/>
        <w:gridCol w:w="546"/>
        <w:gridCol w:w="512"/>
        <w:gridCol w:w="556"/>
        <w:gridCol w:w="1614"/>
      </w:tblGrid>
      <w:tr>
        <w:tblPrEx>
          <w:tblLayout w:type="fixed"/>
          <w:tblCellMar>
            <w:top w:w="0" w:type="dxa"/>
            <w:left w:w="108" w:type="dxa"/>
            <w:bottom w:w="0" w:type="dxa"/>
            <w:right w:w="108" w:type="dxa"/>
          </w:tblCellMar>
        </w:tblPrEx>
        <w:trPr>
          <w:trHeight w:val="825" w:hRule="atLeast"/>
        </w:trPr>
        <w:tc>
          <w:tcPr>
            <w:tcW w:w="9013" w:type="dxa"/>
            <w:gridSpan w:val="16"/>
            <w:tcBorders>
              <w:top w:val="nil"/>
              <w:left w:val="nil"/>
              <w:bottom w:val="nil"/>
              <w:right w:val="nil"/>
            </w:tcBorders>
            <w:shd w:val="clear" w:color="auto" w:fill="auto"/>
            <w:vAlign w:val="center"/>
          </w:tcPr>
          <w:p>
            <w:pPr>
              <w:widowControl/>
              <w:rPr>
                <w:rFonts w:ascii="宋体" w:hAnsi="宋体" w:cs="宋体"/>
                <w:b/>
                <w:bCs/>
                <w:color w:val="auto"/>
                <w:kern w:val="0"/>
                <w:sz w:val="44"/>
                <w:szCs w:val="44"/>
                <w:highlight w:val="none"/>
              </w:rPr>
            </w:pPr>
            <w:r>
              <w:rPr>
                <w:color w:val="auto"/>
                <w:highlight w:val="none"/>
              </w:rPr>
              <w:br w:type="page"/>
            </w:r>
            <w:r>
              <w:rPr>
                <w:color w:val="auto"/>
                <w:highlight w:val="none"/>
              </w:rPr>
              <w:br w:type="page"/>
            </w:r>
            <w:r>
              <w:rPr>
                <w:color w:val="auto"/>
                <w:highlight w:val="none"/>
              </w:rPr>
              <w:br w:type="page"/>
            </w:r>
            <w:r>
              <w:rPr>
                <w:rFonts w:hint="eastAsia" w:ascii="宋体" w:hAnsi="宋体" w:cs="宋体"/>
                <w:b/>
                <w:bCs/>
                <w:color w:val="auto"/>
                <w:kern w:val="0"/>
                <w:sz w:val="44"/>
                <w:szCs w:val="44"/>
                <w:highlight w:val="none"/>
              </w:rPr>
              <w:t>苏州工业园区服务业发展引导资金申请表</w:t>
            </w:r>
          </w:p>
        </w:tc>
      </w:tr>
      <w:tr>
        <w:tblPrEx>
          <w:tblLayout w:type="fixed"/>
          <w:tblCellMar>
            <w:top w:w="0" w:type="dxa"/>
            <w:left w:w="108" w:type="dxa"/>
            <w:bottom w:w="0" w:type="dxa"/>
            <w:right w:w="108" w:type="dxa"/>
          </w:tblCellMar>
        </w:tblPrEx>
        <w:trPr>
          <w:trHeight w:val="585" w:hRule="atLeast"/>
        </w:trPr>
        <w:tc>
          <w:tcPr>
            <w:tcW w:w="887" w:type="dxa"/>
            <w:tcBorders>
              <w:top w:val="nil"/>
              <w:left w:val="nil"/>
              <w:bottom w:val="nil"/>
              <w:right w:val="nil"/>
            </w:tcBorders>
            <w:shd w:val="clear" w:color="auto" w:fill="auto"/>
            <w:vAlign w:val="center"/>
          </w:tcPr>
          <w:p>
            <w:pPr>
              <w:widowControl/>
              <w:jc w:val="left"/>
              <w:rPr>
                <w:rFonts w:ascii="宋体" w:hAnsi="宋体" w:cs="宋体"/>
                <w:b/>
                <w:bCs/>
                <w:color w:val="auto"/>
                <w:kern w:val="0"/>
                <w:sz w:val="28"/>
                <w:szCs w:val="28"/>
                <w:highlight w:val="none"/>
              </w:rPr>
            </w:pPr>
          </w:p>
        </w:tc>
        <w:tc>
          <w:tcPr>
            <w:tcW w:w="2351" w:type="dxa"/>
            <w:gridSpan w:val="6"/>
            <w:tcBorders>
              <w:top w:val="nil"/>
              <w:left w:val="nil"/>
              <w:bottom w:val="nil"/>
              <w:right w:val="nil"/>
            </w:tcBorders>
            <w:shd w:val="clear" w:color="auto" w:fill="auto"/>
            <w:vAlign w:val="center"/>
          </w:tcPr>
          <w:p>
            <w:pPr>
              <w:widowControl/>
              <w:jc w:val="left"/>
              <w:rPr>
                <w:rFonts w:ascii="宋体" w:hAnsi="宋体" w:cs="宋体"/>
                <w:color w:val="auto"/>
                <w:kern w:val="0"/>
                <w:sz w:val="24"/>
                <w:highlight w:val="none"/>
              </w:rPr>
            </w:pPr>
          </w:p>
        </w:tc>
        <w:tc>
          <w:tcPr>
            <w:tcW w:w="1480" w:type="dxa"/>
            <w:gridSpan w:val="3"/>
            <w:tcBorders>
              <w:top w:val="nil"/>
              <w:left w:val="nil"/>
              <w:bottom w:val="nil"/>
              <w:right w:val="nil"/>
            </w:tcBorders>
            <w:shd w:val="clear" w:color="auto" w:fill="auto"/>
            <w:vAlign w:val="center"/>
          </w:tcPr>
          <w:p>
            <w:pPr>
              <w:widowControl/>
              <w:jc w:val="left"/>
              <w:rPr>
                <w:rFonts w:ascii="宋体" w:hAnsi="宋体" w:cs="宋体"/>
                <w:color w:val="auto"/>
                <w:kern w:val="0"/>
                <w:sz w:val="24"/>
                <w:highlight w:val="none"/>
              </w:rPr>
            </w:pPr>
          </w:p>
        </w:tc>
        <w:tc>
          <w:tcPr>
            <w:tcW w:w="1613" w:type="dxa"/>
            <w:gridSpan w:val="3"/>
            <w:tcBorders>
              <w:top w:val="nil"/>
              <w:left w:val="nil"/>
              <w:bottom w:val="nil"/>
              <w:right w:val="nil"/>
            </w:tcBorders>
            <w:shd w:val="clear" w:color="auto" w:fill="auto"/>
            <w:vAlign w:val="center"/>
          </w:tcPr>
          <w:p>
            <w:pPr>
              <w:widowControl/>
              <w:jc w:val="left"/>
              <w:rPr>
                <w:rFonts w:ascii="宋体" w:hAnsi="宋体" w:cs="宋体"/>
                <w:color w:val="auto"/>
                <w:kern w:val="0"/>
                <w:sz w:val="24"/>
                <w:highlight w:val="none"/>
              </w:rPr>
            </w:pPr>
          </w:p>
        </w:tc>
        <w:tc>
          <w:tcPr>
            <w:tcW w:w="2682" w:type="dxa"/>
            <w:gridSpan w:val="3"/>
            <w:tcBorders>
              <w:top w:val="nil"/>
              <w:left w:val="nil"/>
              <w:bottom w:val="nil"/>
              <w:right w:val="nil"/>
            </w:tcBorders>
            <w:shd w:val="clear" w:color="auto" w:fill="auto"/>
            <w:vAlign w:val="center"/>
          </w:tcPr>
          <w:p>
            <w:pPr>
              <w:widowControl/>
              <w:ind w:firstLine="1105" w:firstLineChars="393"/>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单位:万元</w:t>
            </w:r>
          </w:p>
        </w:tc>
      </w:tr>
      <w:tr>
        <w:tblPrEx>
          <w:tblLayout w:type="fixed"/>
          <w:tblCellMar>
            <w:top w:w="0" w:type="dxa"/>
            <w:left w:w="108" w:type="dxa"/>
            <w:bottom w:w="0" w:type="dxa"/>
            <w:right w:w="108" w:type="dxa"/>
          </w:tblCellMar>
        </w:tblPrEx>
        <w:trPr>
          <w:trHeight w:val="628" w:hRule="atLeast"/>
        </w:trPr>
        <w:tc>
          <w:tcPr>
            <w:tcW w:w="887"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公司名称</w:t>
            </w:r>
          </w:p>
        </w:tc>
        <w:tc>
          <w:tcPr>
            <w:tcW w:w="8126" w:type="dxa"/>
            <w:gridSpan w:val="15"/>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p>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（盖章）</w:t>
            </w:r>
          </w:p>
        </w:tc>
      </w:tr>
      <w:tr>
        <w:tblPrEx>
          <w:tblLayout w:type="fixed"/>
          <w:tblCellMar>
            <w:top w:w="0" w:type="dxa"/>
            <w:left w:w="108" w:type="dxa"/>
            <w:bottom w:w="0" w:type="dxa"/>
            <w:right w:w="108" w:type="dxa"/>
          </w:tblCellMar>
        </w:tblPrEx>
        <w:trPr>
          <w:trHeight w:val="411" w:hRule="atLeast"/>
        </w:trPr>
        <w:tc>
          <w:tcPr>
            <w:tcW w:w="887"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注册地址</w:t>
            </w:r>
          </w:p>
        </w:tc>
        <w:tc>
          <w:tcPr>
            <w:tcW w:w="8126" w:type="dxa"/>
            <w:gridSpan w:val="15"/>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411" w:hRule="atLeast"/>
        </w:trPr>
        <w:tc>
          <w:tcPr>
            <w:tcW w:w="887"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注册资金</w:t>
            </w:r>
          </w:p>
        </w:tc>
        <w:tc>
          <w:tcPr>
            <w:tcW w:w="1182"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p>
        </w:tc>
        <w:tc>
          <w:tcPr>
            <w:tcW w:w="798" w:type="dxa"/>
            <w:gridSpan w:val="3"/>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主营业务</w:t>
            </w:r>
          </w:p>
        </w:tc>
        <w:tc>
          <w:tcPr>
            <w:tcW w:w="6146" w:type="dxa"/>
            <w:gridSpan w:val="10"/>
            <w:tcBorders>
              <w:top w:val="single" w:color="auto" w:sz="8"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2829" w:hRule="atLeast"/>
        </w:trPr>
        <w:tc>
          <w:tcPr>
            <w:tcW w:w="88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公司业务</w:t>
            </w:r>
            <w:r>
              <w:rPr>
                <w:rFonts w:ascii="宋体" w:hAnsi="宋体" w:cs="宋体"/>
                <w:b/>
                <w:bCs/>
                <w:color w:val="auto"/>
                <w:kern w:val="0"/>
                <w:sz w:val="24"/>
                <w:highlight w:val="none"/>
              </w:rPr>
              <w:t>简介</w:t>
            </w:r>
          </w:p>
        </w:tc>
        <w:tc>
          <w:tcPr>
            <w:tcW w:w="8126" w:type="dxa"/>
            <w:gridSpan w:val="15"/>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p>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（尤其写</w:t>
            </w:r>
            <w:r>
              <w:rPr>
                <w:rFonts w:ascii="宋体" w:hAnsi="宋体" w:cs="宋体"/>
                <w:b/>
                <w:bCs/>
                <w:color w:val="auto"/>
                <w:kern w:val="0"/>
                <w:sz w:val="24"/>
                <w:highlight w:val="none"/>
              </w:rPr>
              <w:t>明与申报项目相关的</w:t>
            </w:r>
            <w:r>
              <w:rPr>
                <w:rFonts w:hint="eastAsia" w:ascii="宋体" w:hAnsi="宋体" w:cs="宋体"/>
                <w:b/>
                <w:bCs/>
                <w:color w:val="auto"/>
                <w:kern w:val="0"/>
                <w:sz w:val="24"/>
                <w:highlight w:val="none"/>
              </w:rPr>
              <w:t>业务</w:t>
            </w:r>
            <w:r>
              <w:rPr>
                <w:rFonts w:ascii="宋体" w:hAnsi="宋体" w:cs="宋体"/>
                <w:b/>
                <w:bCs/>
                <w:color w:val="auto"/>
                <w:kern w:val="0"/>
                <w:sz w:val="24"/>
                <w:highlight w:val="none"/>
              </w:rPr>
              <w:t>情况</w:t>
            </w:r>
            <w:r>
              <w:rPr>
                <w:rFonts w:hint="eastAsia" w:ascii="宋体" w:hAnsi="宋体" w:cs="宋体"/>
                <w:b/>
                <w:bCs/>
                <w:color w:val="auto"/>
                <w:kern w:val="0"/>
                <w:sz w:val="24"/>
                <w:highlight w:val="none"/>
              </w:rPr>
              <w:t>）</w:t>
            </w:r>
          </w:p>
        </w:tc>
      </w:tr>
      <w:tr>
        <w:tblPrEx>
          <w:tblLayout w:type="fixed"/>
          <w:tblCellMar>
            <w:top w:w="0" w:type="dxa"/>
            <w:left w:w="108" w:type="dxa"/>
            <w:bottom w:w="0" w:type="dxa"/>
            <w:right w:w="108" w:type="dxa"/>
          </w:tblCellMar>
        </w:tblPrEx>
        <w:trPr>
          <w:trHeight w:val="822" w:hRule="atLeast"/>
        </w:trPr>
        <w:tc>
          <w:tcPr>
            <w:tcW w:w="88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申报类别</w:t>
            </w:r>
          </w:p>
        </w:tc>
        <w:tc>
          <w:tcPr>
            <w:tcW w:w="1615"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生产性</w:t>
            </w:r>
            <w:r>
              <w:rPr>
                <w:rFonts w:ascii="宋体" w:hAnsi="宋体" w:cs="宋体"/>
                <w:b/>
                <w:bCs/>
                <w:color w:val="auto"/>
                <w:kern w:val="0"/>
                <w:sz w:val="24"/>
                <w:highlight w:val="none"/>
              </w:rPr>
              <w:t>服务业</w:t>
            </w:r>
          </w:p>
        </w:tc>
        <w:tc>
          <w:tcPr>
            <w:tcW w:w="16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高端商务服务业</w:t>
            </w:r>
          </w:p>
        </w:tc>
        <w:tc>
          <w:tcPr>
            <w:tcW w:w="16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服务贸易</w:t>
            </w: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商贸电商业</w:t>
            </w:r>
          </w:p>
        </w:tc>
        <w:tc>
          <w:tcPr>
            <w:tcW w:w="1614"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会展业</w:t>
            </w:r>
          </w:p>
        </w:tc>
      </w:tr>
      <w:tr>
        <w:tblPrEx>
          <w:tblLayout w:type="fixed"/>
          <w:tblCellMar>
            <w:top w:w="0" w:type="dxa"/>
            <w:left w:w="108" w:type="dxa"/>
            <w:bottom w:w="0" w:type="dxa"/>
            <w:right w:w="108" w:type="dxa"/>
          </w:tblCellMar>
        </w:tblPrEx>
        <w:trPr>
          <w:trHeight w:val="1281" w:hRule="atLeast"/>
        </w:trPr>
        <w:tc>
          <w:tcPr>
            <w:tcW w:w="887" w:type="dxa"/>
            <w:tcBorders>
              <w:top w:val="single" w:color="auto" w:sz="4" w:space="0"/>
              <w:left w:val="single" w:color="auto" w:sz="8" w:space="0"/>
              <w:bottom w:val="single" w:color="auto" w:sz="4" w:space="0"/>
              <w:right w:val="single" w:color="auto" w:sz="4" w:space="0"/>
            </w:tcBorders>
            <w:shd w:val="clear" w:color="auto" w:fill="auto"/>
            <w:vAlign w:val="center"/>
          </w:tcPr>
          <w:p>
            <w:pP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申报</w:t>
            </w:r>
            <w:r>
              <w:rPr>
                <w:rFonts w:ascii="宋体" w:hAnsi="宋体" w:cs="宋体"/>
                <w:b/>
                <w:bCs/>
                <w:color w:val="auto"/>
                <w:kern w:val="0"/>
                <w:sz w:val="24"/>
                <w:highlight w:val="none"/>
              </w:rPr>
              <w:t>项目</w:t>
            </w:r>
          </w:p>
        </w:tc>
        <w:tc>
          <w:tcPr>
            <w:tcW w:w="1615" w:type="dxa"/>
            <w:gridSpan w:val="3"/>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cs="宋体"/>
                <w:bCs/>
                <w:color w:val="auto"/>
                <w:kern w:val="0"/>
                <w:sz w:val="24"/>
                <w:highlight w:val="none"/>
              </w:rPr>
            </w:pPr>
            <w:r>
              <w:rPr>
                <w:rFonts w:hint="eastAsia" w:ascii="宋体" w:hAnsi="宋体" w:cs="宋体"/>
                <w:bCs/>
                <w:color w:val="auto"/>
                <w:kern w:val="0"/>
                <w:sz w:val="24"/>
                <w:highlight w:val="none"/>
              </w:rPr>
              <w:t>1、</w:t>
            </w:r>
          </w:p>
          <w:p>
            <w:pPr>
              <w:widowControl/>
              <w:rPr>
                <w:rFonts w:ascii="宋体" w:hAnsi="宋体" w:cs="宋体"/>
                <w:bCs/>
                <w:color w:val="auto"/>
                <w:kern w:val="0"/>
                <w:sz w:val="24"/>
                <w:highlight w:val="none"/>
              </w:rPr>
            </w:pPr>
            <w:r>
              <w:rPr>
                <w:rFonts w:hint="eastAsia" w:ascii="宋体" w:hAnsi="宋体" w:cs="宋体"/>
                <w:bCs/>
                <w:color w:val="auto"/>
                <w:kern w:val="0"/>
                <w:sz w:val="24"/>
                <w:highlight w:val="none"/>
              </w:rPr>
              <w:t>2、</w:t>
            </w:r>
          </w:p>
          <w:p>
            <w:pPr>
              <w:widowControl/>
              <w:rPr>
                <w:rFonts w:ascii="宋体" w:hAnsi="宋体" w:cs="宋体"/>
                <w:b/>
                <w:bCs/>
                <w:color w:val="auto"/>
                <w:kern w:val="0"/>
                <w:sz w:val="24"/>
                <w:highlight w:val="none"/>
              </w:rPr>
            </w:pPr>
            <w:r>
              <w:rPr>
                <w:rFonts w:hint="eastAsia" w:ascii="宋体" w:hAnsi="宋体" w:cs="宋体"/>
                <w:bCs/>
                <w:color w:val="auto"/>
                <w:kern w:val="0"/>
                <w:sz w:val="24"/>
                <w:highlight w:val="none"/>
              </w:rPr>
              <w:t>3、</w:t>
            </w:r>
          </w:p>
        </w:tc>
        <w:tc>
          <w:tcPr>
            <w:tcW w:w="161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Cs/>
                <w:color w:val="auto"/>
                <w:kern w:val="0"/>
                <w:sz w:val="24"/>
                <w:highlight w:val="none"/>
              </w:rPr>
            </w:pPr>
            <w:r>
              <w:rPr>
                <w:rFonts w:hint="eastAsia" w:ascii="宋体" w:hAnsi="宋体" w:cs="宋体"/>
                <w:bCs/>
                <w:color w:val="auto"/>
                <w:kern w:val="0"/>
                <w:sz w:val="24"/>
                <w:highlight w:val="none"/>
              </w:rPr>
              <w:t>1、</w:t>
            </w:r>
          </w:p>
          <w:p>
            <w:pPr>
              <w:widowControl/>
              <w:rPr>
                <w:rFonts w:ascii="宋体" w:hAnsi="宋体" w:cs="宋体"/>
                <w:b/>
                <w:bCs/>
                <w:color w:val="auto"/>
                <w:kern w:val="0"/>
                <w:sz w:val="24"/>
                <w:highlight w:val="none"/>
              </w:rPr>
            </w:pPr>
            <w:r>
              <w:rPr>
                <w:rFonts w:hint="eastAsia" w:ascii="宋体" w:hAnsi="宋体" w:cs="宋体"/>
                <w:bCs/>
                <w:color w:val="auto"/>
                <w:kern w:val="0"/>
                <w:sz w:val="24"/>
                <w:highlight w:val="none"/>
              </w:rPr>
              <w:t>2、</w:t>
            </w:r>
          </w:p>
        </w:tc>
        <w:tc>
          <w:tcPr>
            <w:tcW w:w="166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Cs/>
                <w:color w:val="auto"/>
                <w:kern w:val="0"/>
                <w:sz w:val="24"/>
                <w:highlight w:val="none"/>
              </w:rPr>
            </w:pPr>
            <w:r>
              <w:rPr>
                <w:rFonts w:hint="eastAsia" w:ascii="宋体" w:hAnsi="宋体" w:cs="宋体"/>
                <w:bCs/>
                <w:color w:val="auto"/>
                <w:kern w:val="0"/>
                <w:sz w:val="24"/>
                <w:highlight w:val="none"/>
              </w:rPr>
              <w:t>1、</w:t>
            </w:r>
          </w:p>
          <w:p>
            <w:pPr>
              <w:widowControl/>
              <w:rPr>
                <w:rFonts w:ascii="宋体" w:hAnsi="宋体" w:cs="宋体"/>
                <w:b/>
                <w:bCs/>
                <w:color w:val="auto"/>
                <w:kern w:val="0"/>
                <w:sz w:val="24"/>
                <w:highlight w:val="none"/>
              </w:rPr>
            </w:pPr>
            <w:r>
              <w:rPr>
                <w:rFonts w:hint="eastAsia" w:ascii="宋体" w:hAnsi="宋体" w:cs="宋体"/>
                <w:bCs/>
                <w:color w:val="auto"/>
                <w:kern w:val="0"/>
                <w:sz w:val="24"/>
                <w:highlight w:val="none"/>
              </w:rPr>
              <w:t>2、</w:t>
            </w:r>
          </w:p>
        </w:tc>
        <w:tc>
          <w:tcPr>
            <w:tcW w:w="16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bCs/>
                <w:color w:val="auto"/>
                <w:kern w:val="0"/>
                <w:sz w:val="24"/>
                <w:highlight w:val="none"/>
              </w:rPr>
            </w:pPr>
            <w:r>
              <w:rPr>
                <w:rFonts w:hint="eastAsia" w:ascii="宋体" w:hAnsi="宋体" w:cs="宋体"/>
                <w:bCs/>
                <w:color w:val="auto"/>
                <w:kern w:val="0"/>
                <w:sz w:val="24"/>
                <w:highlight w:val="none"/>
              </w:rPr>
              <w:t>1、</w:t>
            </w:r>
          </w:p>
          <w:p>
            <w:pPr>
              <w:widowControl/>
              <w:rPr>
                <w:rFonts w:ascii="宋体" w:hAnsi="宋体" w:cs="宋体"/>
                <w:b/>
                <w:bCs/>
                <w:color w:val="auto"/>
                <w:kern w:val="0"/>
                <w:sz w:val="24"/>
                <w:highlight w:val="none"/>
              </w:rPr>
            </w:pPr>
            <w:r>
              <w:rPr>
                <w:rFonts w:hint="eastAsia" w:ascii="宋体" w:hAnsi="宋体" w:cs="宋体"/>
                <w:bCs/>
                <w:color w:val="auto"/>
                <w:kern w:val="0"/>
                <w:sz w:val="24"/>
                <w:highlight w:val="none"/>
              </w:rPr>
              <w:t>2、</w:t>
            </w:r>
          </w:p>
        </w:tc>
        <w:tc>
          <w:tcPr>
            <w:tcW w:w="1614"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rPr>
                <w:rFonts w:ascii="宋体" w:hAnsi="宋体" w:cs="宋体"/>
                <w:bCs/>
                <w:color w:val="auto"/>
                <w:kern w:val="0"/>
                <w:sz w:val="24"/>
                <w:highlight w:val="none"/>
              </w:rPr>
            </w:pPr>
            <w:r>
              <w:rPr>
                <w:rFonts w:hint="eastAsia" w:ascii="宋体" w:hAnsi="宋体" w:cs="宋体"/>
                <w:bCs/>
                <w:color w:val="auto"/>
                <w:kern w:val="0"/>
                <w:sz w:val="24"/>
                <w:highlight w:val="none"/>
              </w:rPr>
              <w:t>1、</w:t>
            </w:r>
          </w:p>
          <w:p>
            <w:pPr>
              <w:widowControl/>
              <w:rPr>
                <w:rFonts w:ascii="宋体" w:hAnsi="宋体" w:cs="宋体"/>
                <w:b/>
                <w:bCs/>
                <w:color w:val="auto"/>
                <w:kern w:val="0"/>
                <w:sz w:val="24"/>
                <w:highlight w:val="none"/>
              </w:rPr>
            </w:pPr>
            <w:r>
              <w:rPr>
                <w:rFonts w:hint="eastAsia" w:ascii="宋体" w:hAnsi="宋体" w:cs="宋体"/>
                <w:bCs/>
                <w:color w:val="auto"/>
                <w:kern w:val="0"/>
                <w:sz w:val="24"/>
                <w:highlight w:val="none"/>
              </w:rPr>
              <w:t>2、</w:t>
            </w:r>
          </w:p>
        </w:tc>
      </w:tr>
      <w:tr>
        <w:tblPrEx>
          <w:tblLayout w:type="fixed"/>
          <w:tblCellMar>
            <w:top w:w="0" w:type="dxa"/>
            <w:left w:w="108" w:type="dxa"/>
            <w:bottom w:w="0" w:type="dxa"/>
            <w:right w:w="108" w:type="dxa"/>
          </w:tblCellMar>
        </w:tblPrEx>
        <w:trPr>
          <w:trHeight w:val="419" w:hRule="atLeast"/>
        </w:trPr>
        <w:tc>
          <w:tcPr>
            <w:tcW w:w="887" w:type="dxa"/>
            <w:vMerge w:val="restart"/>
            <w:tcBorders>
              <w:top w:val="nil"/>
              <w:left w:val="single" w:color="auto" w:sz="8"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企业经济社会效益</w:t>
            </w:r>
          </w:p>
        </w:tc>
        <w:tc>
          <w:tcPr>
            <w:tcW w:w="2351"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财务指标</w:t>
            </w:r>
          </w:p>
        </w:tc>
        <w:tc>
          <w:tcPr>
            <w:tcW w:w="30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2018年实际数</w:t>
            </w:r>
          </w:p>
        </w:tc>
        <w:tc>
          <w:tcPr>
            <w:tcW w:w="2682"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2019年预计数</w:t>
            </w:r>
          </w:p>
        </w:tc>
      </w:tr>
      <w:tr>
        <w:tblPrEx>
          <w:tblLayout w:type="fixed"/>
          <w:tblCellMar>
            <w:top w:w="0" w:type="dxa"/>
            <w:left w:w="108" w:type="dxa"/>
            <w:bottom w:w="0" w:type="dxa"/>
            <w:right w:w="108" w:type="dxa"/>
          </w:tblCellMar>
        </w:tblPrEx>
        <w:trPr>
          <w:trHeight w:val="334" w:hRule="atLeast"/>
        </w:trPr>
        <w:tc>
          <w:tcPr>
            <w:tcW w:w="887" w:type="dxa"/>
            <w:vMerge w:val="continue"/>
            <w:tcBorders>
              <w:top w:val="nil"/>
              <w:left w:val="single" w:color="auto" w:sz="8"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p>
        </w:tc>
        <w:tc>
          <w:tcPr>
            <w:tcW w:w="2351"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资产总额</w:t>
            </w:r>
          </w:p>
        </w:tc>
        <w:tc>
          <w:tcPr>
            <w:tcW w:w="30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p>
        </w:tc>
        <w:tc>
          <w:tcPr>
            <w:tcW w:w="2682"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329" w:hRule="atLeast"/>
        </w:trPr>
        <w:tc>
          <w:tcPr>
            <w:tcW w:w="887" w:type="dxa"/>
            <w:vMerge w:val="continue"/>
            <w:tcBorders>
              <w:left w:val="single" w:color="auto" w:sz="8" w:space="0"/>
              <w:right w:val="single" w:color="auto" w:sz="4" w:space="0"/>
            </w:tcBorders>
            <w:shd w:val="clear" w:color="auto" w:fill="auto"/>
            <w:vAlign w:val="center"/>
          </w:tcPr>
          <w:p>
            <w:pPr>
              <w:widowControl/>
              <w:jc w:val="left"/>
              <w:rPr>
                <w:rFonts w:ascii="宋体" w:hAnsi="宋体" w:cs="宋体"/>
                <w:b/>
                <w:bCs/>
                <w:color w:val="auto"/>
                <w:kern w:val="0"/>
                <w:sz w:val="28"/>
                <w:szCs w:val="28"/>
                <w:highlight w:val="none"/>
              </w:rPr>
            </w:pPr>
          </w:p>
        </w:tc>
        <w:tc>
          <w:tcPr>
            <w:tcW w:w="2351"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营业收入</w:t>
            </w:r>
          </w:p>
        </w:tc>
        <w:tc>
          <w:tcPr>
            <w:tcW w:w="30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2682"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tblLayout w:type="fixed"/>
          <w:tblCellMar>
            <w:top w:w="0" w:type="dxa"/>
            <w:left w:w="108" w:type="dxa"/>
            <w:bottom w:w="0" w:type="dxa"/>
            <w:right w:w="108" w:type="dxa"/>
          </w:tblCellMar>
        </w:tblPrEx>
        <w:trPr>
          <w:trHeight w:val="329" w:hRule="atLeast"/>
        </w:trPr>
        <w:tc>
          <w:tcPr>
            <w:tcW w:w="887" w:type="dxa"/>
            <w:vMerge w:val="continue"/>
            <w:tcBorders>
              <w:left w:val="single" w:color="auto" w:sz="8" w:space="0"/>
              <w:right w:val="single" w:color="auto" w:sz="4" w:space="0"/>
            </w:tcBorders>
            <w:shd w:val="clear" w:color="auto" w:fill="auto"/>
            <w:vAlign w:val="center"/>
          </w:tcPr>
          <w:p>
            <w:pPr>
              <w:widowControl/>
              <w:jc w:val="left"/>
              <w:rPr>
                <w:rFonts w:ascii="宋体" w:hAnsi="宋体" w:cs="宋体"/>
                <w:b/>
                <w:bCs/>
                <w:color w:val="auto"/>
                <w:kern w:val="0"/>
                <w:sz w:val="28"/>
                <w:szCs w:val="28"/>
                <w:highlight w:val="none"/>
              </w:rPr>
            </w:pPr>
          </w:p>
        </w:tc>
        <w:tc>
          <w:tcPr>
            <w:tcW w:w="2351"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利润总额</w:t>
            </w:r>
          </w:p>
        </w:tc>
        <w:tc>
          <w:tcPr>
            <w:tcW w:w="30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p>
        </w:tc>
        <w:tc>
          <w:tcPr>
            <w:tcW w:w="2682"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419" w:hRule="atLeast"/>
        </w:trPr>
        <w:tc>
          <w:tcPr>
            <w:tcW w:w="887" w:type="dxa"/>
            <w:vMerge w:val="continue"/>
            <w:tcBorders>
              <w:left w:val="single" w:color="auto" w:sz="8" w:space="0"/>
              <w:right w:val="single" w:color="auto" w:sz="4" w:space="0"/>
            </w:tcBorders>
            <w:shd w:val="clear" w:color="auto" w:fill="auto"/>
            <w:vAlign w:val="center"/>
          </w:tcPr>
          <w:p>
            <w:pPr>
              <w:widowControl/>
              <w:jc w:val="left"/>
              <w:rPr>
                <w:rFonts w:ascii="宋体" w:hAnsi="宋体" w:cs="宋体"/>
                <w:b/>
                <w:bCs/>
                <w:color w:val="auto"/>
                <w:kern w:val="0"/>
                <w:sz w:val="28"/>
                <w:szCs w:val="28"/>
                <w:highlight w:val="none"/>
              </w:rPr>
            </w:pPr>
          </w:p>
        </w:tc>
        <w:tc>
          <w:tcPr>
            <w:tcW w:w="2351"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企业</w:t>
            </w:r>
            <w:r>
              <w:rPr>
                <w:rFonts w:ascii="宋体" w:hAnsi="宋体" w:cs="宋体"/>
                <w:b/>
                <w:bCs/>
                <w:color w:val="auto"/>
                <w:kern w:val="0"/>
                <w:sz w:val="24"/>
                <w:highlight w:val="none"/>
              </w:rPr>
              <w:t>纳税</w:t>
            </w:r>
            <w:r>
              <w:rPr>
                <w:rFonts w:hint="eastAsia" w:ascii="宋体" w:hAnsi="宋体" w:cs="宋体"/>
                <w:b/>
                <w:bCs/>
                <w:color w:val="auto"/>
                <w:kern w:val="0"/>
                <w:sz w:val="24"/>
                <w:highlight w:val="none"/>
              </w:rPr>
              <w:t>总额</w:t>
            </w:r>
          </w:p>
        </w:tc>
        <w:tc>
          <w:tcPr>
            <w:tcW w:w="30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2682"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tblLayout w:type="fixed"/>
          <w:tblCellMar>
            <w:top w:w="0" w:type="dxa"/>
            <w:left w:w="108" w:type="dxa"/>
            <w:bottom w:w="0" w:type="dxa"/>
            <w:right w:w="108" w:type="dxa"/>
          </w:tblCellMar>
        </w:tblPrEx>
        <w:trPr>
          <w:trHeight w:val="269" w:hRule="atLeast"/>
        </w:trPr>
        <w:tc>
          <w:tcPr>
            <w:tcW w:w="887" w:type="dxa"/>
            <w:vMerge w:val="continue"/>
            <w:tcBorders>
              <w:left w:val="single" w:color="auto" w:sz="8" w:space="0"/>
              <w:right w:val="single" w:color="auto" w:sz="4" w:space="0"/>
            </w:tcBorders>
            <w:shd w:val="clear" w:color="auto" w:fill="auto"/>
            <w:vAlign w:val="center"/>
          </w:tcPr>
          <w:p>
            <w:pPr>
              <w:widowControl/>
              <w:jc w:val="left"/>
              <w:rPr>
                <w:rFonts w:ascii="宋体" w:hAnsi="宋体" w:cs="宋体"/>
                <w:b/>
                <w:bCs/>
                <w:color w:val="auto"/>
                <w:kern w:val="0"/>
                <w:sz w:val="28"/>
                <w:szCs w:val="28"/>
                <w:highlight w:val="none"/>
              </w:rPr>
            </w:pPr>
          </w:p>
        </w:tc>
        <w:tc>
          <w:tcPr>
            <w:tcW w:w="2351"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从业</w:t>
            </w:r>
            <w:r>
              <w:rPr>
                <w:rFonts w:ascii="宋体" w:hAnsi="宋体" w:cs="宋体"/>
                <w:b/>
                <w:bCs/>
                <w:color w:val="auto"/>
                <w:kern w:val="0"/>
                <w:sz w:val="24"/>
                <w:highlight w:val="none"/>
              </w:rPr>
              <w:t>人员数</w:t>
            </w:r>
          </w:p>
        </w:tc>
        <w:tc>
          <w:tcPr>
            <w:tcW w:w="3093" w:type="dxa"/>
            <w:gridSpan w:val="6"/>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2682"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tblLayout w:type="fixed"/>
          <w:tblCellMar>
            <w:top w:w="0" w:type="dxa"/>
            <w:left w:w="108" w:type="dxa"/>
            <w:bottom w:w="0" w:type="dxa"/>
            <w:right w:w="108" w:type="dxa"/>
          </w:tblCellMar>
        </w:tblPrEx>
        <w:trPr>
          <w:trHeight w:val="503" w:hRule="atLeast"/>
        </w:trPr>
        <w:tc>
          <w:tcPr>
            <w:tcW w:w="887" w:type="dxa"/>
            <w:vMerge w:val="continue"/>
            <w:tcBorders>
              <w:left w:val="single" w:color="auto" w:sz="8" w:space="0"/>
              <w:bottom w:val="single" w:color="000000" w:sz="4" w:space="0"/>
              <w:right w:val="single" w:color="auto" w:sz="4" w:space="0"/>
            </w:tcBorders>
            <w:shd w:val="clear" w:color="auto" w:fill="auto"/>
            <w:vAlign w:val="center"/>
          </w:tcPr>
          <w:p>
            <w:pPr>
              <w:widowControl/>
              <w:jc w:val="left"/>
              <w:rPr>
                <w:rFonts w:ascii="宋体" w:hAnsi="宋体" w:cs="宋体"/>
                <w:b/>
                <w:bCs/>
                <w:color w:val="auto"/>
                <w:kern w:val="0"/>
                <w:sz w:val="28"/>
                <w:szCs w:val="28"/>
                <w:highlight w:val="none"/>
              </w:rPr>
            </w:pPr>
          </w:p>
        </w:tc>
        <w:tc>
          <w:tcPr>
            <w:tcW w:w="2351" w:type="dxa"/>
            <w:gridSpan w:val="6"/>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w:t>
            </w:r>
            <w:r>
              <w:rPr>
                <w:rFonts w:ascii="宋体" w:hAnsi="宋体" w:cs="宋体"/>
                <w:b/>
                <w:bCs/>
                <w:color w:val="auto"/>
                <w:kern w:val="0"/>
                <w:sz w:val="24"/>
                <w:highlight w:val="none"/>
              </w:rPr>
              <w:t>大专及以上</w:t>
            </w:r>
            <w:r>
              <w:rPr>
                <w:rFonts w:hint="eastAsia" w:ascii="宋体" w:hAnsi="宋体" w:cs="宋体"/>
                <w:b/>
                <w:bCs/>
                <w:color w:val="auto"/>
                <w:kern w:val="0"/>
                <w:sz w:val="24"/>
                <w:highlight w:val="none"/>
              </w:rPr>
              <w:t>学历占比（</w:t>
            </w:r>
            <w:r>
              <w:rPr>
                <w:rFonts w:ascii="宋体" w:hAnsi="宋体" w:cs="宋体"/>
                <w:b/>
                <w:bCs/>
                <w:color w:val="auto"/>
                <w:kern w:val="0"/>
                <w:sz w:val="24"/>
                <w:highlight w:val="none"/>
              </w:rPr>
              <w:t>%</w:t>
            </w:r>
            <w:r>
              <w:rPr>
                <w:rFonts w:hint="eastAsia" w:ascii="宋体" w:hAnsi="宋体" w:cs="宋体"/>
                <w:b/>
                <w:bCs/>
                <w:color w:val="auto"/>
                <w:kern w:val="0"/>
                <w:sz w:val="24"/>
                <w:highlight w:val="none"/>
              </w:rPr>
              <w:t>）</w:t>
            </w:r>
          </w:p>
        </w:tc>
        <w:tc>
          <w:tcPr>
            <w:tcW w:w="3093" w:type="dxa"/>
            <w:gridSpan w:val="6"/>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auto"/>
                <w:kern w:val="0"/>
                <w:sz w:val="24"/>
                <w:highlight w:val="none"/>
              </w:rPr>
            </w:pPr>
          </w:p>
        </w:tc>
        <w:tc>
          <w:tcPr>
            <w:tcW w:w="2682"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1087" w:hRule="atLeast"/>
        </w:trPr>
        <w:tc>
          <w:tcPr>
            <w:tcW w:w="88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项目联系人</w:t>
            </w:r>
          </w:p>
        </w:tc>
        <w:tc>
          <w:tcPr>
            <w:tcW w:w="1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650"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电话</w:t>
            </w:r>
          </w:p>
        </w:tc>
        <w:tc>
          <w:tcPr>
            <w:tcW w:w="1606"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p>
        </w:tc>
        <w:tc>
          <w:tcPr>
            <w:tcW w:w="4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手机</w:t>
            </w:r>
          </w:p>
        </w:tc>
        <w:tc>
          <w:tcPr>
            <w:tcW w:w="1603"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p>
        </w:tc>
        <w:tc>
          <w:tcPr>
            <w:tcW w:w="51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邮件</w:t>
            </w:r>
          </w:p>
        </w:tc>
        <w:tc>
          <w:tcPr>
            <w:tcW w:w="2170" w:type="dxa"/>
            <w:gridSpan w:val="2"/>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bl>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p>
    <w:p>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br w:type="page"/>
      </w:r>
    </w:p>
    <w:p>
      <w:pPr>
        <w:rPr>
          <w:color w:val="auto"/>
          <w:highlight w:val="none"/>
        </w:rPr>
      </w:pPr>
      <w:r>
        <w:rPr>
          <w:rFonts w:hint="eastAsia"/>
          <w:color w:val="auto"/>
          <w:highlight w:val="none"/>
        </w:rPr>
        <w:t>附件2：</w:t>
      </w:r>
    </w:p>
    <w:tbl>
      <w:tblPr>
        <w:tblStyle w:val="11"/>
        <w:tblW w:w="10175" w:type="dxa"/>
        <w:tblInd w:w="-522" w:type="dxa"/>
        <w:tblLayout w:type="fixed"/>
        <w:tblCellMar>
          <w:top w:w="0" w:type="dxa"/>
          <w:left w:w="108" w:type="dxa"/>
          <w:bottom w:w="0" w:type="dxa"/>
          <w:right w:w="108" w:type="dxa"/>
        </w:tblCellMar>
      </w:tblPr>
      <w:tblGrid>
        <w:gridCol w:w="1500"/>
        <w:gridCol w:w="406"/>
        <w:gridCol w:w="674"/>
        <w:gridCol w:w="1080"/>
        <w:gridCol w:w="1080"/>
        <w:gridCol w:w="470"/>
        <w:gridCol w:w="1550"/>
        <w:gridCol w:w="1080"/>
        <w:gridCol w:w="500"/>
        <w:gridCol w:w="580"/>
        <w:gridCol w:w="1255"/>
      </w:tblGrid>
      <w:tr>
        <w:tblPrEx>
          <w:tblLayout w:type="fixed"/>
          <w:tblCellMar>
            <w:top w:w="0" w:type="dxa"/>
            <w:left w:w="108" w:type="dxa"/>
            <w:bottom w:w="0" w:type="dxa"/>
            <w:right w:w="108" w:type="dxa"/>
          </w:tblCellMar>
        </w:tblPrEx>
        <w:trPr>
          <w:trHeight w:val="915" w:hRule="atLeast"/>
        </w:trPr>
        <w:tc>
          <w:tcPr>
            <w:tcW w:w="10175" w:type="dxa"/>
            <w:gridSpan w:val="11"/>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color w:val="auto"/>
                <w:kern w:val="0"/>
                <w:sz w:val="44"/>
                <w:szCs w:val="44"/>
                <w:highlight w:val="none"/>
              </w:rPr>
            </w:pPr>
            <w:r>
              <w:rPr>
                <w:rFonts w:hint="eastAsia" w:ascii="方正小标宋简体" w:hAnsi="宋体" w:eastAsia="方正小标宋简体" w:cs="宋体"/>
                <w:color w:val="auto"/>
                <w:kern w:val="0"/>
                <w:sz w:val="44"/>
                <w:szCs w:val="44"/>
                <w:highlight w:val="none"/>
              </w:rPr>
              <w:t>财政专项资金项目申报信用承诺书</w:t>
            </w:r>
          </w:p>
        </w:tc>
      </w:tr>
      <w:tr>
        <w:tblPrEx>
          <w:tblLayout w:type="fixed"/>
          <w:tblCellMar>
            <w:top w:w="0" w:type="dxa"/>
            <w:left w:w="108" w:type="dxa"/>
            <w:bottom w:w="0" w:type="dxa"/>
            <w:right w:w="108" w:type="dxa"/>
          </w:tblCellMar>
        </w:tblPrEx>
        <w:trPr>
          <w:trHeight w:val="300" w:hRule="atLeast"/>
        </w:trPr>
        <w:tc>
          <w:tcPr>
            <w:tcW w:w="6760" w:type="dxa"/>
            <w:gridSpan w:val="7"/>
            <w:tcBorders>
              <w:top w:val="nil"/>
              <w:left w:val="nil"/>
              <w:bottom w:val="single" w:color="auto" w:sz="4" w:space="0"/>
              <w:right w:val="nil"/>
            </w:tcBorders>
            <w:shd w:val="clear" w:color="auto" w:fill="auto"/>
            <w:noWrap/>
            <w:vAlign w:val="center"/>
          </w:tcPr>
          <w:p>
            <w:pPr>
              <w:widowControl/>
              <w:jc w:val="left"/>
              <w:rPr>
                <w:rFonts w:ascii="宋体" w:hAnsi="宋体" w:cs="宋体"/>
                <w:color w:val="auto"/>
                <w:kern w:val="0"/>
                <w:sz w:val="22"/>
                <w:highlight w:val="none"/>
              </w:rPr>
            </w:pPr>
            <w:r>
              <w:rPr>
                <w:rFonts w:hint="eastAsia" w:ascii="宋体" w:hAnsi="宋体" w:cs="宋体"/>
                <w:color w:val="auto"/>
                <w:kern w:val="0"/>
                <w:sz w:val="22"/>
                <w:highlight w:val="none"/>
              </w:rPr>
              <w:t>　</w:t>
            </w:r>
          </w:p>
        </w:tc>
        <w:tc>
          <w:tcPr>
            <w:tcW w:w="1080"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2"/>
                <w:highlight w:val="none"/>
              </w:rPr>
            </w:pPr>
          </w:p>
        </w:tc>
        <w:tc>
          <w:tcPr>
            <w:tcW w:w="1080" w:type="dxa"/>
            <w:gridSpan w:val="2"/>
            <w:tcBorders>
              <w:top w:val="nil"/>
              <w:left w:val="nil"/>
              <w:bottom w:val="nil"/>
              <w:right w:val="nil"/>
            </w:tcBorders>
            <w:shd w:val="clear" w:color="auto" w:fill="auto"/>
            <w:noWrap/>
            <w:vAlign w:val="center"/>
          </w:tcPr>
          <w:p>
            <w:pPr>
              <w:widowControl/>
              <w:jc w:val="left"/>
              <w:rPr>
                <w:rFonts w:ascii="宋体" w:hAnsi="宋体" w:cs="宋体"/>
                <w:color w:val="auto"/>
                <w:kern w:val="0"/>
                <w:sz w:val="22"/>
                <w:highlight w:val="none"/>
              </w:rPr>
            </w:pPr>
          </w:p>
        </w:tc>
        <w:tc>
          <w:tcPr>
            <w:tcW w:w="1255" w:type="dxa"/>
            <w:tcBorders>
              <w:top w:val="nil"/>
              <w:left w:val="nil"/>
              <w:bottom w:val="nil"/>
              <w:right w:val="nil"/>
            </w:tcBorders>
            <w:shd w:val="clear" w:color="auto" w:fill="auto"/>
            <w:noWrap/>
            <w:vAlign w:val="center"/>
          </w:tcPr>
          <w:p>
            <w:pPr>
              <w:widowControl/>
              <w:jc w:val="left"/>
              <w:rPr>
                <w:rFonts w:ascii="宋体" w:hAnsi="宋体" w:cs="宋体"/>
                <w:color w:val="auto"/>
                <w:kern w:val="0"/>
                <w:sz w:val="22"/>
                <w:highlight w:val="none"/>
              </w:rPr>
            </w:pPr>
          </w:p>
        </w:tc>
      </w:tr>
      <w:tr>
        <w:tblPrEx>
          <w:tblLayout w:type="fixed"/>
          <w:tblCellMar>
            <w:top w:w="0" w:type="dxa"/>
            <w:left w:w="108" w:type="dxa"/>
            <w:bottom w:w="0" w:type="dxa"/>
            <w:right w:w="108" w:type="dxa"/>
          </w:tblCellMar>
        </w:tblPrEx>
        <w:trPr>
          <w:trHeight w:val="645" w:hRule="atLeast"/>
        </w:trPr>
        <w:tc>
          <w:tcPr>
            <w:tcW w:w="190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ind w:right="-53" w:rightChars="-25"/>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项目申报单位</w:t>
            </w:r>
          </w:p>
        </w:tc>
        <w:tc>
          <w:tcPr>
            <w:tcW w:w="283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0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组织机构代码</w:t>
            </w:r>
          </w:p>
        </w:tc>
        <w:tc>
          <w:tcPr>
            <w:tcW w:w="341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645" w:hRule="atLeast"/>
        </w:trPr>
        <w:tc>
          <w:tcPr>
            <w:tcW w:w="190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营业执照注册号</w:t>
            </w:r>
          </w:p>
        </w:tc>
        <w:tc>
          <w:tcPr>
            <w:tcW w:w="283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p>
        </w:tc>
        <w:tc>
          <w:tcPr>
            <w:tcW w:w="20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税务登记证号</w:t>
            </w:r>
          </w:p>
        </w:tc>
        <w:tc>
          <w:tcPr>
            <w:tcW w:w="341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645" w:hRule="atLeast"/>
        </w:trPr>
        <w:tc>
          <w:tcPr>
            <w:tcW w:w="190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ind w:right="-53" w:rightChars="-25"/>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申报单位</w:t>
            </w:r>
            <w:r>
              <w:rPr>
                <w:rFonts w:hint="eastAsia" w:ascii="仿宋_GB2312" w:hAnsi="宋体" w:eastAsia="仿宋_GB2312" w:cs="宋体"/>
                <w:color w:val="auto"/>
                <w:kern w:val="0"/>
                <w:sz w:val="24"/>
                <w:highlight w:val="none"/>
              </w:rPr>
              <w:br w:type="textWrapping"/>
            </w:r>
            <w:r>
              <w:rPr>
                <w:rFonts w:hint="eastAsia" w:ascii="仿宋_GB2312" w:hAnsi="宋体" w:eastAsia="仿宋_GB2312" w:cs="宋体"/>
                <w:color w:val="auto"/>
                <w:kern w:val="0"/>
                <w:sz w:val="24"/>
                <w:highlight w:val="none"/>
              </w:rPr>
              <w:t>法定代表人</w:t>
            </w:r>
          </w:p>
        </w:tc>
        <w:tc>
          <w:tcPr>
            <w:tcW w:w="283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p>
        </w:tc>
        <w:tc>
          <w:tcPr>
            <w:tcW w:w="20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法定代表人</w:t>
            </w:r>
            <w:r>
              <w:rPr>
                <w:rFonts w:hint="eastAsia" w:ascii="仿宋_GB2312" w:hAnsi="宋体" w:eastAsia="仿宋_GB2312" w:cs="宋体"/>
                <w:color w:val="auto"/>
                <w:kern w:val="0"/>
                <w:sz w:val="24"/>
                <w:highlight w:val="none"/>
              </w:rPr>
              <w:br w:type="textWrapping"/>
            </w:r>
            <w:r>
              <w:rPr>
                <w:rFonts w:hint="eastAsia" w:ascii="仿宋_GB2312" w:hAnsi="宋体" w:eastAsia="仿宋_GB2312" w:cs="宋体"/>
                <w:color w:val="auto"/>
                <w:kern w:val="0"/>
                <w:sz w:val="24"/>
                <w:highlight w:val="none"/>
              </w:rPr>
              <w:t>身份证号码</w:t>
            </w:r>
          </w:p>
        </w:tc>
        <w:tc>
          <w:tcPr>
            <w:tcW w:w="341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645" w:hRule="atLeast"/>
        </w:trPr>
        <w:tc>
          <w:tcPr>
            <w:tcW w:w="190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ind w:right="-53" w:rightChars="-25"/>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项目名称</w:t>
            </w:r>
          </w:p>
        </w:tc>
        <w:tc>
          <w:tcPr>
            <w:tcW w:w="283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0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申报依据</w:t>
            </w:r>
          </w:p>
        </w:tc>
        <w:tc>
          <w:tcPr>
            <w:tcW w:w="341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705" w:hRule="atLeast"/>
        </w:trPr>
        <w:tc>
          <w:tcPr>
            <w:tcW w:w="1906" w:type="dxa"/>
            <w:gridSpan w:val="2"/>
            <w:tcBorders>
              <w:top w:val="nil"/>
              <w:left w:val="single" w:color="auto" w:sz="4" w:space="0"/>
              <w:bottom w:val="single" w:color="auto" w:sz="4" w:space="0"/>
              <w:right w:val="single" w:color="auto" w:sz="4" w:space="0"/>
            </w:tcBorders>
            <w:shd w:val="clear" w:color="auto" w:fill="auto"/>
            <w:vAlign w:val="center"/>
          </w:tcPr>
          <w:p>
            <w:pPr>
              <w:widowControl/>
              <w:ind w:right="-53" w:rightChars="-25"/>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项目总投资额</w:t>
            </w:r>
            <w:r>
              <w:rPr>
                <w:rFonts w:hint="eastAsia" w:ascii="仿宋_GB2312" w:hAnsi="宋体" w:eastAsia="仿宋_GB2312" w:cs="宋体"/>
                <w:color w:val="auto"/>
                <w:kern w:val="0"/>
                <w:sz w:val="24"/>
                <w:highlight w:val="none"/>
              </w:rPr>
              <w:br w:type="textWrapping"/>
            </w:r>
            <w:r>
              <w:rPr>
                <w:rFonts w:hint="eastAsia" w:ascii="仿宋_GB2312" w:hAnsi="宋体" w:eastAsia="仿宋_GB2312" w:cs="宋体"/>
                <w:color w:val="auto"/>
                <w:kern w:val="0"/>
                <w:sz w:val="24"/>
                <w:highlight w:val="none"/>
              </w:rPr>
              <w:t>或执行额</w:t>
            </w:r>
          </w:p>
        </w:tc>
        <w:tc>
          <w:tcPr>
            <w:tcW w:w="2834"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万元</w:t>
            </w:r>
          </w:p>
        </w:tc>
        <w:tc>
          <w:tcPr>
            <w:tcW w:w="2020"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申请财政资金</w:t>
            </w:r>
          </w:p>
        </w:tc>
        <w:tc>
          <w:tcPr>
            <w:tcW w:w="341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万元</w:t>
            </w:r>
          </w:p>
        </w:tc>
      </w:tr>
      <w:tr>
        <w:tblPrEx>
          <w:tblLayout w:type="fixed"/>
          <w:tblCellMar>
            <w:top w:w="0" w:type="dxa"/>
            <w:left w:w="108" w:type="dxa"/>
            <w:bottom w:w="0" w:type="dxa"/>
            <w:right w:w="108" w:type="dxa"/>
          </w:tblCellMar>
        </w:tblPrEx>
        <w:trPr>
          <w:trHeight w:val="645" w:hRule="atLeast"/>
        </w:trPr>
        <w:tc>
          <w:tcPr>
            <w:tcW w:w="1906" w:type="dxa"/>
            <w:gridSpan w:val="2"/>
            <w:tcBorders>
              <w:top w:val="nil"/>
              <w:left w:val="single" w:color="auto" w:sz="4" w:space="0"/>
              <w:bottom w:val="single" w:color="auto" w:sz="4" w:space="0"/>
              <w:right w:val="single" w:color="auto" w:sz="4" w:space="0"/>
            </w:tcBorders>
            <w:shd w:val="clear" w:color="auto" w:fill="auto"/>
            <w:noWrap/>
            <w:vAlign w:val="center"/>
          </w:tcPr>
          <w:p>
            <w:pPr>
              <w:widowControl/>
              <w:ind w:right="-53" w:rightChars="-25"/>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项目所在地</w:t>
            </w:r>
          </w:p>
        </w:tc>
        <w:tc>
          <w:tcPr>
            <w:tcW w:w="17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55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项目责任人</w:t>
            </w:r>
          </w:p>
        </w:tc>
        <w:tc>
          <w:tcPr>
            <w:tcW w:w="1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highlight w:val="none"/>
              </w:rPr>
            </w:pPr>
          </w:p>
        </w:tc>
        <w:tc>
          <w:tcPr>
            <w:tcW w:w="158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联系电话　</w:t>
            </w:r>
          </w:p>
        </w:tc>
        <w:tc>
          <w:tcPr>
            <w:tcW w:w="183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auto"/>
                <w:kern w:val="0"/>
                <w:sz w:val="24"/>
                <w:highlight w:val="none"/>
              </w:rPr>
            </w:pPr>
          </w:p>
        </w:tc>
      </w:tr>
      <w:tr>
        <w:tblPrEx>
          <w:tblLayout w:type="fixed"/>
          <w:tblCellMar>
            <w:top w:w="0" w:type="dxa"/>
            <w:left w:w="108" w:type="dxa"/>
            <w:bottom w:w="0" w:type="dxa"/>
            <w:right w:w="108" w:type="dxa"/>
          </w:tblCellMar>
        </w:tblPrEx>
        <w:trPr>
          <w:trHeight w:val="439" w:hRule="atLeast"/>
        </w:trPr>
        <w:tc>
          <w:tcPr>
            <w:tcW w:w="10175" w:type="dxa"/>
            <w:gridSpan w:val="11"/>
            <w:tcBorders>
              <w:top w:val="single" w:color="auto" w:sz="4" w:space="0"/>
              <w:left w:val="single" w:color="auto" w:sz="4" w:space="0"/>
              <w:bottom w:val="nil"/>
              <w:right w:val="single" w:color="000000" w:sz="4" w:space="0"/>
            </w:tcBorders>
            <w:shd w:val="clear" w:color="auto" w:fill="auto"/>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项目申报单位承诺:                                                        </w:t>
            </w:r>
          </w:p>
        </w:tc>
      </w:tr>
      <w:tr>
        <w:tblPrEx>
          <w:tblLayout w:type="fixed"/>
          <w:tblCellMar>
            <w:top w:w="0" w:type="dxa"/>
            <w:left w:w="108" w:type="dxa"/>
            <w:bottom w:w="0" w:type="dxa"/>
            <w:right w:w="108" w:type="dxa"/>
          </w:tblCellMar>
        </w:tblPrEx>
        <w:trPr>
          <w:trHeight w:val="570" w:hRule="atLeast"/>
        </w:trPr>
        <w:tc>
          <w:tcPr>
            <w:tcW w:w="10175" w:type="dxa"/>
            <w:gridSpan w:val="11"/>
            <w:tcBorders>
              <w:top w:val="nil"/>
              <w:left w:val="single" w:color="auto" w:sz="4" w:space="0"/>
              <w:bottom w:val="nil"/>
              <w:right w:val="single" w:color="000000" w:sz="4" w:space="0"/>
            </w:tcBorders>
            <w:shd w:val="clear" w:color="auto" w:fill="auto"/>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1.本单位近三年信用状况良好，无严重失信行为。</w:t>
            </w:r>
          </w:p>
        </w:tc>
      </w:tr>
      <w:tr>
        <w:tblPrEx>
          <w:tblLayout w:type="fixed"/>
          <w:tblCellMar>
            <w:top w:w="0" w:type="dxa"/>
            <w:left w:w="108" w:type="dxa"/>
            <w:bottom w:w="0" w:type="dxa"/>
            <w:right w:w="108" w:type="dxa"/>
          </w:tblCellMar>
        </w:tblPrEx>
        <w:trPr>
          <w:trHeight w:val="630" w:hRule="atLeast"/>
        </w:trPr>
        <w:tc>
          <w:tcPr>
            <w:tcW w:w="10175" w:type="dxa"/>
            <w:gridSpan w:val="11"/>
            <w:tcBorders>
              <w:top w:val="nil"/>
              <w:left w:val="single" w:color="auto" w:sz="4" w:space="0"/>
              <w:bottom w:val="nil"/>
              <w:right w:val="single" w:color="000000" w:sz="4" w:space="0"/>
            </w:tcBorders>
            <w:shd w:val="clear" w:color="auto" w:fill="auto"/>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2.申报的所有材料均依据相关项目申报要求,据实提供。</w:t>
            </w:r>
          </w:p>
        </w:tc>
      </w:tr>
      <w:tr>
        <w:tblPrEx>
          <w:tblLayout w:type="fixed"/>
          <w:tblCellMar>
            <w:top w:w="0" w:type="dxa"/>
            <w:left w:w="108" w:type="dxa"/>
            <w:bottom w:w="0" w:type="dxa"/>
            <w:right w:w="108" w:type="dxa"/>
          </w:tblCellMar>
        </w:tblPrEx>
        <w:trPr>
          <w:trHeight w:val="630" w:hRule="atLeast"/>
        </w:trPr>
        <w:tc>
          <w:tcPr>
            <w:tcW w:w="10175" w:type="dxa"/>
            <w:gridSpan w:val="11"/>
            <w:tcBorders>
              <w:top w:val="nil"/>
              <w:left w:val="single" w:color="auto" w:sz="4" w:space="0"/>
              <w:bottom w:val="nil"/>
              <w:right w:val="single" w:color="000000" w:sz="4" w:space="0"/>
            </w:tcBorders>
            <w:shd w:val="clear" w:color="auto" w:fill="auto"/>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3.专项资金获批后将按规定使用。</w:t>
            </w:r>
          </w:p>
        </w:tc>
      </w:tr>
      <w:tr>
        <w:tblPrEx>
          <w:tblLayout w:type="fixed"/>
          <w:tblCellMar>
            <w:top w:w="0" w:type="dxa"/>
            <w:left w:w="108" w:type="dxa"/>
            <w:bottom w:w="0" w:type="dxa"/>
            <w:right w:w="108" w:type="dxa"/>
          </w:tblCellMar>
        </w:tblPrEx>
        <w:trPr>
          <w:trHeight w:val="675" w:hRule="atLeast"/>
        </w:trPr>
        <w:tc>
          <w:tcPr>
            <w:tcW w:w="10175" w:type="dxa"/>
            <w:gridSpan w:val="11"/>
            <w:tcBorders>
              <w:top w:val="nil"/>
              <w:left w:val="single" w:color="auto" w:sz="4" w:space="0"/>
              <w:bottom w:val="nil"/>
              <w:right w:val="single" w:color="000000" w:sz="4" w:space="0"/>
            </w:tcBorders>
            <w:shd w:val="clear" w:color="auto" w:fill="auto"/>
            <w:vAlign w:val="center"/>
          </w:tcPr>
          <w:p>
            <w:pPr>
              <w:widowControl/>
              <w:ind w:left="600" w:hanging="600" w:hangingChars="25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4.如违背以上承诺，愿意承担相关责任，同意有关主管部门将相关失信信息记入公共信用信息系统。        </w:t>
            </w:r>
          </w:p>
        </w:tc>
      </w:tr>
      <w:tr>
        <w:tblPrEx>
          <w:tblLayout w:type="fixed"/>
          <w:tblCellMar>
            <w:top w:w="0" w:type="dxa"/>
            <w:left w:w="108" w:type="dxa"/>
            <w:bottom w:w="0" w:type="dxa"/>
            <w:right w:w="108" w:type="dxa"/>
          </w:tblCellMar>
        </w:tblPrEx>
        <w:trPr>
          <w:trHeight w:val="439" w:hRule="atLeast"/>
        </w:trPr>
        <w:tc>
          <w:tcPr>
            <w:tcW w:w="1500" w:type="dxa"/>
            <w:tcBorders>
              <w:top w:val="nil"/>
              <w:left w:val="single" w:color="auto" w:sz="4" w:space="0"/>
              <w:bottom w:val="nil"/>
              <w:right w:val="nil"/>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80" w:type="dxa"/>
            <w:gridSpan w:val="2"/>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1080" w:type="dxa"/>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1080" w:type="dxa"/>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2020" w:type="dxa"/>
            <w:gridSpan w:val="2"/>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1080" w:type="dxa"/>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1080" w:type="dxa"/>
            <w:gridSpan w:val="2"/>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1255" w:type="dxa"/>
            <w:tcBorders>
              <w:top w:val="nil"/>
              <w:left w:val="nil"/>
              <w:bottom w:val="nil"/>
              <w:right w:val="single" w:color="auto" w:sz="4" w:space="0"/>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85" w:hRule="atLeast"/>
        </w:trPr>
        <w:tc>
          <w:tcPr>
            <w:tcW w:w="1500" w:type="dxa"/>
            <w:tcBorders>
              <w:top w:val="nil"/>
              <w:left w:val="single" w:color="auto" w:sz="4" w:space="0"/>
              <w:bottom w:val="nil"/>
              <w:right w:val="nil"/>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80" w:type="dxa"/>
            <w:gridSpan w:val="2"/>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1080" w:type="dxa"/>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1080" w:type="dxa"/>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3100"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项目申报责任人（签名）</w:t>
            </w:r>
          </w:p>
        </w:tc>
        <w:tc>
          <w:tcPr>
            <w:tcW w:w="108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highlight w:val="none"/>
              </w:rPr>
            </w:pPr>
          </w:p>
        </w:tc>
        <w:tc>
          <w:tcPr>
            <w:tcW w:w="1255"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585" w:hRule="atLeast"/>
        </w:trPr>
        <w:tc>
          <w:tcPr>
            <w:tcW w:w="1500" w:type="dxa"/>
            <w:tcBorders>
              <w:top w:val="nil"/>
              <w:left w:val="single" w:color="auto" w:sz="4" w:space="0"/>
              <w:bottom w:val="nil"/>
              <w:right w:val="nil"/>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80" w:type="dxa"/>
            <w:gridSpan w:val="2"/>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1080" w:type="dxa"/>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1080" w:type="dxa"/>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4180" w:type="dxa"/>
            <w:gridSpan w:val="5"/>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highlight w:val="none"/>
              </w:rPr>
            </w:pPr>
          </w:p>
        </w:tc>
        <w:tc>
          <w:tcPr>
            <w:tcW w:w="1255" w:type="dxa"/>
            <w:tcBorders>
              <w:top w:val="nil"/>
              <w:left w:val="nil"/>
              <w:bottom w:val="nil"/>
              <w:right w:val="single" w:color="auto" w:sz="4" w:space="0"/>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1035" w:hRule="atLeast"/>
        </w:trPr>
        <w:tc>
          <w:tcPr>
            <w:tcW w:w="1500" w:type="dxa"/>
            <w:tcBorders>
              <w:top w:val="nil"/>
              <w:left w:val="single" w:color="auto" w:sz="4" w:space="0"/>
              <w:bottom w:val="nil"/>
              <w:right w:val="nil"/>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80" w:type="dxa"/>
            <w:gridSpan w:val="2"/>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1080" w:type="dxa"/>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1080" w:type="dxa"/>
            <w:tcBorders>
              <w:top w:val="nil"/>
              <w:left w:val="nil"/>
              <w:bottom w:val="nil"/>
              <w:right w:val="nil"/>
            </w:tcBorders>
            <w:shd w:val="clear" w:color="auto" w:fill="auto"/>
          </w:tcPr>
          <w:p>
            <w:pPr>
              <w:widowControl/>
              <w:jc w:val="center"/>
              <w:rPr>
                <w:rFonts w:ascii="仿宋_GB2312" w:hAnsi="宋体" w:eastAsia="仿宋_GB2312" w:cs="宋体"/>
                <w:color w:val="auto"/>
                <w:kern w:val="0"/>
                <w:sz w:val="24"/>
                <w:highlight w:val="none"/>
              </w:rPr>
            </w:pPr>
          </w:p>
        </w:tc>
        <w:tc>
          <w:tcPr>
            <w:tcW w:w="3100" w:type="dxa"/>
            <w:gridSpan w:val="3"/>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单位负责人（签名） </w:t>
            </w:r>
          </w:p>
        </w:tc>
        <w:tc>
          <w:tcPr>
            <w:tcW w:w="1080" w:type="dxa"/>
            <w:gridSpan w:val="2"/>
            <w:tcBorders>
              <w:top w:val="nil"/>
              <w:left w:val="nil"/>
              <w:bottom w:val="nil"/>
              <w:right w:val="nil"/>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（公章）</w:t>
            </w:r>
          </w:p>
        </w:tc>
        <w:tc>
          <w:tcPr>
            <w:tcW w:w="1255" w:type="dxa"/>
            <w:tcBorders>
              <w:top w:val="nil"/>
              <w:left w:val="nil"/>
              <w:bottom w:val="nil"/>
              <w:right w:val="single" w:color="auto" w:sz="4" w:space="0"/>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Layout w:type="fixed"/>
          <w:tblCellMar>
            <w:top w:w="0" w:type="dxa"/>
            <w:left w:w="108" w:type="dxa"/>
            <w:bottom w:w="0" w:type="dxa"/>
            <w:right w:w="108" w:type="dxa"/>
          </w:tblCellMar>
        </w:tblPrEx>
        <w:trPr>
          <w:trHeight w:val="682" w:hRule="atLeast"/>
        </w:trPr>
        <w:tc>
          <w:tcPr>
            <w:tcW w:w="1500" w:type="dxa"/>
            <w:tcBorders>
              <w:top w:val="nil"/>
              <w:left w:val="single" w:color="auto" w:sz="4" w:space="0"/>
              <w:bottom w:val="single" w:color="auto" w:sz="4" w:space="0"/>
              <w:right w:val="nil"/>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80" w:type="dxa"/>
            <w:gridSpan w:val="2"/>
            <w:tcBorders>
              <w:top w:val="nil"/>
              <w:left w:val="nil"/>
              <w:bottom w:val="single" w:color="auto" w:sz="4" w:space="0"/>
              <w:right w:val="nil"/>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80" w:type="dxa"/>
            <w:tcBorders>
              <w:top w:val="nil"/>
              <w:left w:val="nil"/>
              <w:bottom w:val="single" w:color="auto" w:sz="4" w:space="0"/>
              <w:right w:val="nil"/>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80" w:type="dxa"/>
            <w:tcBorders>
              <w:top w:val="nil"/>
              <w:left w:val="nil"/>
              <w:bottom w:val="single" w:color="auto" w:sz="4" w:space="0"/>
              <w:right w:val="nil"/>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020" w:type="dxa"/>
            <w:gridSpan w:val="2"/>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日期：</w:t>
            </w:r>
          </w:p>
        </w:tc>
        <w:tc>
          <w:tcPr>
            <w:tcW w:w="1080" w:type="dxa"/>
            <w:tcBorders>
              <w:top w:val="nil"/>
              <w:left w:val="nil"/>
              <w:bottom w:val="single" w:color="auto" w:sz="4" w:space="0"/>
              <w:right w:val="nil"/>
            </w:tcBorders>
            <w:shd w:val="clear" w:color="auto" w:fill="auto"/>
            <w:noWrap/>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80" w:type="dxa"/>
            <w:gridSpan w:val="2"/>
            <w:tcBorders>
              <w:top w:val="nil"/>
              <w:left w:val="nil"/>
              <w:bottom w:val="single" w:color="auto" w:sz="4" w:space="0"/>
              <w:right w:val="nil"/>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255" w:type="dxa"/>
            <w:tcBorders>
              <w:top w:val="nil"/>
              <w:left w:val="nil"/>
              <w:bottom w:val="single" w:color="auto" w:sz="4" w:space="0"/>
              <w:right w:val="single" w:color="auto" w:sz="4" w:space="0"/>
            </w:tcBorders>
            <w:shd w:val="clear" w:color="auto" w:fill="auto"/>
          </w:tcPr>
          <w:p>
            <w:pPr>
              <w:widowControl/>
              <w:jc w:val="center"/>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spacing w:line="600" w:lineRule="exact"/>
        <w:rPr>
          <w:rFonts w:ascii="仿宋_GB2312" w:eastAsia="仿宋_GB2312"/>
          <w:color w:val="auto"/>
          <w:sz w:val="24"/>
          <w:highlight w:val="none"/>
        </w:rPr>
      </w:pPr>
      <w:r>
        <w:rPr>
          <w:rFonts w:hint="eastAsia" w:ascii="仿宋_GB2312" w:eastAsia="仿宋_GB2312"/>
          <w:color w:val="auto"/>
          <w:sz w:val="24"/>
          <w:highlight w:val="none"/>
        </w:rPr>
        <w:t>注：已实行“三证合一”、“五证合一”的机构，其组织机构代码、营业执照注册号、税务登记证号统一填写“统一信用机构代码”。</w:t>
      </w:r>
    </w:p>
    <w:p>
      <w:pPr>
        <w:jc w:val="center"/>
        <w:rPr>
          <w:color w:val="auto"/>
          <w:highlight w:val="none"/>
        </w:rPr>
      </w:pPr>
    </w:p>
    <w:p>
      <w:pPr>
        <w:rPr>
          <w:color w:val="auto"/>
          <w:highlight w:val="none"/>
        </w:rPr>
      </w:pPr>
    </w:p>
    <w:p>
      <w:pPr>
        <w:widowControl/>
        <w:jc w:val="left"/>
        <w:rPr>
          <w:color w:val="auto"/>
          <w:highlight w:val="none"/>
        </w:rPr>
      </w:pPr>
      <w:r>
        <w:rPr>
          <w:color w:val="auto"/>
          <w:highlight w:val="none"/>
        </w:rPr>
        <w:br w:type="page"/>
      </w:r>
    </w:p>
    <w:p>
      <w:pPr>
        <w:rPr>
          <w:color w:val="auto"/>
          <w:highlight w:val="none"/>
        </w:rPr>
      </w:pPr>
      <w:r>
        <w:rPr>
          <w:rFonts w:hint="eastAsia"/>
          <w:color w:val="auto"/>
          <w:highlight w:val="none"/>
        </w:rPr>
        <w:t>附件3：</w:t>
      </w:r>
    </w:p>
    <w:p>
      <w:pPr>
        <w:spacing w:line="560" w:lineRule="exact"/>
        <w:jc w:val="center"/>
        <w:rPr>
          <w:rFonts w:eastAsia="仿宋_GB2312"/>
          <w:b/>
          <w:color w:val="auto"/>
          <w:sz w:val="36"/>
          <w:szCs w:val="36"/>
          <w:highlight w:val="none"/>
        </w:rPr>
      </w:pPr>
    </w:p>
    <w:p>
      <w:pPr>
        <w:spacing w:line="560" w:lineRule="exact"/>
        <w:jc w:val="center"/>
        <w:rPr>
          <w:rFonts w:eastAsia="仿宋_GB2312"/>
          <w:b/>
          <w:color w:val="auto"/>
          <w:sz w:val="36"/>
          <w:szCs w:val="36"/>
          <w:highlight w:val="none"/>
        </w:rPr>
      </w:pPr>
      <w:r>
        <w:rPr>
          <w:rFonts w:hint="eastAsia" w:eastAsia="仿宋_GB2312"/>
          <w:b/>
          <w:color w:val="auto"/>
          <w:sz w:val="36"/>
          <w:szCs w:val="36"/>
          <w:highlight w:val="none"/>
        </w:rPr>
        <w:t>会议规模证明</w:t>
      </w:r>
    </w:p>
    <w:p>
      <w:pPr>
        <w:spacing w:line="560" w:lineRule="exact"/>
        <w:jc w:val="left"/>
        <w:rPr>
          <w:rFonts w:ascii="仿宋_GB2312" w:eastAsia="仿宋_GB2312"/>
          <w:b/>
          <w:color w:val="auto"/>
          <w:sz w:val="30"/>
          <w:szCs w:val="30"/>
          <w:highlight w:val="none"/>
        </w:rPr>
      </w:pPr>
    </w:p>
    <w:p>
      <w:pPr>
        <w:spacing w:line="560" w:lineRule="exact"/>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兹证明由_______________________ (会议中介机构)引进的_______________(会议名称）于____年___ 月____日-- ____ 月  ____日在我单位__________(场地)举办，参会人员____人。其中，在我酒店入住____人，用房____间。</w:t>
      </w:r>
    </w:p>
    <w:p>
      <w:pPr>
        <w:spacing w:line="560" w:lineRule="exact"/>
        <w:ind w:firstLine="600" w:firstLineChars="2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此证明仅适用于申请园区会展资金。我单位承诺以上信息属实，如与事实情况不符，将承担相关责任。</w:t>
      </w:r>
    </w:p>
    <w:p>
      <w:pPr>
        <w:spacing w:line="560" w:lineRule="exact"/>
        <w:ind w:firstLine="600" w:firstLineChars="200"/>
        <w:jc w:val="left"/>
        <w:rPr>
          <w:rFonts w:ascii="仿宋_GB2312" w:eastAsia="仿宋_GB2312"/>
          <w:color w:val="auto"/>
          <w:sz w:val="30"/>
          <w:szCs w:val="30"/>
          <w:highlight w:val="none"/>
        </w:rPr>
      </w:pPr>
    </w:p>
    <w:p>
      <w:pPr>
        <w:spacing w:line="560" w:lineRule="exact"/>
        <w:ind w:firstLine="600" w:firstLineChars="200"/>
        <w:jc w:val="left"/>
        <w:rPr>
          <w:rFonts w:ascii="仿宋_GB2312" w:eastAsia="仿宋_GB2312"/>
          <w:color w:val="auto"/>
          <w:sz w:val="30"/>
          <w:szCs w:val="30"/>
          <w:highlight w:val="none"/>
        </w:rPr>
      </w:pPr>
    </w:p>
    <w:p>
      <w:pPr>
        <w:spacing w:line="560" w:lineRule="exact"/>
        <w:ind w:firstLine="6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___________(载体单位名称及盖章)</w:t>
      </w:r>
    </w:p>
    <w:p>
      <w:pPr>
        <w:spacing w:line="560" w:lineRule="exact"/>
        <w:ind w:firstLine="600"/>
        <w:jc w:val="lef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                              年   月   日</w:t>
      </w:r>
    </w:p>
    <w:p>
      <w:pPr>
        <w:rPr>
          <w:color w:val="auto"/>
          <w:highlight w:val="none"/>
        </w:rPr>
      </w:pPr>
    </w:p>
    <w:p>
      <w:pPr>
        <w:widowControl/>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br w:type="page"/>
      </w:r>
    </w:p>
    <w:p>
      <w:pPr>
        <w:widowControl/>
        <w:shd w:val="clear" w:color="auto" w:fill="FFFFFF"/>
        <w:jc w:val="left"/>
        <w:rPr>
          <w:rFonts w:ascii="Arial" w:hAnsi="Arial" w:eastAsia="宋体" w:cs="Arial"/>
          <w:color w:val="auto"/>
          <w:kern w:val="0"/>
          <w:sz w:val="22"/>
          <w:highlight w:val="none"/>
        </w:rPr>
      </w:pPr>
      <w:r>
        <w:rPr>
          <w:rFonts w:hint="eastAsia" w:ascii="Arial" w:hAnsi="Arial" w:eastAsia="宋体" w:cs="Arial"/>
          <w:color w:val="auto"/>
          <w:kern w:val="0"/>
          <w:sz w:val="22"/>
          <w:highlight w:val="none"/>
        </w:rPr>
        <w:t>附件4</w:t>
      </w:r>
    </w:p>
    <w:tbl>
      <w:tblPr>
        <w:tblStyle w:val="11"/>
        <w:tblW w:w="9013" w:type="dxa"/>
        <w:tblInd w:w="-62" w:type="dxa"/>
        <w:tblLayout w:type="fixed"/>
        <w:tblCellMar>
          <w:top w:w="0" w:type="dxa"/>
          <w:left w:w="108" w:type="dxa"/>
          <w:bottom w:w="0" w:type="dxa"/>
          <w:right w:w="108" w:type="dxa"/>
        </w:tblCellMar>
      </w:tblPr>
      <w:tblGrid>
        <w:gridCol w:w="887"/>
        <w:gridCol w:w="1127"/>
        <w:gridCol w:w="650"/>
        <w:gridCol w:w="574"/>
        <w:gridCol w:w="618"/>
        <w:gridCol w:w="414"/>
        <w:gridCol w:w="448"/>
        <w:gridCol w:w="10"/>
        <w:gridCol w:w="1396"/>
        <w:gridCol w:w="207"/>
        <w:gridCol w:w="512"/>
        <w:gridCol w:w="2170"/>
      </w:tblGrid>
      <w:tr>
        <w:tblPrEx>
          <w:tblLayout w:type="fixed"/>
          <w:tblCellMar>
            <w:top w:w="0" w:type="dxa"/>
            <w:left w:w="108" w:type="dxa"/>
            <w:bottom w:w="0" w:type="dxa"/>
            <w:right w:w="108" w:type="dxa"/>
          </w:tblCellMar>
        </w:tblPrEx>
        <w:trPr>
          <w:trHeight w:val="825" w:hRule="atLeast"/>
        </w:trPr>
        <w:tc>
          <w:tcPr>
            <w:tcW w:w="9013" w:type="dxa"/>
            <w:gridSpan w:val="12"/>
            <w:tcBorders>
              <w:top w:val="nil"/>
              <w:left w:val="nil"/>
              <w:bottom w:val="nil"/>
              <w:right w:val="nil"/>
            </w:tcBorders>
            <w:shd w:val="clear" w:color="auto" w:fill="auto"/>
            <w:vAlign w:val="center"/>
          </w:tcPr>
          <w:p>
            <w:pPr>
              <w:widowControl/>
              <w:rPr>
                <w:rFonts w:ascii="宋体" w:hAnsi="宋体" w:cs="宋体"/>
                <w:b/>
                <w:bCs/>
                <w:color w:val="auto"/>
                <w:kern w:val="0"/>
                <w:sz w:val="44"/>
                <w:szCs w:val="44"/>
                <w:highlight w:val="none"/>
              </w:rPr>
            </w:pPr>
            <w:r>
              <w:rPr>
                <w:color w:val="auto"/>
                <w:highlight w:val="none"/>
              </w:rPr>
              <w:br w:type="page"/>
            </w:r>
            <w:r>
              <w:rPr>
                <w:color w:val="auto"/>
                <w:highlight w:val="none"/>
              </w:rPr>
              <w:br w:type="page"/>
            </w:r>
            <w:r>
              <w:rPr>
                <w:color w:val="auto"/>
                <w:highlight w:val="none"/>
              </w:rPr>
              <w:br w:type="page"/>
            </w:r>
            <w:r>
              <w:rPr>
                <w:rFonts w:hint="eastAsia" w:ascii="宋体" w:hAnsi="宋体" w:cs="宋体"/>
                <w:b/>
                <w:bCs/>
                <w:color w:val="auto"/>
                <w:kern w:val="0"/>
                <w:sz w:val="44"/>
                <w:szCs w:val="44"/>
                <w:highlight w:val="none"/>
              </w:rPr>
              <w:t>苏州工业园区服务业发展引导资金申请表</w:t>
            </w:r>
          </w:p>
          <w:p>
            <w:pPr>
              <w:widowControl/>
              <w:jc w:val="center"/>
              <w:rPr>
                <w:rFonts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(会展业)</w:t>
            </w:r>
          </w:p>
        </w:tc>
      </w:tr>
      <w:tr>
        <w:tblPrEx>
          <w:tblLayout w:type="fixed"/>
          <w:tblCellMar>
            <w:top w:w="0" w:type="dxa"/>
            <w:left w:w="108" w:type="dxa"/>
            <w:bottom w:w="0" w:type="dxa"/>
            <w:right w:w="108" w:type="dxa"/>
          </w:tblCellMar>
        </w:tblPrEx>
        <w:trPr>
          <w:trHeight w:val="585" w:hRule="atLeast"/>
        </w:trPr>
        <w:tc>
          <w:tcPr>
            <w:tcW w:w="887" w:type="dxa"/>
            <w:tcBorders>
              <w:top w:val="nil"/>
              <w:left w:val="nil"/>
              <w:bottom w:val="nil"/>
              <w:right w:val="nil"/>
            </w:tcBorders>
            <w:shd w:val="clear" w:color="auto" w:fill="auto"/>
            <w:vAlign w:val="center"/>
          </w:tcPr>
          <w:p>
            <w:pPr>
              <w:widowControl/>
              <w:jc w:val="left"/>
              <w:rPr>
                <w:rFonts w:ascii="宋体" w:hAnsi="宋体" w:cs="宋体"/>
                <w:b/>
                <w:bCs/>
                <w:color w:val="auto"/>
                <w:kern w:val="0"/>
                <w:sz w:val="28"/>
                <w:szCs w:val="28"/>
                <w:highlight w:val="none"/>
              </w:rPr>
            </w:pPr>
          </w:p>
        </w:tc>
        <w:tc>
          <w:tcPr>
            <w:tcW w:w="2351" w:type="dxa"/>
            <w:gridSpan w:val="3"/>
            <w:tcBorders>
              <w:top w:val="nil"/>
              <w:left w:val="nil"/>
              <w:bottom w:val="nil"/>
              <w:right w:val="nil"/>
            </w:tcBorders>
            <w:shd w:val="clear" w:color="auto" w:fill="auto"/>
            <w:vAlign w:val="center"/>
          </w:tcPr>
          <w:p>
            <w:pPr>
              <w:widowControl/>
              <w:jc w:val="left"/>
              <w:rPr>
                <w:rFonts w:ascii="宋体" w:hAnsi="宋体" w:cs="宋体"/>
                <w:color w:val="auto"/>
                <w:kern w:val="0"/>
                <w:sz w:val="24"/>
                <w:highlight w:val="none"/>
              </w:rPr>
            </w:pPr>
          </w:p>
        </w:tc>
        <w:tc>
          <w:tcPr>
            <w:tcW w:w="1480" w:type="dxa"/>
            <w:gridSpan w:val="3"/>
            <w:tcBorders>
              <w:top w:val="nil"/>
              <w:left w:val="nil"/>
              <w:bottom w:val="nil"/>
              <w:right w:val="nil"/>
            </w:tcBorders>
            <w:shd w:val="clear" w:color="auto" w:fill="auto"/>
            <w:vAlign w:val="center"/>
          </w:tcPr>
          <w:p>
            <w:pPr>
              <w:widowControl/>
              <w:jc w:val="left"/>
              <w:rPr>
                <w:rFonts w:ascii="宋体" w:hAnsi="宋体" w:cs="宋体"/>
                <w:color w:val="auto"/>
                <w:kern w:val="0"/>
                <w:sz w:val="24"/>
                <w:highlight w:val="none"/>
              </w:rPr>
            </w:pPr>
          </w:p>
        </w:tc>
        <w:tc>
          <w:tcPr>
            <w:tcW w:w="1613" w:type="dxa"/>
            <w:gridSpan w:val="3"/>
            <w:tcBorders>
              <w:top w:val="nil"/>
              <w:left w:val="nil"/>
              <w:bottom w:val="nil"/>
              <w:right w:val="nil"/>
            </w:tcBorders>
            <w:shd w:val="clear" w:color="auto" w:fill="auto"/>
            <w:vAlign w:val="center"/>
          </w:tcPr>
          <w:p>
            <w:pPr>
              <w:widowControl/>
              <w:jc w:val="left"/>
              <w:rPr>
                <w:rFonts w:ascii="宋体" w:hAnsi="宋体" w:cs="宋体"/>
                <w:color w:val="auto"/>
                <w:kern w:val="0"/>
                <w:sz w:val="24"/>
                <w:highlight w:val="none"/>
              </w:rPr>
            </w:pPr>
          </w:p>
        </w:tc>
        <w:tc>
          <w:tcPr>
            <w:tcW w:w="2682" w:type="dxa"/>
            <w:gridSpan w:val="2"/>
            <w:tcBorders>
              <w:top w:val="nil"/>
              <w:left w:val="nil"/>
              <w:bottom w:val="nil"/>
              <w:right w:val="nil"/>
            </w:tcBorders>
            <w:shd w:val="clear" w:color="auto" w:fill="auto"/>
            <w:vAlign w:val="center"/>
          </w:tcPr>
          <w:p>
            <w:pPr>
              <w:widowControl/>
              <w:ind w:firstLine="1105" w:firstLineChars="393"/>
              <w:rPr>
                <w:rFonts w:ascii="宋体" w:hAnsi="宋体" w:cs="宋体"/>
                <w:b/>
                <w:bCs/>
                <w:color w:val="auto"/>
                <w:kern w:val="0"/>
                <w:sz w:val="28"/>
                <w:szCs w:val="28"/>
                <w:highlight w:val="none"/>
              </w:rPr>
            </w:pPr>
            <w:r>
              <w:rPr>
                <w:rFonts w:hint="eastAsia" w:ascii="宋体" w:hAnsi="宋体" w:cs="宋体"/>
                <w:b/>
                <w:bCs/>
                <w:color w:val="auto"/>
                <w:kern w:val="0"/>
                <w:sz w:val="28"/>
                <w:szCs w:val="28"/>
                <w:highlight w:val="none"/>
              </w:rPr>
              <w:t>单位:万元</w:t>
            </w:r>
          </w:p>
        </w:tc>
      </w:tr>
      <w:tr>
        <w:tblPrEx>
          <w:tblLayout w:type="fixed"/>
          <w:tblCellMar>
            <w:top w:w="0" w:type="dxa"/>
            <w:left w:w="108" w:type="dxa"/>
            <w:bottom w:w="0" w:type="dxa"/>
            <w:right w:w="108" w:type="dxa"/>
          </w:tblCellMar>
        </w:tblPrEx>
        <w:trPr>
          <w:trHeight w:val="634" w:hRule="atLeast"/>
        </w:trPr>
        <w:tc>
          <w:tcPr>
            <w:tcW w:w="887"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公司名称</w:t>
            </w:r>
          </w:p>
        </w:tc>
        <w:tc>
          <w:tcPr>
            <w:tcW w:w="8126" w:type="dxa"/>
            <w:gridSpan w:val="11"/>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p>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（盖章）</w:t>
            </w:r>
          </w:p>
        </w:tc>
      </w:tr>
      <w:tr>
        <w:tblPrEx>
          <w:tblLayout w:type="fixed"/>
          <w:tblCellMar>
            <w:top w:w="0" w:type="dxa"/>
            <w:left w:w="108" w:type="dxa"/>
            <w:bottom w:w="0" w:type="dxa"/>
            <w:right w:w="108" w:type="dxa"/>
          </w:tblCellMar>
        </w:tblPrEx>
        <w:trPr>
          <w:trHeight w:val="551" w:hRule="atLeast"/>
        </w:trPr>
        <w:tc>
          <w:tcPr>
            <w:tcW w:w="887"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注册地址</w:t>
            </w:r>
          </w:p>
        </w:tc>
        <w:tc>
          <w:tcPr>
            <w:tcW w:w="2969" w:type="dxa"/>
            <w:gridSpan w:val="4"/>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p>
        </w:tc>
        <w:tc>
          <w:tcPr>
            <w:tcW w:w="2268" w:type="dxa"/>
            <w:gridSpan w:val="4"/>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889"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2040" w:hRule="atLeast"/>
        </w:trPr>
        <w:tc>
          <w:tcPr>
            <w:tcW w:w="88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公司业务</w:t>
            </w:r>
            <w:r>
              <w:rPr>
                <w:rFonts w:ascii="宋体" w:hAnsi="宋体" w:cs="宋体"/>
                <w:b/>
                <w:bCs/>
                <w:color w:val="auto"/>
                <w:kern w:val="0"/>
                <w:sz w:val="24"/>
                <w:highlight w:val="none"/>
              </w:rPr>
              <w:t>简介</w:t>
            </w:r>
          </w:p>
        </w:tc>
        <w:tc>
          <w:tcPr>
            <w:tcW w:w="8126" w:type="dxa"/>
            <w:gridSpan w:val="11"/>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tblLayout w:type="fixed"/>
          <w:tblCellMar>
            <w:top w:w="0" w:type="dxa"/>
            <w:left w:w="108" w:type="dxa"/>
            <w:bottom w:w="0" w:type="dxa"/>
            <w:right w:w="108" w:type="dxa"/>
          </w:tblCellMar>
        </w:tblPrEx>
        <w:trPr>
          <w:trHeight w:val="1403" w:hRule="atLeast"/>
        </w:trPr>
        <w:tc>
          <w:tcPr>
            <w:tcW w:w="88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申报类别</w:t>
            </w:r>
          </w:p>
        </w:tc>
        <w:tc>
          <w:tcPr>
            <w:tcW w:w="8126" w:type="dxa"/>
            <w:gridSpan w:val="11"/>
            <w:tcBorders>
              <w:top w:val="single" w:color="auto" w:sz="4" w:space="0"/>
              <w:left w:val="nil"/>
              <w:bottom w:val="single" w:color="auto" w:sz="4" w:space="0"/>
              <w:right w:val="single" w:color="000000" w:sz="8" w:space="0"/>
            </w:tcBorders>
            <w:shd w:val="clear" w:color="auto" w:fill="auto"/>
            <w:vAlign w:val="center"/>
          </w:tcPr>
          <w:p>
            <w:pPr>
              <w:widowControl/>
              <w:jc w:val="left"/>
              <w:rPr>
                <w:rFonts w:ascii="宋体" w:hAnsi="宋体" w:cs="宋体"/>
                <w:bCs/>
                <w:color w:val="auto"/>
                <w:kern w:val="0"/>
                <w:sz w:val="24"/>
                <w:highlight w:val="none"/>
              </w:rPr>
            </w:pPr>
            <w:r>
              <w:rPr>
                <w:rFonts w:hint="eastAsia" w:ascii="宋体" w:hAnsi="宋体" w:cs="宋体"/>
                <w:bCs/>
                <w:color w:val="auto"/>
                <w:kern w:val="0"/>
                <w:sz w:val="24"/>
                <w:highlight w:val="none"/>
              </w:rPr>
              <w:t>□</w:t>
            </w:r>
            <w:r>
              <w:rPr>
                <w:rFonts w:ascii="宋体" w:hAnsi="宋体" w:cs="宋体"/>
                <w:bCs/>
                <w:color w:val="auto"/>
                <w:kern w:val="0"/>
                <w:sz w:val="24"/>
                <w:highlight w:val="none"/>
              </w:rPr>
              <w:t>规模型会议</w:t>
            </w:r>
            <w:r>
              <w:rPr>
                <w:rFonts w:hint="eastAsia" w:ascii="宋体" w:hAnsi="宋体" w:cs="宋体"/>
                <w:bCs/>
                <w:color w:val="auto"/>
                <w:kern w:val="0"/>
                <w:sz w:val="24"/>
                <w:highlight w:val="none"/>
              </w:rPr>
              <w:t xml:space="preserve"> □</w:t>
            </w:r>
            <w:r>
              <w:rPr>
                <w:rFonts w:ascii="宋体" w:hAnsi="宋体" w:cs="宋体"/>
                <w:bCs/>
                <w:color w:val="auto"/>
                <w:kern w:val="0"/>
                <w:sz w:val="24"/>
                <w:highlight w:val="none"/>
              </w:rPr>
              <w:t>精英型会议</w:t>
            </w:r>
            <w:r>
              <w:rPr>
                <w:rFonts w:hint="eastAsia" w:ascii="宋体" w:hAnsi="宋体" w:cs="宋体"/>
                <w:bCs/>
                <w:color w:val="auto"/>
                <w:kern w:val="0"/>
                <w:sz w:val="24"/>
                <w:highlight w:val="none"/>
              </w:rPr>
              <w:t xml:space="preserve"> □</w:t>
            </w:r>
            <w:r>
              <w:rPr>
                <w:rFonts w:ascii="宋体" w:hAnsi="宋体" w:cs="宋体"/>
                <w:bCs/>
                <w:color w:val="auto"/>
                <w:kern w:val="0"/>
                <w:sz w:val="24"/>
                <w:highlight w:val="none"/>
              </w:rPr>
              <w:t>产业促进会议</w:t>
            </w:r>
            <w:r>
              <w:rPr>
                <w:rFonts w:hint="eastAsia" w:ascii="宋体" w:hAnsi="宋体" w:cs="宋体"/>
                <w:bCs/>
                <w:color w:val="auto"/>
                <w:kern w:val="0"/>
                <w:sz w:val="24"/>
                <w:highlight w:val="none"/>
              </w:rPr>
              <w:t xml:space="preserve"> □会议酒店招商奖励</w:t>
            </w:r>
          </w:p>
          <w:p>
            <w:pPr>
              <w:widowControl/>
              <w:jc w:val="left"/>
              <w:rPr>
                <w:rFonts w:ascii="宋体" w:hAnsi="宋体" w:cs="宋体"/>
                <w:bCs/>
                <w:color w:val="auto"/>
                <w:kern w:val="0"/>
                <w:sz w:val="24"/>
                <w:highlight w:val="none"/>
              </w:rPr>
            </w:pPr>
            <w:r>
              <w:rPr>
                <w:rFonts w:hint="eastAsia" w:ascii="宋体" w:hAnsi="宋体" w:cs="宋体"/>
                <w:bCs/>
                <w:color w:val="auto"/>
                <w:kern w:val="0"/>
                <w:sz w:val="24"/>
                <w:highlight w:val="none"/>
              </w:rPr>
              <w:t>□</w:t>
            </w:r>
            <w:r>
              <w:rPr>
                <w:rFonts w:ascii="宋体" w:hAnsi="宋体" w:cs="宋体"/>
                <w:bCs/>
                <w:color w:val="auto"/>
                <w:kern w:val="0"/>
                <w:sz w:val="24"/>
                <w:highlight w:val="none"/>
              </w:rPr>
              <w:t>自办展</w:t>
            </w:r>
            <w:r>
              <w:rPr>
                <w:rFonts w:hint="eastAsia" w:ascii="宋体" w:hAnsi="宋体" w:cs="宋体"/>
                <w:bCs/>
                <w:color w:val="auto"/>
                <w:kern w:val="0"/>
                <w:sz w:val="24"/>
                <w:highlight w:val="none"/>
              </w:rPr>
              <w:t>（品牌）□</w:t>
            </w:r>
            <w:r>
              <w:rPr>
                <w:rFonts w:ascii="宋体" w:hAnsi="宋体" w:cs="宋体"/>
                <w:bCs/>
                <w:color w:val="auto"/>
                <w:kern w:val="0"/>
                <w:sz w:val="24"/>
                <w:highlight w:val="none"/>
              </w:rPr>
              <w:t>自办展</w:t>
            </w:r>
            <w:r>
              <w:rPr>
                <w:rFonts w:hint="eastAsia" w:ascii="宋体" w:hAnsi="宋体" w:cs="宋体"/>
                <w:bCs/>
                <w:color w:val="auto"/>
                <w:kern w:val="0"/>
                <w:sz w:val="24"/>
                <w:highlight w:val="none"/>
              </w:rPr>
              <w:t>（</w:t>
            </w:r>
            <w:r>
              <w:rPr>
                <w:rFonts w:ascii="宋体" w:hAnsi="宋体" w:cs="宋体"/>
                <w:bCs/>
                <w:color w:val="auto"/>
                <w:kern w:val="0"/>
                <w:sz w:val="24"/>
                <w:highlight w:val="none"/>
              </w:rPr>
              <w:t>规模</w:t>
            </w:r>
            <w:r>
              <w:rPr>
                <w:rFonts w:hint="eastAsia" w:ascii="宋体" w:hAnsi="宋体" w:cs="宋体"/>
                <w:bCs/>
                <w:color w:val="auto"/>
                <w:kern w:val="0"/>
                <w:sz w:val="24"/>
                <w:highlight w:val="none"/>
              </w:rPr>
              <w:t>）□</w:t>
            </w:r>
            <w:r>
              <w:rPr>
                <w:rFonts w:ascii="宋体" w:hAnsi="宋体" w:cs="宋体"/>
                <w:bCs/>
                <w:color w:val="auto"/>
                <w:kern w:val="0"/>
                <w:sz w:val="24"/>
                <w:highlight w:val="none"/>
              </w:rPr>
              <w:t>外来展</w:t>
            </w:r>
            <w:r>
              <w:rPr>
                <w:rFonts w:hint="eastAsia" w:ascii="宋体" w:hAnsi="宋体" w:cs="宋体"/>
                <w:bCs/>
                <w:color w:val="auto"/>
                <w:kern w:val="0"/>
                <w:sz w:val="24"/>
                <w:highlight w:val="none"/>
              </w:rPr>
              <w:t>（品牌）□</w:t>
            </w:r>
            <w:r>
              <w:rPr>
                <w:rFonts w:ascii="宋体" w:hAnsi="宋体" w:cs="宋体"/>
                <w:bCs/>
                <w:color w:val="auto"/>
                <w:kern w:val="0"/>
                <w:sz w:val="24"/>
                <w:highlight w:val="none"/>
              </w:rPr>
              <w:t>外来展</w:t>
            </w:r>
            <w:r>
              <w:rPr>
                <w:rFonts w:hint="eastAsia" w:ascii="宋体" w:hAnsi="宋体" w:cs="宋体"/>
                <w:bCs/>
                <w:color w:val="auto"/>
                <w:kern w:val="0"/>
                <w:sz w:val="24"/>
                <w:highlight w:val="none"/>
              </w:rPr>
              <w:t>（</w:t>
            </w:r>
            <w:r>
              <w:rPr>
                <w:rFonts w:ascii="宋体" w:hAnsi="宋体" w:cs="宋体"/>
                <w:bCs/>
                <w:color w:val="auto"/>
                <w:kern w:val="0"/>
                <w:sz w:val="24"/>
                <w:highlight w:val="none"/>
              </w:rPr>
              <w:t>规模</w:t>
            </w:r>
            <w:r>
              <w:rPr>
                <w:rFonts w:hint="eastAsia" w:ascii="宋体" w:hAnsi="宋体" w:cs="宋体"/>
                <w:bCs/>
                <w:color w:val="auto"/>
                <w:kern w:val="0"/>
                <w:sz w:val="24"/>
                <w:highlight w:val="none"/>
              </w:rPr>
              <w:t>）</w:t>
            </w:r>
          </w:p>
          <w:p>
            <w:pPr>
              <w:widowControl/>
              <w:jc w:val="left"/>
              <w:rPr>
                <w:rFonts w:ascii="宋体" w:hAnsi="宋体" w:cs="宋体"/>
                <w:bCs/>
                <w:color w:val="auto"/>
                <w:kern w:val="0"/>
                <w:sz w:val="24"/>
                <w:highlight w:val="none"/>
              </w:rPr>
            </w:pPr>
            <w:r>
              <w:rPr>
                <w:rFonts w:hint="eastAsia" w:ascii="宋体" w:hAnsi="宋体" w:cs="宋体"/>
                <w:bCs/>
                <w:color w:val="auto"/>
                <w:kern w:val="0"/>
                <w:sz w:val="24"/>
                <w:highlight w:val="none"/>
              </w:rPr>
              <w:t>□租金补贴  □会展机构招商奖励</w:t>
            </w:r>
          </w:p>
          <w:p>
            <w:pPr>
              <w:widowControl/>
              <w:jc w:val="left"/>
              <w:rPr>
                <w:rFonts w:ascii="宋体" w:hAnsi="宋体" w:cs="宋体"/>
                <w:b/>
                <w:bCs/>
                <w:color w:val="auto"/>
                <w:kern w:val="0"/>
                <w:sz w:val="24"/>
                <w:highlight w:val="none"/>
              </w:rPr>
            </w:pPr>
            <w:r>
              <w:rPr>
                <w:rFonts w:hint="eastAsia" w:ascii="宋体" w:hAnsi="宋体" w:cs="宋体"/>
                <w:bCs/>
                <w:color w:val="auto"/>
                <w:kern w:val="0"/>
                <w:sz w:val="24"/>
                <w:highlight w:val="none"/>
              </w:rPr>
              <w:t>□</w:t>
            </w:r>
            <w:r>
              <w:rPr>
                <w:rFonts w:ascii="宋体" w:hAnsi="宋体" w:cs="宋体"/>
                <w:bCs/>
                <w:color w:val="auto"/>
                <w:kern w:val="0"/>
                <w:sz w:val="24"/>
                <w:highlight w:val="none"/>
              </w:rPr>
              <w:t>会展宣传推广</w:t>
            </w:r>
          </w:p>
        </w:tc>
      </w:tr>
      <w:tr>
        <w:tblPrEx>
          <w:tblLayout w:type="fixed"/>
          <w:tblCellMar>
            <w:top w:w="0" w:type="dxa"/>
            <w:left w:w="108" w:type="dxa"/>
            <w:bottom w:w="0" w:type="dxa"/>
            <w:right w:w="108" w:type="dxa"/>
          </w:tblCellMar>
        </w:tblPrEx>
        <w:trPr>
          <w:trHeight w:val="387" w:hRule="atLeast"/>
        </w:trPr>
        <w:tc>
          <w:tcPr>
            <w:tcW w:w="887" w:type="dxa"/>
            <w:vMerge w:val="restart"/>
            <w:tcBorders>
              <w:top w:val="single" w:color="auto" w:sz="4" w:space="0"/>
              <w:left w:val="single" w:color="auto" w:sz="8" w:space="0"/>
              <w:right w:val="single" w:color="auto" w:sz="4" w:space="0"/>
            </w:tcBorders>
            <w:shd w:val="clear" w:color="auto" w:fill="auto"/>
            <w:vAlign w:val="center"/>
          </w:tcPr>
          <w:p>
            <w:pPr>
              <w:jc w:val="left"/>
              <w:rPr>
                <w:rFonts w:ascii="宋体" w:hAnsi="宋体" w:cs="宋体"/>
                <w:b/>
                <w:bCs/>
                <w:color w:val="auto"/>
                <w:kern w:val="0"/>
                <w:sz w:val="24"/>
                <w:highlight w:val="none"/>
              </w:rPr>
            </w:pPr>
            <w:r>
              <w:rPr>
                <w:rFonts w:ascii="宋体" w:hAnsi="宋体" w:cs="宋体"/>
                <w:b/>
                <w:bCs/>
                <w:color w:val="auto"/>
                <w:kern w:val="0"/>
                <w:sz w:val="24"/>
                <w:highlight w:val="none"/>
              </w:rPr>
              <w:t>项目</w:t>
            </w:r>
            <w:r>
              <w:rPr>
                <w:rFonts w:hint="eastAsia" w:ascii="宋体" w:hAnsi="宋体" w:cs="宋体"/>
                <w:b/>
                <w:bCs/>
                <w:color w:val="auto"/>
                <w:kern w:val="0"/>
                <w:sz w:val="24"/>
                <w:highlight w:val="none"/>
              </w:rPr>
              <w:t>名称</w:t>
            </w:r>
          </w:p>
        </w:tc>
        <w:tc>
          <w:tcPr>
            <w:tcW w:w="2969" w:type="dxa"/>
            <w:gridSpan w:val="4"/>
            <w:vMerge w:val="restart"/>
            <w:tcBorders>
              <w:top w:val="single" w:color="auto" w:sz="4" w:space="0"/>
              <w:left w:val="nil"/>
              <w:right w:val="single" w:color="000000" w:sz="8" w:space="0"/>
            </w:tcBorders>
            <w:shd w:val="clear" w:color="auto" w:fill="auto"/>
            <w:vAlign w:val="center"/>
          </w:tcPr>
          <w:p>
            <w:pPr>
              <w:widowControl/>
              <w:rPr>
                <w:rFonts w:ascii="宋体" w:hAnsi="宋体" w:cs="宋体"/>
                <w:b/>
                <w:bCs/>
                <w:color w:val="auto"/>
                <w:kern w:val="0"/>
                <w:sz w:val="24"/>
                <w:highlight w:val="none"/>
              </w:rPr>
            </w:pPr>
          </w:p>
        </w:tc>
        <w:tc>
          <w:tcPr>
            <w:tcW w:w="2268" w:type="dxa"/>
            <w:gridSpan w:val="4"/>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参会/展人数</w:t>
            </w:r>
          </w:p>
        </w:tc>
        <w:tc>
          <w:tcPr>
            <w:tcW w:w="2889" w:type="dxa"/>
            <w:gridSpan w:val="3"/>
            <w:tcBorders>
              <w:top w:val="single" w:color="auto" w:sz="4" w:space="0"/>
              <w:left w:val="nil"/>
              <w:bottom w:val="single" w:color="auto" w:sz="4" w:space="0"/>
              <w:right w:val="single" w:color="000000" w:sz="8" w:space="0"/>
            </w:tcBorders>
            <w:shd w:val="clear" w:color="auto" w:fill="auto"/>
            <w:vAlign w:val="center"/>
          </w:tcPr>
          <w:p>
            <w:pPr>
              <w:widowControl/>
              <w:ind w:firstLine="1807" w:firstLineChars="750"/>
              <w:rPr>
                <w:rFonts w:ascii="宋体" w:hAnsi="宋体" w:cs="宋体"/>
                <w:b/>
                <w:bCs/>
                <w:color w:val="auto"/>
                <w:kern w:val="0"/>
                <w:sz w:val="24"/>
                <w:highlight w:val="none"/>
              </w:rPr>
            </w:pPr>
            <w:r>
              <w:rPr>
                <w:rFonts w:hint="eastAsia" w:ascii="宋体" w:hAnsi="宋体" w:cs="宋体"/>
                <w:b/>
                <w:bCs/>
                <w:color w:val="auto"/>
                <w:kern w:val="0"/>
                <w:sz w:val="24"/>
                <w:highlight w:val="none"/>
              </w:rPr>
              <w:t>人次</w:t>
            </w:r>
          </w:p>
        </w:tc>
      </w:tr>
      <w:tr>
        <w:tblPrEx>
          <w:tblLayout w:type="fixed"/>
          <w:tblCellMar>
            <w:top w:w="0" w:type="dxa"/>
            <w:left w:w="108" w:type="dxa"/>
            <w:bottom w:w="0" w:type="dxa"/>
            <w:right w:w="108" w:type="dxa"/>
          </w:tblCellMar>
        </w:tblPrEx>
        <w:trPr>
          <w:trHeight w:val="387" w:hRule="atLeast"/>
        </w:trPr>
        <w:tc>
          <w:tcPr>
            <w:tcW w:w="887" w:type="dxa"/>
            <w:vMerge w:val="continue"/>
            <w:tcBorders>
              <w:left w:val="single" w:color="auto" w:sz="8" w:space="0"/>
              <w:bottom w:val="single" w:color="auto" w:sz="4" w:space="0"/>
              <w:right w:val="single" w:color="auto" w:sz="4" w:space="0"/>
            </w:tcBorders>
            <w:shd w:val="clear" w:color="auto" w:fill="auto"/>
            <w:vAlign w:val="center"/>
          </w:tcPr>
          <w:p>
            <w:pPr>
              <w:jc w:val="left"/>
              <w:rPr>
                <w:rFonts w:ascii="宋体" w:hAnsi="宋体" w:cs="宋体"/>
                <w:b/>
                <w:bCs/>
                <w:color w:val="auto"/>
                <w:kern w:val="0"/>
                <w:sz w:val="24"/>
                <w:highlight w:val="none"/>
              </w:rPr>
            </w:pPr>
          </w:p>
        </w:tc>
        <w:tc>
          <w:tcPr>
            <w:tcW w:w="2969" w:type="dxa"/>
            <w:gridSpan w:val="4"/>
            <w:vMerge w:val="continue"/>
            <w:tcBorders>
              <w:left w:val="nil"/>
              <w:bottom w:val="single" w:color="auto" w:sz="4" w:space="0"/>
              <w:right w:val="single" w:color="000000" w:sz="8" w:space="0"/>
            </w:tcBorders>
            <w:shd w:val="clear" w:color="auto" w:fill="auto"/>
            <w:vAlign w:val="center"/>
          </w:tcPr>
          <w:p>
            <w:pPr>
              <w:widowControl/>
              <w:rPr>
                <w:rFonts w:ascii="宋体" w:hAnsi="宋体" w:cs="宋体"/>
                <w:b/>
                <w:bCs/>
                <w:color w:val="auto"/>
                <w:kern w:val="0"/>
                <w:sz w:val="24"/>
                <w:highlight w:val="none"/>
              </w:rPr>
            </w:pPr>
          </w:p>
        </w:tc>
        <w:tc>
          <w:tcPr>
            <w:tcW w:w="2268" w:type="dxa"/>
            <w:gridSpan w:val="4"/>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展览面积</w:t>
            </w:r>
          </w:p>
        </w:tc>
        <w:tc>
          <w:tcPr>
            <w:tcW w:w="2889" w:type="dxa"/>
            <w:gridSpan w:val="3"/>
            <w:tcBorders>
              <w:top w:val="single" w:color="auto" w:sz="4" w:space="0"/>
              <w:left w:val="nil"/>
              <w:bottom w:val="single" w:color="auto" w:sz="4" w:space="0"/>
              <w:right w:val="single" w:color="000000" w:sz="8" w:space="0"/>
            </w:tcBorders>
            <w:shd w:val="clear" w:color="auto" w:fill="auto"/>
            <w:vAlign w:val="center"/>
          </w:tcPr>
          <w:p>
            <w:pPr>
              <w:widowControl/>
              <w:ind w:firstLine="1807" w:firstLineChars="750"/>
              <w:rPr>
                <w:rFonts w:ascii="宋体" w:hAnsi="宋体" w:cs="宋体"/>
                <w:b/>
                <w:bCs/>
                <w:color w:val="auto"/>
                <w:kern w:val="0"/>
                <w:sz w:val="24"/>
                <w:highlight w:val="none"/>
              </w:rPr>
            </w:pPr>
            <w:r>
              <w:rPr>
                <w:rFonts w:hint="eastAsia" w:ascii="宋体" w:hAnsi="宋体" w:cs="宋体"/>
                <w:b/>
                <w:bCs/>
                <w:color w:val="auto"/>
                <w:kern w:val="0"/>
                <w:sz w:val="24"/>
                <w:highlight w:val="none"/>
              </w:rPr>
              <w:t>平米</w:t>
            </w:r>
          </w:p>
        </w:tc>
      </w:tr>
      <w:tr>
        <w:tblPrEx>
          <w:tblLayout w:type="fixed"/>
          <w:tblCellMar>
            <w:top w:w="0" w:type="dxa"/>
            <w:left w:w="108" w:type="dxa"/>
            <w:bottom w:w="0" w:type="dxa"/>
            <w:right w:w="108" w:type="dxa"/>
          </w:tblCellMar>
        </w:tblPrEx>
        <w:trPr>
          <w:trHeight w:val="469" w:hRule="atLeast"/>
        </w:trPr>
        <w:tc>
          <w:tcPr>
            <w:tcW w:w="887" w:type="dxa"/>
            <w:vMerge w:val="restart"/>
            <w:tcBorders>
              <w:top w:val="single" w:color="auto" w:sz="4" w:space="0"/>
              <w:left w:val="single" w:color="auto" w:sz="8" w:space="0"/>
              <w:right w:val="single" w:color="auto" w:sz="4" w:space="0"/>
            </w:tcBorders>
            <w:shd w:val="clear" w:color="auto" w:fill="auto"/>
            <w:vAlign w:val="center"/>
          </w:tcPr>
          <w:p>
            <w:pPr>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项目举办地</w:t>
            </w:r>
          </w:p>
        </w:tc>
        <w:tc>
          <w:tcPr>
            <w:tcW w:w="2969" w:type="dxa"/>
            <w:gridSpan w:val="4"/>
            <w:vMerge w:val="restart"/>
            <w:tcBorders>
              <w:top w:val="single" w:color="auto" w:sz="4" w:space="0"/>
              <w:left w:val="nil"/>
              <w:right w:val="single" w:color="000000" w:sz="8" w:space="0"/>
            </w:tcBorders>
            <w:shd w:val="clear" w:color="auto" w:fill="auto"/>
            <w:vAlign w:val="center"/>
          </w:tcPr>
          <w:p>
            <w:pPr>
              <w:widowControl/>
              <w:rPr>
                <w:rFonts w:ascii="宋体" w:hAnsi="宋体" w:cs="宋体"/>
                <w:b/>
                <w:bCs/>
                <w:color w:val="auto"/>
                <w:kern w:val="0"/>
                <w:sz w:val="24"/>
                <w:highlight w:val="none"/>
              </w:rPr>
            </w:pPr>
          </w:p>
        </w:tc>
        <w:tc>
          <w:tcPr>
            <w:tcW w:w="2268" w:type="dxa"/>
            <w:gridSpan w:val="4"/>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主办单位</w:t>
            </w:r>
          </w:p>
        </w:tc>
        <w:tc>
          <w:tcPr>
            <w:tcW w:w="2889" w:type="dxa"/>
            <w:gridSpan w:val="3"/>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418" w:hRule="atLeast"/>
        </w:trPr>
        <w:tc>
          <w:tcPr>
            <w:tcW w:w="887" w:type="dxa"/>
            <w:vMerge w:val="continue"/>
            <w:tcBorders>
              <w:left w:val="single" w:color="auto" w:sz="8" w:space="0"/>
              <w:bottom w:val="single" w:color="auto" w:sz="4" w:space="0"/>
              <w:right w:val="single" w:color="auto" w:sz="4" w:space="0"/>
            </w:tcBorders>
            <w:shd w:val="clear" w:color="auto" w:fill="auto"/>
            <w:vAlign w:val="center"/>
          </w:tcPr>
          <w:p>
            <w:pPr>
              <w:jc w:val="left"/>
              <w:rPr>
                <w:rFonts w:ascii="宋体" w:hAnsi="宋体" w:cs="宋体"/>
                <w:b/>
                <w:bCs/>
                <w:color w:val="auto"/>
                <w:kern w:val="0"/>
                <w:sz w:val="24"/>
                <w:highlight w:val="none"/>
              </w:rPr>
            </w:pPr>
          </w:p>
        </w:tc>
        <w:tc>
          <w:tcPr>
            <w:tcW w:w="2969" w:type="dxa"/>
            <w:gridSpan w:val="4"/>
            <w:vMerge w:val="continue"/>
            <w:tcBorders>
              <w:left w:val="nil"/>
              <w:bottom w:val="single" w:color="auto" w:sz="4" w:space="0"/>
              <w:right w:val="single" w:color="000000" w:sz="8" w:space="0"/>
            </w:tcBorders>
            <w:shd w:val="clear" w:color="auto" w:fill="auto"/>
            <w:vAlign w:val="center"/>
          </w:tcPr>
          <w:p>
            <w:pPr>
              <w:widowControl/>
              <w:rPr>
                <w:rFonts w:ascii="宋体" w:hAnsi="宋体" w:cs="宋体"/>
                <w:b/>
                <w:bCs/>
                <w:color w:val="auto"/>
                <w:kern w:val="0"/>
                <w:sz w:val="24"/>
                <w:highlight w:val="none"/>
              </w:rPr>
            </w:pPr>
          </w:p>
        </w:tc>
        <w:tc>
          <w:tcPr>
            <w:tcW w:w="2268" w:type="dxa"/>
            <w:gridSpan w:val="4"/>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承办单位</w:t>
            </w:r>
          </w:p>
        </w:tc>
        <w:tc>
          <w:tcPr>
            <w:tcW w:w="2889" w:type="dxa"/>
            <w:gridSpan w:val="3"/>
            <w:tcBorders>
              <w:top w:val="single" w:color="auto" w:sz="4" w:space="0"/>
              <w:left w:val="nil"/>
              <w:bottom w:val="single" w:color="auto" w:sz="4" w:space="0"/>
              <w:right w:val="single" w:color="000000" w:sz="8" w:space="0"/>
            </w:tcBorders>
            <w:shd w:val="clear" w:color="auto" w:fill="auto"/>
            <w:vAlign w:val="center"/>
          </w:tcPr>
          <w:p>
            <w:pPr>
              <w:widowControl/>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754" w:hRule="atLeast"/>
        </w:trPr>
        <w:tc>
          <w:tcPr>
            <w:tcW w:w="3856" w:type="dxa"/>
            <w:gridSpan w:val="5"/>
            <w:tcBorders>
              <w:left w:val="single" w:color="auto" w:sz="8" w:space="0"/>
              <w:bottom w:val="single" w:color="auto" w:sz="4" w:space="0"/>
              <w:right w:val="single" w:color="000000" w:sz="8" w:space="0"/>
            </w:tcBorders>
            <w:shd w:val="clear" w:color="auto" w:fill="auto"/>
            <w:vAlign w:val="center"/>
          </w:tcPr>
          <w:p>
            <w:pPr>
              <w:widowControl/>
              <w:rPr>
                <w:rFonts w:ascii="宋体" w:hAnsi="宋体" w:cs="宋体"/>
                <w:b/>
                <w:bCs/>
                <w:color w:val="auto"/>
                <w:kern w:val="0"/>
                <w:sz w:val="24"/>
                <w:highlight w:val="none"/>
              </w:rPr>
            </w:pPr>
            <w:r>
              <w:rPr>
                <w:rFonts w:hint="eastAsia" w:ascii="宋体" w:hAnsi="宋体" w:cs="宋体"/>
                <w:b/>
                <w:bCs/>
                <w:color w:val="auto"/>
                <w:kern w:val="0"/>
                <w:sz w:val="24"/>
                <w:highlight w:val="none"/>
              </w:rPr>
              <w:t>2019年公司/项目获得财政资金资金补贴情况</w:t>
            </w:r>
            <w:r>
              <w:rPr>
                <w:rFonts w:hint="eastAsia" w:ascii="宋体" w:hAnsi="宋体" w:cs="宋体"/>
                <w:bCs/>
                <w:color w:val="auto"/>
                <w:kern w:val="0"/>
                <w:szCs w:val="21"/>
                <w:highlight w:val="none"/>
              </w:rPr>
              <w:t>（没有可填“无”）</w:t>
            </w:r>
          </w:p>
        </w:tc>
        <w:tc>
          <w:tcPr>
            <w:tcW w:w="5157" w:type="dxa"/>
            <w:gridSpan w:val="7"/>
            <w:tcBorders>
              <w:top w:val="single" w:color="auto" w:sz="4" w:space="0"/>
              <w:left w:val="nil"/>
              <w:bottom w:val="single" w:color="auto" w:sz="4" w:space="0"/>
              <w:right w:val="single" w:color="000000" w:sz="8" w:space="0"/>
            </w:tcBorders>
            <w:shd w:val="clear" w:color="auto" w:fill="auto"/>
            <w:vAlign w:val="center"/>
          </w:tcPr>
          <w:p>
            <w:pPr>
              <w:widowControl/>
              <w:jc w:val="right"/>
              <w:rPr>
                <w:rFonts w:ascii="宋体" w:hAnsi="宋体" w:cs="宋体"/>
                <w:bCs/>
                <w:color w:val="auto"/>
                <w:kern w:val="0"/>
                <w:szCs w:val="21"/>
                <w:highlight w:val="none"/>
              </w:rPr>
            </w:pPr>
          </w:p>
        </w:tc>
      </w:tr>
      <w:tr>
        <w:tblPrEx>
          <w:tblLayout w:type="fixed"/>
          <w:tblCellMar>
            <w:top w:w="0" w:type="dxa"/>
            <w:left w:w="108" w:type="dxa"/>
            <w:bottom w:w="0" w:type="dxa"/>
            <w:right w:w="108" w:type="dxa"/>
          </w:tblCellMar>
        </w:tblPrEx>
        <w:trPr>
          <w:trHeight w:val="419" w:hRule="atLeast"/>
        </w:trPr>
        <w:tc>
          <w:tcPr>
            <w:tcW w:w="887" w:type="dxa"/>
            <w:vMerge w:val="restart"/>
            <w:tcBorders>
              <w:top w:val="nil"/>
              <w:left w:val="single" w:color="auto" w:sz="8"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项目经济、社会效益</w:t>
            </w:r>
          </w:p>
        </w:tc>
        <w:tc>
          <w:tcPr>
            <w:tcW w:w="296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财务指标</w:t>
            </w:r>
          </w:p>
        </w:tc>
        <w:tc>
          <w:tcPr>
            <w:tcW w:w="22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2018年实际数</w:t>
            </w:r>
          </w:p>
        </w:tc>
        <w:tc>
          <w:tcPr>
            <w:tcW w:w="2889"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2019年预计数</w:t>
            </w:r>
          </w:p>
        </w:tc>
      </w:tr>
      <w:tr>
        <w:tblPrEx>
          <w:tblLayout w:type="fixed"/>
          <w:tblCellMar>
            <w:top w:w="0" w:type="dxa"/>
            <w:left w:w="108" w:type="dxa"/>
            <w:bottom w:w="0" w:type="dxa"/>
            <w:right w:w="108" w:type="dxa"/>
          </w:tblCellMar>
        </w:tblPrEx>
        <w:trPr>
          <w:trHeight w:val="491" w:hRule="atLeast"/>
        </w:trPr>
        <w:tc>
          <w:tcPr>
            <w:tcW w:w="887" w:type="dxa"/>
            <w:vMerge w:val="continue"/>
            <w:tcBorders>
              <w:left w:val="single" w:color="auto" w:sz="8" w:space="0"/>
              <w:right w:val="single" w:color="auto" w:sz="4" w:space="0"/>
            </w:tcBorders>
            <w:shd w:val="clear" w:color="auto" w:fill="auto"/>
            <w:vAlign w:val="center"/>
          </w:tcPr>
          <w:p>
            <w:pPr>
              <w:widowControl/>
              <w:jc w:val="left"/>
              <w:rPr>
                <w:rFonts w:ascii="宋体" w:hAnsi="宋体" w:cs="宋体"/>
                <w:b/>
                <w:bCs/>
                <w:color w:val="auto"/>
                <w:kern w:val="0"/>
                <w:sz w:val="28"/>
                <w:szCs w:val="28"/>
                <w:highlight w:val="none"/>
              </w:rPr>
            </w:pPr>
          </w:p>
        </w:tc>
        <w:tc>
          <w:tcPr>
            <w:tcW w:w="296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营业收入</w:t>
            </w:r>
          </w:p>
        </w:tc>
        <w:tc>
          <w:tcPr>
            <w:tcW w:w="22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2889"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tblLayout w:type="fixed"/>
          <w:tblCellMar>
            <w:top w:w="0" w:type="dxa"/>
            <w:left w:w="108" w:type="dxa"/>
            <w:bottom w:w="0" w:type="dxa"/>
            <w:right w:w="108" w:type="dxa"/>
          </w:tblCellMar>
        </w:tblPrEx>
        <w:trPr>
          <w:trHeight w:val="503" w:hRule="atLeast"/>
        </w:trPr>
        <w:tc>
          <w:tcPr>
            <w:tcW w:w="887" w:type="dxa"/>
            <w:vMerge w:val="continue"/>
            <w:tcBorders>
              <w:left w:val="single" w:color="auto" w:sz="8" w:space="0"/>
              <w:right w:val="single" w:color="auto" w:sz="4" w:space="0"/>
            </w:tcBorders>
            <w:shd w:val="clear" w:color="auto" w:fill="auto"/>
            <w:vAlign w:val="center"/>
          </w:tcPr>
          <w:p>
            <w:pPr>
              <w:widowControl/>
              <w:jc w:val="left"/>
              <w:rPr>
                <w:rFonts w:ascii="宋体" w:hAnsi="宋体" w:cs="宋体"/>
                <w:b/>
                <w:bCs/>
                <w:color w:val="auto"/>
                <w:kern w:val="0"/>
                <w:sz w:val="28"/>
                <w:szCs w:val="28"/>
                <w:highlight w:val="none"/>
              </w:rPr>
            </w:pPr>
          </w:p>
        </w:tc>
        <w:tc>
          <w:tcPr>
            <w:tcW w:w="296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企业</w:t>
            </w:r>
            <w:r>
              <w:rPr>
                <w:rFonts w:ascii="宋体" w:hAnsi="宋体" w:cs="宋体"/>
                <w:b/>
                <w:bCs/>
                <w:color w:val="auto"/>
                <w:kern w:val="0"/>
                <w:sz w:val="24"/>
                <w:highlight w:val="none"/>
              </w:rPr>
              <w:t>纳税</w:t>
            </w:r>
            <w:r>
              <w:rPr>
                <w:rFonts w:hint="eastAsia" w:ascii="宋体" w:hAnsi="宋体" w:cs="宋体"/>
                <w:b/>
                <w:bCs/>
                <w:color w:val="auto"/>
                <w:kern w:val="0"/>
                <w:sz w:val="24"/>
                <w:highlight w:val="none"/>
              </w:rPr>
              <w:t>总额</w:t>
            </w:r>
          </w:p>
        </w:tc>
        <w:tc>
          <w:tcPr>
            <w:tcW w:w="22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2889" w:type="dxa"/>
            <w:gridSpan w:val="3"/>
            <w:tcBorders>
              <w:top w:val="single" w:color="auto" w:sz="4" w:space="0"/>
              <w:left w:val="nil"/>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tblLayout w:type="fixed"/>
          <w:tblCellMar>
            <w:top w:w="0" w:type="dxa"/>
            <w:left w:w="108" w:type="dxa"/>
            <w:bottom w:w="0" w:type="dxa"/>
            <w:right w:w="108" w:type="dxa"/>
          </w:tblCellMar>
        </w:tblPrEx>
        <w:trPr>
          <w:trHeight w:val="503" w:hRule="atLeast"/>
        </w:trPr>
        <w:tc>
          <w:tcPr>
            <w:tcW w:w="887" w:type="dxa"/>
            <w:vMerge w:val="continue"/>
            <w:tcBorders>
              <w:left w:val="single" w:color="auto" w:sz="8" w:space="0"/>
              <w:right w:val="single" w:color="auto" w:sz="4" w:space="0"/>
            </w:tcBorders>
            <w:shd w:val="clear" w:color="auto" w:fill="auto"/>
            <w:vAlign w:val="center"/>
          </w:tcPr>
          <w:p>
            <w:pPr>
              <w:widowControl/>
              <w:jc w:val="left"/>
              <w:rPr>
                <w:rFonts w:ascii="宋体" w:hAnsi="宋体" w:cs="宋体"/>
                <w:b/>
                <w:bCs/>
                <w:color w:val="auto"/>
                <w:kern w:val="0"/>
                <w:sz w:val="28"/>
                <w:szCs w:val="28"/>
                <w:highlight w:val="none"/>
              </w:rPr>
            </w:pPr>
          </w:p>
        </w:tc>
        <w:tc>
          <w:tcPr>
            <w:tcW w:w="296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从业</w:t>
            </w:r>
            <w:r>
              <w:rPr>
                <w:rFonts w:ascii="宋体" w:hAnsi="宋体" w:cs="宋体"/>
                <w:b/>
                <w:bCs/>
                <w:color w:val="auto"/>
                <w:kern w:val="0"/>
                <w:sz w:val="24"/>
                <w:highlight w:val="none"/>
              </w:rPr>
              <w:t>人员数</w:t>
            </w:r>
          </w:p>
        </w:tc>
        <w:tc>
          <w:tcPr>
            <w:tcW w:w="2268"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2889"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r>
        <w:tblPrEx>
          <w:tblLayout w:type="fixed"/>
          <w:tblCellMar>
            <w:top w:w="0" w:type="dxa"/>
            <w:left w:w="108" w:type="dxa"/>
            <w:bottom w:w="0" w:type="dxa"/>
            <w:right w:w="108" w:type="dxa"/>
          </w:tblCellMar>
        </w:tblPrEx>
        <w:trPr>
          <w:trHeight w:val="503" w:hRule="atLeast"/>
        </w:trPr>
        <w:tc>
          <w:tcPr>
            <w:tcW w:w="887" w:type="dxa"/>
            <w:vMerge w:val="continue"/>
            <w:tcBorders>
              <w:left w:val="single" w:color="auto" w:sz="8" w:space="0"/>
              <w:bottom w:val="single" w:color="000000" w:sz="4" w:space="0"/>
              <w:right w:val="single" w:color="auto" w:sz="4" w:space="0"/>
            </w:tcBorders>
            <w:shd w:val="clear" w:color="auto" w:fill="auto"/>
            <w:vAlign w:val="center"/>
          </w:tcPr>
          <w:p>
            <w:pPr>
              <w:widowControl/>
              <w:jc w:val="left"/>
              <w:rPr>
                <w:rFonts w:ascii="宋体" w:hAnsi="宋体" w:cs="宋体"/>
                <w:b/>
                <w:bCs/>
                <w:color w:val="auto"/>
                <w:kern w:val="0"/>
                <w:sz w:val="28"/>
                <w:szCs w:val="28"/>
                <w:highlight w:val="none"/>
              </w:rPr>
            </w:pPr>
          </w:p>
        </w:tc>
        <w:tc>
          <w:tcPr>
            <w:tcW w:w="2969" w:type="dxa"/>
            <w:gridSpan w:val="4"/>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ascii="宋体" w:hAnsi="宋体" w:cs="宋体"/>
                <w:b/>
                <w:bCs/>
                <w:color w:val="auto"/>
                <w:kern w:val="0"/>
                <w:sz w:val="24"/>
                <w:highlight w:val="none"/>
              </w:rPr>
              <w:t>大专及以上</w:t>
            </w:r>
            <w:r>
              <w:rPr>
                <w:rFonts w:hint="eastAsia" w:ascii="宋体" w:hAnsi="宋体" w:cs="宋体"/>
                <w:b/>
                <w:bCs/>
                <w:color w:val="auto"/>
                <w:kern w:val="0"/>
                <w:sz w:val="24"/>
                <w:highlight w:val="none"/>
              </w:rPr>
              <w:t>学历占比（</w:t>
            </w:r>
            <w:r>
              <w:rPr>
                <w:rFonts w:ascii="宋体" w:hAnsi="宋体" w:cs="宋体"/>
                <w:b/>
                <w:bCs/>
                <w:color w:val="auto"/>
                <w:kern w:val="0"/>
                <w:sz w:val="24"/>
                <w:highlight w:val="none"/>
              </w:rPr>
              <w:t>%</w:t>
            </w:r>
            <w:r>
              <w:rPr>
                <w:rFonts w:hint="eastAsia" w:ascii="宋体" w:hAnsi="宋体" w:cs="宋体"/>
                <w:b/>
                <w:bCs/>
                <w:color w:val="auto"/>
                <w:kern w:val="0"/>
                <w:sz w:val="24"/>
                <w:highlight w:val="none"/>
              </w:rPr>
              <w:t>）</w:t>
            </w:r>
          </w:p>
        </w:tc>
        <w:tc>
          <w:tcPr>
            <w:tcW w:w="2268"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b/>
                <w:bCs/>
                <w:color w:val="auto"/>
                <w:kern w:val="0"/>
                <w:sz w:val="24"/>
                <w:highlight w:val="none"/>
              </w:rPr>
            </w:pPr>
          </w:p>
        </w:tc>
        <w:tc>
          <w:tcPr>
            <w:tcW w:w="2889" w:type="dxa"/>
            <w:gridSpan w:val="3"/>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ascii="宋体" w:hAnsi="宋体" w:cs="宋体"/>
                <w:b/>
                <w:bCs/>
                <w:color w:val="auto"/>
                <w:kern w:val="0"/>
                <w:sz w:val="24"/>
                <w:highlight w:val="none"/>
              </w:rPr>
            </w:pPr>
          </w:p>
        </w:tc>
      </w:tr>
      <w:tr>
        <w:tblPrEx>
          <w:tblLayout w:type="fixed"/>
          <w:tblCellMar>
            <w:top w:w="0" w:type="dxa"/>
            <w:left w:w="108" w:type="dxa"/>
            <w:bottom w:w="0" w:type="dxa"/>
            <w:right w:w="108" w:type="dxa"/>
          </w:tblCellMar>
        </w:tblPrEx>
        <w:trPr>
          <w:trHeight w:val="1087" w:hRule="atLeast"/>
        </w:trPr>
        <w:tc>
          <w:tcPr>
            <w:tcW w:w="887" w:type="dxa"/>
            <w:tcBorders>
              <w:top w:val="nil"/>
              <w:left w:val="single" w:color="auto" w:sz="8" w:space="0"/>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项目联系人</w:t>
            </w:r>
          </w:p>
        </w:tc>
        <w:tc>
          <w:tcPr>
            <w:tcW w:w="11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c>
          <w:tcPr>
            <w:tcW w:w="6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电话</w:t>
            </w:r>
          </w:p>
        </w:tc>
        <w:tc>
          <w:tcPr>
            <w:tcW w:w="1606"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p>
        </w:tc>
        <w:tc>
          <w:tcPr>
            <w:tcW w:w="45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手机</w:t>
            </w:r>
          </w:p>
        </w:tc>
        <w:tc>
          <w:tcPr>
            <w:tcW w:w="139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p>
        </w:tc>
        <w:tc>
          <w:tcPr>
            <w:tcW w:w="719"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邮件</w:t>
            </w:r>
          </w:p>
        </w:tc>
        <w:tc>
          <w:tcPr>
            <w:tcW w:w="217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b/>
                <w:bCs/>
                <w:color w:val="auto"/>
                <w:kern w:val="0"/>
                <w:sz w:val="24"/>
                <w:highlight w:val="none"/>
              </w:rPr>
            </w:pPr>
            <w:r>
              <w:rPr>
                <w:rFonts w:hint="eastAsia" w:ascii="宋体" w:hAnsi="宋体" w:cs="宋体"/>
                <w:b/>
                <w:bCs/>
                <w:color w:val="auto"/>
                <w:kern w:val="0"/>
                <w:sz w:val="24"/>
                <w:highlight w:val="none"/>
              </w:rPr>
              <w:t>　</w:t>
            </w:r>
          </w:p>
        </w:tc>
      </w:tr>
    </w:tbl>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r>
        <w:rPr>
          <w:rFonts w:ascii="Arial" w:hAnsi="Arial" w:eastAsia="宋体" w:cs="Arial"/>
          <w:color w:val="auto"/>
          <w:kern w:val="0"/>
          <w:sz w:val="24"/>
          <w:szCs w:val="24"/>
          <w:highlight w:val="none"/>
        </w:rPr>
        <w:br w:type="page"/>
      </w:r>
    </w:p>
    <w:p>
      <w:pPr>
        <w:widowControl/>
        <w:shd w:val="clear" w:color="auto" w:fill="FFFFFF"/>
        <w:jc w:val="left"/>
        <w:rPr>
          <w:rFonts w:hint="eastAsia" w:ascii="Arial" w:hAnsi="Arial" w:eastAsia="宋体" w:cs="Arial"/>
          <w:color w:val="auto"/>
          <w:kern w:val="0"/>
          <w:sz w:val="22"/>
          <w:highlight w:val="none"/>
          <w:lang w:eastAsia="zh-CN"/>
        </w:rPr>
      </w:pPr>
      <w:r>
        <w:rPr>
          <w:rFonts w:hint="eastAsia" w:ascii="Arial" w:hAnsi="Arial" w:eastAsia="宋体" w:cs="Arial"/>
          <w:color w:val="auto"/>
          <w:kern w:val="0"/>
          <w:sz w:val="22"/>
          <w:highlight w:val="none"/>
        </w:rPr>
        <w:t>附件</w:t>
      </w:r>
      <w:r>
        <w:rPr>
          <w:rFonts w:hint="eastAsia" w:ascii="Arial" w:hAnsi="Arial" w:eastAsia="宋体" w:cs="Arial"/>
          <w:color w:val="auto"/>
          <w:kern w:val="0"/>
          <w:sz w:val="22"/>
          <w:highlight w:val="none"/>
          <w:lang w:val="en-US" w:eastAsia="zh-CN"/>
        </w:rPr>
        <w:t>5</w:t>
      </w:r>
    </w:p>
    <w:p>
      <w:pPr>
        <w:widowControl/>
        <w:jc w:val="center"/>
        <w:rPr>
          <w:rFonts w:hint="eastAsia"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苏州工业园区服务业发展引导资金申请表</w:t>
      </w:r>
    </w:p>
    <w:p>
      <w:pPr>
        <w:widowControl/>
        <w:jc w:val="center"/>
        <w:rPr>
          <w:rFonts w:hint="eastAsia" w:ascii="宋体" w:hAnsi="宋体" w:cs="宋体"/>
          <w:b/>
          <w:bCs/>
          <w:color w:val="auto"/>
          <w:kern w:val="0"/>
          <w:sz w:val="44"/>
          <w:szCs w:val="44"/>
          <w:highlight w:val="none"/>
        </w:rPr>
      </w:pPr>
      <w:r>
        <w:rPr>
          <w:rFonts w:hint="eastAsia" w:ascii="宋体" w:hAnsi="宋体" w:cs="宋体"/>
          <w:b/>
          <w:bCs/>
          <w:color w:val="auto"/>
          <w:kern w:val="0"/>
          <w:sz w:val="44"/>
          <w:szCs w:val="44"/>
          <w:highlight w:val="none"/>
        </w:rPr>
        <w:t>(</w:t>
      </w:r>
      <w:r>
        <w:rPr>
          <w:rFonts w:hint="eastAsia" w:ascii="宋体" w:hAnsi="宋体" w:cs="宋体"/>
          <w:b/>
          <w:bCs/>
          <w:color w:val="auto"/>
          <w:kern w:val="0"/>
          <w:sz w:val="44"/>
          <w:szCs w:val="44"/>
          <w:highlight w:val="none"/>
          <w:lang w:eastAsia="zh-CN"/>
        </w:rPr>
        <w:t>社会信用体系</w:t>
      </w:r>
      <w:r>
        <w:rPr>
          <w:rFonts w:hint="eastAsia" w:ascii="宋体" w:hAnsi="宋体" w:cs="宋体"/>
          <w:b/>
          <w:bCs/>
          <w:color w:val="auto"/>
          <w:kern w:val="0"/>
          <w:sz w:val="44"/>
          <w:szCs w:val="44"/>
          <w:highlight w:val="none"/>
        </w:rPr>
        <w:t>)</w:t>
      </w:r>
    </w:p>
    <w:p>
      <w:pPr>
        <w:spacing w:after="156" w:afterLines="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申报单位（盖章）            申请日期：  年  月  日　        编号：</w:t>
      </w:r>
    </w:p>
    <w:tbl>
      <w:tblPr>
        <w:tblStyle w:val="11"/>
        <w:tblW w:w="95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9"/>
        <w:gridCol w:w="1199"/>
        <w:gridCol w:w="1557"/>
        <w:gridCol w:w="1260"/>
        <w:gridCol w:w="1890"/>
        <w:gridCol w:w="1260"/>
        <w:gridCol w:w="16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rPr>
                <w:color w:val="auto"/>
                <w:szCs w:val="21"/>
              </w:rPr>
            </w:pPr>
            <w:r>
              <w:rPr>
                <w:rFonts w:hint="eastAsia"/>
                <w:color w:val="auto"/>
                <w:szCs w:val="21"/>
              </w:rPr>
              <w:t>单位</w:t>
            </w:r>
          </w:p>
          <w:p>
            <w:pPr>
              <w:rPr>
                <w:color w:val="auto"/>
                <w:szCs w:val="21"/>
              </w:rPr>
            </w:pPr>
            <w:r>
              <w:rPr>
                <w:rFonts w:hint="eastAsia"/>
                <w:color w:val="auto"/>
                <w:szCs w:val="21"/>
              </w:rPr>
              <w:t>基本</w:t>
            </w:r>
          </w:p>
          <w:p>
            <w:pPr>
              <w:rPr>
                <w:color w:val="auto"/>
                <w:szCs w:val="21"/>
              </w:rPr>
            </w:pPr>
            <w:r>
              <w:rPr>
                <w:rFonts w:hint="eastAsia"/>
                <w:color w:val="auto"/>
                <w:szCs w:val="21"/>
              </w:rPr>
              <w:t>情况</w:t>
            </w:r>
          </w:p>
        </w:tc>
        <w:tc>
          <w:tcPr>
            <w:tcW w:w="1199" w:type="dxa"/>
            <w:vAlign w:val="center"/>
          </w:tcPr>
          <w:p>
            <w:pPr>
              <w:jc w:val="center"/>
              <w:rPr>
                <w:rFonts w:ascii="仿宋_GB2312"/>
                <w:color w:val="auto"/>
                <w:szCs w:val="21"/>
              </w:rPr>
            </w:pPr>
            <w:r>
              <w:rPr>
                <w:rFonts w:hint="eastAsia" w:ascii="仿宋_GB2312"/>
                <w:color w:val="auto"/>
                <w:szCs w:val="21"/>
              </w:rPr>
              <w:t>单位名称</w:t>
            </w:r>
          </w:p>
        </w:tc>
        <w:tc>
          <w:tcPr>
            <w:tcW w:w="4707" w:type="dxa"/>
            <w:gridSpan w:val="3"/>
            <w:vAlign w:val="center"/>
          </w:tcPr>
          <w:p>
            <w:pPr>
              <w:rPr>
                <w:rFonts w:ascii="仿宋_GB2312"/>
                <w:color w:val="auto"/>
                <w:szCs w:val="21"/>
              </w:rPr>
            </w:pPr>
          </w:p>
        </w:tc>
        <w:tc>
          <w:tcPr>
            <w:tcW w:w="1260" w:type="dxa"/>
            <w:vAlign w:val="center"/>
          </w:tcPr>
          <w:p>
            <w:pPr>
              <w:rPr>
                <w:rFonts w:ascii="仿宋_GB2312"/>
                <w:color w:val="auto"/>
                <w:szCs w:val="21"/>
              </w:rPr>
            </w:pPr>
            <w:r>
              <w:rPr>
                <w:rFonts w:hint="eastAsia" w:ascii="仿宋_GB2312"/>
                <w:color w:val="auto"/>
                <w:szCs w:val="21"/>
              </w:rPr>
              <w:t>单位性质</w:t>
            </w:r>
          </w:p>
        </w:tc>
        <w:tc>
          <w:tcPr>
            <w:tcW w:w="1665" w:type="dxa"/>
            <w:vAlign w:val="center"/>
          </w:tcPr>
          <w:p>
            <w:pPr>
              <w:rPr>
                <w:rFonts w:ascii="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rPr>
                <w:color w:val="auto"/>
                <w:szCs w:val="21"/>
              </w:rPr>
            </w:pPr>
          </w:p>
        </w:tc>
        <w:tc>
          <w:tcPr>
            <w:tcW w:w="1199" w:type="dxa"/>
            <w:vAlign w:val="center"/>
          </w:tcPr>
          <w:p>
            <w:pPr>
              <w:jc w:val="center"/>
              <w:rPr>
                <w:rFonts w:ascii="仿宋_GB2312"/>
                <w:color w:val="auto"/>
                <w:szCs w:val="21"/>
              </w:rPr>
            </w:pPr>
            <w:r>
              <w:rPr>
                <w:rFonts w:hint="eastAsia" w:ascii="仿宋_GB2312"/>
                <w:color w:val="auto"/>
                <w:szCs w:val="21"/>
              </w:rPr>
              <w:t>注册地址</w:t>
            </w:r>
          </w:p>
        </w:tc>
        <w:tc>
          <w:tcPr>
            <w:tcW w:w="4707" w:type="dxa"/>
            <w:gridSpan w:val="3"/>
            <w:vAlign w:val="center"/>
          </w:tcPr>
          <w:p>
            <w:pPr>
              <w:rPr>
                <w:rFonts w:ascii="仿宋_GB2312"/>
                <w:color w:val="auto"/>
                <w:szCs w:val="21"/>
              </w:rPr>
            </w:pPr>
          </w:p>
        </w:tc>
        <w:tc>
          <w:tcPr>
            <w:tcW w:w="1260" w:type="dxa"/>
            <w:vAlign w:val="center"/>
          </w:tcPr>
          <w:p>
            <w:pPr>
              <w:rPr>
                <w:rFonts w:ascii="仿宋_GB2312"/>
                <w:color w:val="auto"/>
                <w:szCs w:val="21"/>
              </w:rPr>
            </w:pPr>
            <w:r>
              <w:rPr>
                <w:rFonts w:hint="eastAsia" w:ascii="仿宋_GB2312"/>
                <w:color w:val="auto"/>
                <w:szCs w:val="21"/>
              </w:rPr>
              <w:t>机构代码</w:t>
            </w:r>
          </w:p>
        </w:tc>
        <w:tc>
          <w:tcPr>
            <w:tcW w:w="1665" w:type="dxa"/>
            <w:vAlign w:val="center"/>
          </w:tcPr>
          <w:p>
            <w:pPr>
              <w:rPr>
                <w:rFonts w:ascii="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rPr>
                <w:color w:val="auto"/>
                <w:szCs w:val="21"/>
              </w:rPr>
            </w:pPr>
          </w:p>
        </w:tc>
        <w:tc>
          <w:tcPr>
            <w:tcW w:w="1199" w:type="dxa"/>
            <w:vMerge w:val="restart"/>
            <w:vAlign w:val="center"/>
          </w:tcPr>
          <w:p>
            <w:pPr>
              <w:spacing w:before="100" w:beforeAutospacing="1" w:after="100" w:afterAutospacing="1"/>
              <w:jc w:val="center"/>
              <w:rPr>
                <w:rFonts w:ascii="仿宋_GB2312"/>
                <w:color w:val="auto"/>
                <w:szCs w:val="21"/>
              </w:rPr>
            </w:pPr>
            <w:r>
              <w:rPr>
                <w:rFonts w:hint="eastAsia" w:ascii="仿宋_GB2312"/>
                <w:color w:val="auto"/>
                <w:szCs w:val="21"/>
              </w:rPr>
              <w:t>法人代表（负责人）</w:t>
            </w:r>
          </w:p>
        </w:tc>
        <w:tc>
          <w:tcPr>
            <w:tcW w:w="1557" w:type="dxa"/>
            <w:vMerge w:val="restart"/>
            <w:vAlign w:val="center"/>
          </w:tcPr>
          <w:p>
            <w:pPr>
              <w:jc w:val="center"/>
              <w:rPr>
                <w:rFonts w:ascii="仿宋_GB2312"/>
                <w:color w:val="auto"/>
                <w:szCs w:val="21"/>
              </w:rPr>
            </w:pPr>
          </w:p>
        </w:tc>
        <w:tc>
          <w:tcPr>
            <w:tcW w:w="1260" w:type="dxa"/>
            <w:vAlign w:val="center"/>
          </w:tcPr>
          <w:p>
            <w:pPr>
              <w:spacing w:before="100" w:beforeAutospacing="1" w:after="100" w:afterAutospacing="1"/>
              <w:jc w:val="center"/>
              <w:rPr>
                <w:rFonts w:ascii="仿宋_GB2312"/>
                <w:color w:val="auto"/>
                <w:szCs w:val="21"/>
              </w:rPr>
            </w:pPr>
            <w:r>
              <w:rPr>
                <w:rFonts w:hint="eastAsia" w:ascii="仿宋_GB2312"/>
                <w:color w:val="auto"/>
                <w:szCs w:val="21"/>
              </w:rPr>
              <w:t>办公电话</w:t>
            </w:r>
          </w:p>
        </w:tc>
        <w:tc>
          <w:tcPr>
            <w:tcW w:w="1890" w:type="dxa"/>
            <w:vAlign w:val="center"/>
          </w:tcPr>
          <w:p>
            <w:pPr>
              <w:jc w:val="center"/>
              <w:rPr>
                <w:rFonts w:ascii="仿宋_GB2312"/>
                <w:color w:val="auto"/>
                <w:szCs w:val="21"/>
              </w:rPr>
            </w:pPr>
          </w:p>
        </w:tc>
        <w:tc>
          <w:tcPr>
            <w:tcW w:w="1260" w:type="dxa"/>
            <w:vAlign w:val="center"/>
          </w:tcPr>
          <w:p>
            <w:pPr>
              <w:jc w:val="center"/>
              <w:rPr>
                <w:rFonts w:ascii="仿宋_GB2312"/>
                <w:color w:val="auto"/>
                <w:szCs w:val="21"/>
              </w:rPr>
            </w:pPr>
            <w:r>
              <w:rPr>
                <w:rFonts w:hint="eastAsia" w:ascii="仿宋_GB2312"/>
                <w:color w:val="auto"/>
                <w:szCs w:val="21"/>
              </w:rPr>
              <w:t>传真</w:t>
            </w:r>
          </w:p>
        </w:tc>
        <w:tc>
          <w:tcPr>
            <w:tcW w:w="1665" w:type="dxa"/>
            <w:vAlign w:val="center"/>
          </w:tcPr>
          <w:p>
            <w:pPr>
              <w:rPr>
                <w:rFonts w:ascii="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rPr>
                <w:color w:val="auto"/>
                <w:szCs w:val="21"/>
              </w:rPr>
            </w:pPr>
          </w:p>
        </w:tc>
        <w:tc>
          <w:tcPr>
            <w:tcW w:w="1199" w:type="dxa"/>
            <w:vMerge w:val="continue"/>
            <w:vAlign w:val="center"/>
          </w:tcPr>
          <w:p>
            <w:pPr>
              <w:spacing w:before="100" w:beforeAutospacing="1" w:after="100" w:afterAutospacing="1"/>
              <w:jc w:val="center"/>
              <w:rPr>
                <w:rFonts w:ascii="仿宋_GB2312"/>
                <w:color w:val="auto"/>
                <w:szCs w:val="21"/>
              </w:rPr>
            </w:pPr>
          </w:p>
        </w:tc>
        <w:tc>
          <w:tcPr>
            <w:tcW w:w="1557" w:type="dxa"/>
            <w:vMerge w:val="continue"/>
            <w:vAlign w:val="center"/>
          </w:tcPr>
          <w:p>
            <w:pPr>
              <w:jc w:val="center"/>
              <w:rPr>
                <w:rFonts w:ascii="仿宋_GB2312"/>
                <w:color w:val="auto"/>
                <w:szCs w:val="21"/>
              </w:rPr>
            </w:pPr>
          </w:p>
        </w:tc>
        <w:tc>
          <w:tcPr>
            <w:tcW w:w="1260" w:type="dxa"/>
            <w:vAlign w:val="center"/>
          </w:tcPr>
          <w:p>
            <w:pPr>
              <w:spacing w:before="100" w:beforeAutospacing="1" w:after="100" w:afterAutospacing="1"/>
              <w:jc w:val="center"/>
              <w:rPr>
                <w:rFonts w:ascii="仿宋_GB2312"/>
                <w:color w:val="auto"/>
                <w:szCs w:val="21"/>
              </w:rPr>
            </w:pPr>
            <w:r>
              <w:rPr>
                <w:rFonts w:hint="eastAsia" w:ascii="仿宋_GB2312"/>
                <w:color w:val="auto"/>
                <w:szCs w:val="21"/>
              </w:rPr>
              <w:t>移动电话</w:t>
            </w:r>
          </w:p>
        </w:tc>
        <w:tc>
          <w:tcPr>
            <w:tcW w:w="1890" w:type="dxa"/>
            <w:vAlign w:val="center"/>
          </w:tcPr>
          <w:p>
            <w:pPr>
              <w:jc w:val="center"/>
              <w:rPr>
                <w:rFonts w:ascii="仿宋_GB2312"/>
                <w:color w:val="auto"/>
                <w:szCs w:val="21"/>
              </w:rPr>
            </w:pPr>
          </w:p>
        </w:tc>
        <w:tc>
          <w:tcPr>
            <w:tcW w:w="1260" w:type="dxa"/>
            <w:vAlign w:val="center"/>
          </w:tcPr>
          <w:p>
            <w:pPr>
              <w:jc w:val="center"/>
              <w:rPr>
                <w:rFonts w:ascii="仿宋_GB2312"/>
                <w:color w:val="auto"/>
                <w:szCs w:val="21"/>
              </w:rPr>
            </w:pPr>
            <w:r>
              <w:rPr>
                <w:rFonts w:hint="eastAsia" w:ascii="仿宋_GB2312"/>
                <w:color w:val="auto"/>
                <w:szCs w:val="21"/>
              </w:rPr>
              <w:t>电子信箱</w:t>
            </w:r>
          </w:p>
        </w:tc>
        <w:tc>
          <w:tcPr>
            <w:tcW w:w="1665" w:type="dxa"/>
            <w:vAlign w:val="center"/>
          </w:tcPr>
          <w:p>
            <w:pPr>
              <w:rPr>
                <w:rFonts w:ascii="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rPr>
                <w:color w:val="auto"/>
                <w:szCs w:val="21"/>
              </w:rPr>
            </w:pPr>
          </w:p>
        </w:tc>
        <w:tc>
          <w:tcPr>
            <w:tcW w:w="1199" w:type="dxa"/>
            <w:vMerge w:val="restart"/>
            <w:vAlign w:val="center"/>
          </w:tcPr>
          <w:p>
            <w:pPr>
              <w:spacing w:before="100" w:beforeAutospacing="1" w:after="100" w:afterAutospacing="1"/>
              <w:jc w:val="center"/>
              <w:rPr>
                <w:rFonts w:ascii="仿宋_GB2312"/>
                <w:color w:val="auto"/>
                <w:szCs w:val="21"/>
              </w:rPr>
            </w:pPr>
            <w:r>
              <w:rPr>
                <w:rFonts w:hint="eastAsia" w:ascii="仿宋_GB2312"/>
                <w:color w:val="auto"/>
                <w:szCs w:val="21"/>
              </w:rPr>
              <w:t>联系人（职务）</w:t>
            </w:r>
          </w:p>
        </w:tc>
        <w:tc>
          <w:tcPr>
            <w:tcW w:w="1557" w:type="dxa"/>
            <w:vMerge w:val="restart"/>
            <w:vAlign w:val="center"/>
          </w:tcPr>
          <w:p>
            <w:pPr>
              <w:jc w:val="center"/>
              <w:rPr>
                <w:rFonts w:ascii="仿宋_GB2312"/>
                <w:color w:val="auto"/>
                <w:szCs w:val="21"/>
              </w:rPr>
            </w:pPr>
          </w:p>
        </w:tc>
        <w:tc>
          <w:tcPr>
            <w:tcW w:w="1260" w:type="dxa"/>
            <w:vAlign w:val="center"/>
          </w:tcPr>
          <w:p>
            <w:pPr>
              <w:spacing w:before="100" w:beforeAutospacing="1" w:after="100" w:afterAutospacing="1"/>
              <w:jc w:val="center"/>
              <w:rPr>
                <w:rFonts w:ascii="仿宋_GB2312"/>
                <w:color w:val="auto"/>
                <w:szCs w:val="21"/>
              </w:rPr>
            </w:pPr>
            <w:r>
              <w:rPr>
                <w:rFonts w:hint="eastAsia" w:ascii="仿宋_GB2312"/>
                <w:color w:val="auto"/>
                <w:szCs w:val="21"/>
              </w:rPr>
              <w:t>办公电话</w:t>
            </w:r>
          </w:p>
        </w:tc>
        <w:tc>
          <w:tcPr>
            <w:tcW w:w="1890" w:type="dxa"/>
            <w:vAlign w:val="center"/>
          </w:tcPr>
          <w:p>
            <w:pPr>
              <w:jc w:val="center"/>
              <w:rPr>
                <w:rFonts w:ascii="仿宋_GB2312"/>
                <w:color w:val="auto"/>
                <w:szCs w:val="21"/>
              </w:rPr>
            </w:pPr>
          </w:p>
        </w:tc>
        <w:tc>
          <w:tcPr>
            <w:tcW w:w="1260" w:type="dxa"/>
            <w:vAlign w:val="center"/>
          </w:tcPr>
          <w:p>
            <w:pPr>
              <w:jc w:val="center"/>
              <w:rPr>
                <w:rFonts w:ascii="仿宋_GB2312"/>
                <w:color w:val="auto"/>
                <w:szCs w:val="21"/>
              </w:rPr>
            </w:pPr>
            <w:r>
              <w:rPr>
                <w:rFonts w:hint="eastAsia" w:ascii="仿宋_GB2312"/>
                <w:color w:val="auto"/>
                <w:szCs w:val="21"/>
              </w:rPr>
              <w:t>传真</w:t>
            </w:r>
          </w:p>
        </w:tc>
        <w:tc>
          <w:tcPr>
            <w:tcW w:w="1665" w:type="dxa"/>
            <w:vAlign w:val="center"/>
          </w:tcPr>
          <w:p>
            <w:pPr>
              <w:rPr>
                <w:rFonts w:ascii="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rPr>
                <w:color w:val="auto"/>
                <w:szCs w:val="21"/>
              </w:rPr>
            </w:pPr>
          </w:p>
        </w:tc>
        <w:tc>
          <w:tcPr>
            <w:tcW w:w="1199" w:type="dxa"/>
            <w:vMerge w:val="continue"/>
            <w:vAlign w:val="center"/>
          </w:tcPr>
          <w:p>
            <w:pPr>
              <w:spacing w:before="100" w:beforeAutospacing="1" w:after="100" w:afterAutospacing="1"/>
              <w:jc w:val="center"/>
              <w:rPr>
                <w:rFonts w:ascii="仿宋_GB2312"/>
                <w:color w:val="auto"/>
                <w:szCs w:val="21"/>
              </w:rPr>
            </w:pPr>
          </w:p>
        </w:tc>
        <w:tc>
          <w:tcPr>
            <w:tcW w:w="1557" w:type="dxa"/>
            <w:vMerge w:val="continue"/>
            <w:vAlign w:val="center"/>
          </w:tcPr>
          <w:p>
            <w:pPr>
              <w:jc w:val="center"/>
              <w:rPr>
                <w:rFonts w:ascii="仿宋_GB2312"/>
                <w:color w:val="auto"/>
                <w:szCs w:val="21"/>
              </w:rPr>
            </w:pPr>
          </w:p>
        </w:tc>
        <w:tc>
          <w:tcPr>
            <w:tcW w:w="1260" w:type="dxa"/>
            <w:vAlign w:val="center"/>
          </w:tcPr>
          <w:p>
            <w:pPr>
              <w:spacing w:before="100" w:beforeAutospacing="1" w:after="100" w:afterAutospacing="1"/>
              <w:jc w:val="center"/>
              <w:rPr>
                <w:rFonts w:ascii="仿宋_GB2312"/>
                <w:color w:val="auto"/>
                <w:szCs w:val="21"/>
              </w:rPr>
            </w:pPr>
            <w:r>
              <w:rPr>
                <w:rFonts w:hint="eastAsia" w:ascii="仿宋_GB2312"/>
                <w:color w:val="auto"/>
                <w:szCs w:val="21"/>
              </w:rPr>
              <w:t>移动电话</w:t>
            </w:r>
          </w:p>
        </w:tc>
        <w:tc>
          <w:tcPr>
            <w:tcW w:w="1890" w:type="dxa"/>
            <w:vAlign w:val="center"/>
          </w:tcPr>
          <w:p>
            <w:pPr>
              <w:jc w:val="center"/>
              <w:rPr>
                <w:rFonts w:ascii="仿宋_GB2312"/>
                <w:color w:val="auto"/>
                <w:szCs w:val="21"/>
              </w:rPr>
            </w:pPr>
          </w:p>
        </w:tc>
        <w:tc>
          <w:tcPr>
            <w:tcW w:w="1260" w:type="dxa"/>
            <w:vAlign w:val="center"/>
          </w:tcPr>
          <w:p>
            <w:pPr>
              <w:jc w:val="center"/>
              <w:rPr>
                <w:rFonts w:ascii="仿宋_GB2312"/>
                <w:color w:val="auto"/>
                <w:szCs w:val="21"/>
              </w:rPr>
            </w:pPr>
            <w:r>
              <w:rPr>
                <w:rFonts w:hint="eastAsia" w:ascii="仿宋_GB2312"/>
                <w:color w:val="auto"/>
                <w:szCs w:val="21"/>
              </w:rPr>
              <w:t>电子信箱</w:t>
            </w:r>
          </w:p>
        </w:tc>
        <w:tc>
          <w:tcPr>
            <w:tcW w:w="1665" w:type="dxa"/>
            <w:vAlign w:val="center"/>
          </w:tcPr>
          <w:p>
            <w:pPr>
              <w:rPr>
                <w:rFonts w:ascii="仿宋_GB2312"/>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0" w:hRule="atLeast"/>
          <w:jc w:val="center"/>
        </w:trPr>
        <w:tc>
          <w:tcPr>
            <w:tcW w:w="709" w:type="dxa"/>
            <w:vAlign w:val="center"/>
          </w:tcPr>
          <w:p>
            <w:pPr>
              <w:spacing w:before="100" w:beforeAutospacing="1" w:after="100" w:afterAutospacing="1"/>
              <w:jc w:val="center"/>
              <w:rPr>
                <w:color w:val="auto"/>
                <w:szCs w:val="21"/>
              </w:rPr>
            </w:pPr>
            <w:r>
              <w:rPr>
                <w:rFonts w:hint="eastAsia"/>
                <w:color w:val="auto"/>
                <w:szCs w:val="21"/>
              </w:rPr>
              <w:t>申报类型</w:t>
            </w:r>
          </w:p>
          <w:p>
            <w:pPr>
              <w:spacing w:before="100" w:beforeAutospacing="1" w:after="100" w:afterAutospacing="1"/>
              <w:jc w:val="center"/>
              <w:rPr>
                <w:color w:val="auto"/>
                <w:szCs w:val="21"/>
              </w:rPr>
            </w:pPr>
            <w:r>
              <w:rPr>
                <w:rFonts w:hint="eastAsia"/>
                <w:color w:val="auto"/>
                <w:szCs w:val="21"/>
              </w:rPr>
              <w:t>请打√</w:t>
            </w:r>
          </w:p>
        </w:tc>
        <w:tc>
          <w:tcPr>
            <w:tcW w:w="8831" w:type="dxa"/>
            <w:gridSpan w:val="6"/>
            <w:vAlign w:val="center"/>
          </w:tcPr>
          <w:p>
            <w:pPr>
              <w:adjustRightInd w:val="0"/>
              <w:snapToGrid w:val="0"/>
              <w:spacing w:line="300" w:lineRule="auto"/>
              <w:rPr>
                <w:color w:val="auto"/>
                <w:szCs w:val="21"/>
              </w:rPr>
            </w:pPr>
            <w:r>
              <w:rPr>
                <w:rFonts w:hint="eastAsia"/>
                <w:color w:val="auto"/>
                <w:szCs w:val="21"/>
              </w:rPr>
              <w:t>□平台建设类</w:t>
            </w:r>
          </w:p>
          <w:p>
            <w:pPr>
              <w:adjustRightInd w:val="0"/>
              <w:snapToGrid w:val="0"/>
              <w:spacing w:line="300" w:lineRule="auto"/>
              <w:rPr>
                <w:color w:val="auto"/>
                <w:szCs w:val="21"/>
              </w:rPr>
            </w:pPr>
            <w:r>
              <w:rPr>
                <w:rFonts w:hint="eastAsia"/>
                <w:color w:val="auto"/>
                <w:szCs w:val="21"/>
              </w:rPr>
              <w:t>□产品创新应用类</w:t>
            </w:r>
          </w:p>
          <w:p>
            <w:pPr>
              <w:adjustRightInd w:val="0"/>
              <w:snapToGrid w:val="0"/>
              <w:spacing w:line="300" w:lineRule="auto"/>
              <w:rPr>
                <w:color w:val="auto"/>
                <w:szCs w:val="21"/>
              </w:rPr>
            </w:pPr>
            <w:r>
              <w:rPr>
                <w:rFonts w:hint="eastAsia"/>
                <w:color w:val="auto"/>
                <w:szCs w:val="21"/>
              </w:rPr>
              <w:t>□信用管理类</w:t>
            </w:r>
          </w:p>
          <w:p>
            <w:pPr>
              <w:adjustRightInd w:val="0"/>
              <w:snapToGrid w:val="0"/>
              <w:spacing w:line="300" w:lineRule="auto"/>
              <w:rPr>
                <w:color w:val="auto"/>
                <w:szCs w:val="21"/>
              </w:rPr>
            </w:pPr>
            <w:r>
              <w:rPr>
                <w:rFonts w:hint="eastAsia"/>
                <w:color w:val="auto"/>
                <w:szCs w:val="21"/>
              </w:rPr>
              <w:t>□示范建设类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68" w:hRule="atLeast"/>
          <w:jc w:val="center"/>
        </w:trPr>
        <w:tc>
          <w:tcPr>
            <w:tcW w:w="709" w:type="dxa"/>
            <w:tcBorders>
              <w:bottom w:val="single" w:color="auto" w:sz="4" w:space="0"/>
            </w:tcBorders>
            <w:vAlign w:val="center"/>
          </w:tcPr>
          <w:p>
            <w:pPr>
              <w:jc w:val="center"/>
              <w:rPr>
                <w:color w:val="auto"/>
                <w:szCs w:val="21"/>
              </w:rPr>
            </w:pPr>
            <w:r>
              <w:rPr>
                <w:rFonts w:hint="eastAsia"/>
                <w:color w:val="auto"/>
                <w:szCs w:val="21"/>
              </w:rPr>
              <w:t>申请金额</w:t>
            </w:r>
          </w:p>
        </w:tc>
        <w:tc>
          <w:tcPr>
            <w:tcW w:w="8831" w:type="dxa"/>
            <w:gridSpan w:val="6"/>
            <w:tcBorders>
              <w:bottom w:val="single" w:color="auto" w:sz="4" w:space="0"/>
            </w:tcBorders>
            <w:vAlign w:val="center"/>
          </w:tcPr>
          <w:p>
            <w:pPr>
              <w:ind w:firstLine="420" w:firstLineChars="200"/>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950" w:hRule="atLeast"/>
          <w:jc w:val="center"/>
        </w:trPr>
        <w:tc>
          <w:tcPr>
            <w:tcW w:w="709" w:type="dxa"/>
            <w:tcBorders>
              <w:top w:val="single" w:color="auto" w:sz="4" w:space="0"/>
            </w:tcBorders>
            <w:vAlign w:val="center"/>
          </w:tcPr>
          <w:p>
            <w:pPr>
              <w:jc w:val="center"/>
              <w:rPr>
                <w:color w:val="auto"/>
                <w:szCs w:val="21"/>
              </w:rPr>
            </w:pPr>
            <w:r>
              <w:rPr>
                <w:rFonts w:hint="eastAsia"/>
                <w:color w:val="auto"/>
                <w:szCs w:val="21"/>
              </w:rPr>
              <w:t>项目</w:t>
            </w:r>
          </w:p>
          <w:p>
            <w:pPr>
              <w:jc w:val="center"/>
              <w:rPr>
                <w:color w:val="auto"/>
                <w:szCs w:val="21"/>
              </w:rPr>
            </w:pPr>
            <w:r>
              <w:rPr>
                <w:color w:val="auto"/>
                <w:szCs w:val="21"/>
              </w:rPr>
              <w:t>介绍</w:t>
            </w:r>
          </w:p>
        </w:tc>
        <w:tc>
          <w:tcPr>
            <w:tcW w:w="8831" w:type="dxa"/>
            <w:gridSpan w:val="6"/>
            <w:tcBorders>
              <w:top w:val="single" w:color="auto" w:sz="4" w:space="0"/>
            </w:tcBorders>
            <w:vAlign w:val="center"/>
          </w:tcPr>
          <w:p>
            <w:pPr>
              <w:rPr>
                <w:color w:val="auto"/>
                <w:szCs w:val="21"/>
              </w:rPr>
            </w:pPr>
          </w:p>
          <w:p>
            <w:pPr>
              <w:rPr>
                <w:color w:val="auto"/>
                <w:szCs w:val="21"/>
              </w:rPr>
            </w:pPr>
          </w:p>
          <w:p>
            <w:pP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470" w:hRule="atLeast"/>
          <w:jc w:val="center"/>
        </w:trPr>
        <w:tc>
          <w:tcPr>
            <w:tcW w:w="709" w:type="dxa"/>
            <w:vAlign w:val="center"/>
          </w:tcPr>
          <w:p>
            <w:pPr>
              <w:jc w:val="center"/>
              <w:rPr>
                <w:color w:val="auto"/>
                <w:szCs w:val="21"/>
              </w:rPr>
            </w:pPr>
            <w:r>
              <w:rPr>
                <w:rFonts w:hint="eastAsia"/>
                <w:color w:val="auto"/>
                <w:szCs w:val="21"/>
              </w:rPr>
              <w:t>申报</w:t>
            </w:r>
          </w:p>
          <w:p>
            <w:pPr>
              <w:jc w:val="center"/>
              <w:rPr>
                <w:color w:val="auto"/>
                <w:szCs w:val="21"/>
              </w:rPr>
            </w:pPr>
            <w:r>
              <w:rPr>
                <w:rFonts w:hint="eastAsia"/>
                <w:color w:val="auto"/>
                <w:szCs w:val="21"/>
              </w:rPr>
              <w:t>单位</w:t>
            </w:r>
          </w:p>
          <w:p>
            <w:pPr>
              <w:jc w:val="center"/>
              <w:rPr>
                <w:color w:val="auto"/>
                <w:szCs w:val="21"/>
              </w:rPr>
            </w:pPr>
            <w:r>
              <w:rPr>
                <w:rFonts w:hint="eastAsia"/>
                <w:color w:val="auto"/>
                <w:szCs w:val="21"/>
              </w:rPr>
              <w:t>申明</w:t>
            </w:r>
          </w:p>
        </w:tc>
        <w:tc>
          <w:tcPr>
            <w:tcW w:w="8831" w:type="dxa"/>
            <w:gridSpan w:val="6"/>
          </w:tcPr>
          <w:p>
            <w:pPr>
              <w:rPr>
                <w:color w:val="auto"/>
                <w:szCs w:val="21"/>
              </w:rPr>
            </w:pPr>
            <w:r>
              <w:rPr>
                <w:rFonts w:hint="eastAsia"/>
                <w:color w:val="auto"/>
                <w:szCs w:val="21"/>
              </w:rPr>
              <w:t>本公司经营规范，无违法违纪行为，上述所填资料均保证真实且不存在同一项目重复申报资金的情况，否则愿意承担相应的法律责任。</w:t>
            </w:r>
          </w:p>
          <w:p>
            <w:pPr>
              <w:jc w:val="center"/>
              <w:rPr>
                <w:color w:val="auto"/>
                <w:szCs w:val="21"/>
              </w:rPr>
            </w:pPr>
            <w:r>
              <w:rPr>
                <w:rFonts w:hint="eastAsia"/>
                <w:color w:val="auto"/>
                <w:szCs w:val="21"/>
              </w:rPr>
              <w:t>　　　　　　　　　　　　　　　　　　法人代表签字：</w:t>
            </w:r>
          </w:p>
          <w:p>
            <w:pPr>
              <w:jc w:val="center"/>
              <w:rPr>
                <w:color w:val="auto"/>
                <w:szCs w:val="21"/>
              </w:rPr>
            </w:pPr>
            <w:r>
              <w:rPr>
                <w:rFonts w:hint="eastAsia"/>
                <w:color w:val="auto"/>
                <w:szCs w:val="21"/>
              </w:rPr>
              <w:t>　　　　　　　　　　　　　　　　　　　　　　　　　　（单位公章）</w:t>
            </w:r>
          </w:p>
          <w:p>
            <w:pPr>
              <w:ind w:right="267" w:rightChars="127"/>
              <w:jc w:val="right"/>
              <w:rPr>
                <w:color w:val="auto"/>
                <w:szCs w:val="21"/>
              </w:rPr>
            </w:pPr>
            <w:r>
              <w:rPr>
                <w:rFonts w:hint="eastAsia"/>
                <w:color w:val="auto"/>
                <w:szCs w:val="21"/>
              </w:rPr>
              <w:t>年</w:t>
            </w:r>
            <w:r>
              <w:rPr>
                <w:rFonts w:hint="eastAsia"/>
                <w:color w:val="auto"/>
                <w:szCs w:val="21"/>
                <w:lang w:val="en-US" w:eastAsia="zh-CN"/>
              </w:rPr>
              <w:t xml:space="preserve">    </w:t>
            </w:r>
            <w:r>
              <w:rPr>
                <w:rFonts w:hint="eastAsia"/>
                <w:color w:val="auto"/>
                <w:szCs w:val="21"/>
              </w:rPr>
              <w:t>月</w:t>
            </w:r>
            <w:r>
              <w:rPr>
                <w:rFonts w:hint="eastAsia"/>
                <w:color w:val="auto"/>
                <w:szCs w:val="21"/>
                <w:lang w:val="en-US" w:eastAsia="zh-CN"/>
              </w:rPr>
              <w:t xml:space="preserve">    </w:t>
            </w:r>
            <w:r>
              <w:rPr>
                <w:rFonts w:hint="eastAsia"/>
                <w:color w:val="auto"/>
                <w:szCs w:val="21"/>
              </w:rPr>
              <w:t>日</w:t>
            </w:r>
          </w:p>
        </w:tc>
      </w:tr>
    </w:tbl>
    <w:p>
      <w:pPr>
        <w:spacing w:line="320" w:lineRule="exact"/>
        <w:ind w:right="-235" w:rightChars="-112"/>
        <w:rPr>
          <w:b/>
          <w:bCs/>
          <w:color w:val="auto"/>
        </w:rPr>
      </w:pPr>
      <w:r>
        <w:rPr>
          <w:rFonts w:hint="eastAsia"/>
          <w:b/>
          <w:bCs/>
          <w:color w:val="auto"/>
        </w:rPr>
        <w:t>填表说明：</w:t>
      </w:r>
    </w:p>
    <w:p>
      <w:pPr>
        <w:spacing w:line="320" w:lineRule="exact"/>
        <w:ind w:right="-235" w:rightChars="-112"/>
        <w:rPr>
          <w:bCs/>
          <w:color w:val="auto"/>
        </w:rPr>
      </w:pPr>
      <w:r>
        <w:rPr>
          <w:rFonts w:hint="eastAsia"/>
          <w:bCs/>
          <w:color w:val="auto"/>
        </w:rPr>
        <w:t>1、“单位性质”填写国有独资(央直或省属)、国有控股(央直或省属)、民营（股份有限公司或有限责任公司）、外商投资、中外合资等，上市企业请注明。</w:t>
      </w:r>
    </w:p>
    <w:p>
      <w:pPr>
        <w:spacing w:line="320" w:lineRule="exact"/>
        <w:ind w:right="-235" w:rightChars="-112"/>
        <w:rPr>
          <w:color w:val="auto"/>
        </w:rPr>
      </w:pPr>
      <w:r>
        <w:rPr>
          <w:rFonts w:hint="eastAsia"/>
          <w:color w:val="auto"/>
        </w:rPr>
        <w:t>2、申请企业请用</w:t>
      </w:r>
      <w:r>
        <w:rPr>
          <w:color w:val="auto"/>
        </w:rPr>
        <w:t>A4</w:t>
      </w:r>
      <w:r>
        <w:rPr>
          <w:rFonts w:hint="eastAsia"/>
          <w:color w:val="auto"/>
        </w:rPr>
        <w:t>纸打印本表格，据实填报资料后由法人代表签名（或加盖法人章）并加盖公章。</w:t>
      </w:r>
    </w:p>
    <w:p>
      <w:pPr>
        <w:widowControl/>
        <w:shd w:val="clear" w:color="auto" w:fill="FFFFFF"/>
        <w:spacing w:before="100" w:beforeAutospacing="1" w:after="100" w:afterAutospacing="1" w:line="380" w:lineRule="exact"/>
        <w:jc w:val="left"/>
        <w:rPr>
          <w:rFonts w:ascii="Arial" w:hAnsi="Arial" w:eastAsia="宋体" w:cs="Arial"/>
          <w:color w:val="auto"/>
          <w:kern w:val="0"/>
          <w:sz w:val="24"/>
          <w:szCs w:val="24"/>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9733093"/>
    </w:sdtPr>
    <w:sdtContent>
      <w:p>
        <w:pPr>
          <w:pStyle w:val="5"/>
          <w:jc w:val="center"/>
        </w:pPr>
        <w:r>
          <w:fldChar w:fldCharType="begin"/>
        </w:r>
        <w:r>
          <w:instrText xml:space="preserve">PAGE   \* MERGEFORMAT</w:instrText>
        </w:r>
        <w:r>
          <w:fldChar w:fldCharType="separate"/>
        </w:r>
        <w:r>
          <w:rPr>
            <w:lang w:val="zh-CN"/>
          </w:rPr>
          <w:t>9</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D02E0"/>
    <w:multiLevelType w:val="multilevel"/>
    <w:tmpl w:val="645D02E0"/>
    <w:lvl w:ilvl="0" w:tentative="0">
      <w:start w:val="1"/>
      <w:numFmt w:val="decimal"/>
      <w:lvlText w:val="%1."/>
      <w:lvlJc w:val="left"/>
      <w:pPr>
        <w:ind w:left="842" w:hanging="36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CA2"/>
    <w:rsid w:val="00000BEA"/>
    <w:rsid w:val="000016E7"/>
    <w:rsid w:val="00001A7A"/>
    <w:rsid w:val="00004E00"/>
    <w:rsid w:val="0002602B"/>
    <w:rsid w:val="00026102"/>
    <w:rsid w:val="000302C4"/>
    <w:rsid w:val="0003101E"/>
    <w:rsid w:val="00031C5A"/>
    <w:rsid w:val="000332B1"/>
    <w:rsid w:val="00043FF0"/>
    <w:rsid w:val="00046680"/>
    <w:rsid w:val="00047A7B"/>
    <w:rsid w:val="0005524D"/>
    <w:rsid w:val="00065B4B"/>
    <w:rsid w:val="00065E40"/>
    <w:rsid w:val="000702E7"/>
    <w:rsid w:val="00072605"/>
    <w:rsid w:val="00072A77"/>
    <w:rsid w:val="0007379F"/>
    <w:rsid w:val="0007636E"/>
    <w:rsid w:val="00080B00"/>
    <w:rsid w:val="00080EC4"/>
    <w:rsid w:val="00081116"/>
    <w:rsid w:val="000844BE"/>
    <w:rsid w:val="000877F9"/>
    <w:rsid w:val="00091588"/>
    <w:rsid w:val="000963B5"/>
    <w:rsid w:val="0009768B"/>
    <w:rsid w:val="000A1B67"/>
    <w:rsid w:val="000A6396"/>
    <w:rsid w:val="000B37A5"/>
    <w:rsid w:val="000B42FE"/>
    <w:rsid w:val="000B6EFF"/>
    <w:rsid w:val="000C0FBB"/>
    <w:rsid w:val="000C1124"/>
    <w:rsid w:val="000C1559"/>
    <w:rsid w:val="000C452A"/>
    <w:rsid w:val="000D0614"/>
    <w:rsid w:val="000D0BC0"/>
    <w:rsid w:val="000D43DA"/>
    <w:rsid w:val="000D5DD3"/>
    <w:rsid w:val="000E04D3"/>
    <w:rsid w:val="000E181A"/>
    <w:rsid w:val="000E6F21"/>
    <w:rsid w:val="000F2EED"/>
    <w:rsid w:val="000F6511"/>
    <w:rsid w:val="000F7949"/>
    <w:rsid w:val="00100140"/>
    <w:rsid w:val="00107BB7"/>
    <w:rsid w:val="0011065C"/>
    <w:rsid w:val="00114F4C"/>
    <w:rsid w:val="001164E9"/>
    <w:rsid w:val="001202C9"/>
    <w:rsid w:val="00134872"/>
    <w:rsid w:val="00137872"/>
    <w:rsid w:val="00145294"/>
    <w:rsid w:val="0014533A"/>
    <w:rsid w:val="001511B1"/>
    <w:rsid w:val="00164308"/>
    <w:rsid w:val="00181697"/>
    <w:rsid w:val="001821B2"/>
    <w:rsid w:val="001827E3"/>
    <w:rsid w:val="00186CA8"/>
    <w:rsid w:val="001870A5"/>
    <w:rsid w:val="00190B7B"/>
    <w:rsid w:val="0019405E"/>
    <w:rsid w:val="001A58AC"/>
    <w:rsid w:val="001A6DD9"/>
    <w:rsid w:val="001A6F32"/>
    <w:rsid w:val="001A6F8B"/>
    <w:rsid w:val="001B393D"/>
    <w:rsid w:val="001B66CB"/>
    <w:rsid w:val="001D02DB"/>
    <w:rsid w:val="001E1C69"/>
    <w:rsid w:val="001E6A40"/>
    <w:rsid w:val="001E77CF"/>
    <w:rsid w:val="001F2ED4"/>
    <w:rsid w:val="001F3068"/>
    <w:rsid w:val="001F3D35"/>
    <w:rsid w:val="001F5ED8"/>
    <w:rsid w:val="001F6FB9"/>
    <w:rsid w:val="002021CC"/>
    <w:rsid w:val="0020349F"/>
    <w:rsid w:val="00203E0A"/>
    <w:rsid w:val="0020503C"/>
    <w:rsid w:val="00205EFE"/>
    <w:rsid w:val="0020644D"/>
    <w:rsid w:val="0021049F"/>
    <w:rsid w:val="002126B3"/>
    <w:rsid w:val="002213BF"/>
    <w:rsid w:val="00227E2D"/>
    <w:rsid w:val="00231521"/>
    <w:rsid w:val="002406C7"/>
    <w:rsid w:val="00241A4C"/>
    <w:rsid w:val="00244765"/>
    <w:rsid w:val="0026027D"/>
    <w:rsid w:val="00260687"/>
    <w:rsid w:val="00261A03"/>
    <w:rsid w:val="00261E22"/>
    <w:rsid w:val="00261F6F"/>
    <w:rsid w:val="00263F15"/>
    <w:rsid w:val="0026448E"/>
    <w:rsid w:val="0026451F"/>
    <w:rsid w:val="00266367"/>
    <w:rsid w:val="00267C68"/>
    <w:rsid w:val="00275109"/>
    <w:rsid w:val="0028094F"/>
    <w:rsid w:val="00282D07"/>
    <w:rsid w:val="002905F4"/>
    <w:rsid w:val="0029293B"/>
    <w:rsid w:val="00295593"/>
    <w:rsid w:val="002A1019"/>
    <w:rsid w:val="002B144C"/>
    <w:rsid w:val="002B1590"/>
    <w:rsid w:val="002B57AB"/>
    <w:rsid w:val="002B5CF5"/>
    <w:rsid w:val="002C711C"/>
    <w:rsid w:val="002E2F6E"/>
    <w:rsid w:val="002E655F"/>
    <w:rsid w:val="002E6E93"/>
    <w:rsid w:val="002E7D47"/>
    <w:rsid w:val="003014BC"/>
    <w:rsid w:val="00303E53"/>
    <w:rsid w:val="0030474F"/>
    <w:rsid w:val="00306866"/>
    <w:rsid w:val="00307A74"/>
    <w:rsid w:val="00324F31"/>
    <w:rsid w:val="003278B8"/>
    <w:rsid w:val="003279FB"/>
    <w:rsid w:val="00333F93"/>
    <w:rsid w:val="00342253"/>
    <w:rsid w:val="00343808"/>
    <w:rsid w:val="00354912"/>
    <w:rsid w:val="003549D3"/>
    <w:rsid w:val="003578AD"/>
    <w:rsid w:val="00357D9A"/>
    <w:rsid w:val="003617CA"/>
    <w:rsid w:val="00363A1D"/>
    <w:rsid w:val="0036503D"/>
    <w:rsid w:val="00370BA1"/>
    <w:rsid w:val="00377FCB"/>
    <w:rsid w:val="003810C7"/>
    <w:rsid w:val="00385318"/>
    <w:rsid w:val="00390FD4"/>
    <w:rsid w:val="00393FE4"/>
    <w:rsid w:val="003A37B9"/>
    <w:rsid w:val="003A3969"/>
    <w:rsid w:val="003A7D4D"/>
    <w:rsid w:val="003B0A1E"/>
    <w:rsid w:val="003B1D69"/>
    <w:rsid w:val="003B274F"/>
    <w:rsid w:val="003B5DF6"/>
    <w:rsid w:val="003B6B2F"/>
    <w:rsid w:val="003C5627"/>
    <w:rsid w:val="003C61AC"/>
    <w:rsid w:val="003C7F16"/>
    <w:rsid w:val="003D3F9D"/>
    <w:rsid w:val="003E5CA2"/>
    <w:rsid w:val="003E7A71"/>
    <w:rsid w:val="003F0FB8"/>
    <w:rsid w:val="0040417D"/>
    <w:rsid w:val="00404C76"/>
    <w:rsid w:val="0041277A"/>
    <w:rsid w:val="004146DB"/>
    <w:rsid w:val="00420BB6"/>
    <w:rsid w:val="00420F1C"/>
    <w:rsid w:val="00424C75"/>
    <w:rsid w:val="00425383"/>
    <w:rsid w:val="00426099"/>
    <w:rsid w:val="0044098C"/>
    <w:rsid w:val="0044385D"/>
    <w:rsid w:val="004669F6"/>
    <w:rsid w:val="0047030F"/>
    <w:rsid w:val="00470B68"/>
    <w:rsid w:val="00477DD8"/>
    <w:rsid w:val="00491652"/>
    <w:rsid w:val="00492766"/>
    <w:rsid w:val="00493DD8"/>
    <w:rsid w:val="00497149"/>
    <w:rsid w:val="004A1990"/>
    <w:rsid w:val="004A7DB2"/>
    <w:rsid w:val="004B11A3"/>
    <w:rsid w:val="004B5A95"/>
    <w:rsid w:val="004C20A2"/>
    <w:rsid w:val="004C56CC"/>
    <w:rsid w:val="004C5B0B"/>
    <w:rsid w:val="004C7559"/>
    <w:rsid w:val="004D2334"/>
    <w:rsid w:val="004E0009"/>
    <w:rsid w:val="004E13AA"/>
    <w:rsid w:val="004E5188"/>
    <w:rsid w:val="004F2F94"/>
    <w:rsid w:val="00501FC1"/>
    <w:rsid w:val="005049F6"/>
    <w:rsid w:val="00510EA4"/>
    <w:rsid w:val="005148EC"/>
    <w:rsid w:val="00515C66"/>
    <w:rsid w:val="0051615F"/>
    <w:rsid w:val="0051736C"/>
    <w:rsid w:val="005203CB"/>
    <w:rsid w:val="00537C59"/>
    <w:rsid w:val="005405BB"/>
    <w:rsid w:val="00547133"/>
    <w:rsid w:val="00551FFD"/>
    <w:rsid w:val="005544AF"/>
    <w:rsid w:val="00555402"/>
    <w:rsid w:val="00556FC0"/>
    <w:rsid w:val="00571C10"/>
    <w:rsid w:val="00580299"/>
    <w:rsid w:val="00583BD8"/>
    <w:rsid w:val="00583C48"/>
    <w:rsid w:val="005958A2"/>
    <w:rsid w:val="00597008"/>
    <w:rsid w:val="005A283C"/>
    <w:rsid w:val="005A57B5"/>
    <w:rsid w:val="005A591A"/>
    <w:rsid w:val="005B13C9"/>
    <w:rsid w:val="005B5528"/>
    <w:rsid w:val="005B6B5A"/>
    <w:rsid w:val="005B73B1"/>
    <w:rsid w:val="005B797D"/>
    <w:rsid w:val="005C0904"/>
    <w:rsid w:val="005C0D15"/>
    <w:rsid w:val="005C476E"/>
    <w:rsid w:val="005D1744"/>
    <w:rsid w:val="005D54D3"/>
    <w:rsid w:val="005E60E0"/>
    <w:rsid w:val="005F2F3C"/>
    <w:rsid w:val="006039B7"/>
    <w:rsid w:val="006201E2"/>
    <w:rsid w:val="006239D3"/>
    <w:rsid w:val="00632C92"/>
    <w:rsid w:val="006348CE"/>
    <w:rsid w:val="006370FB"/>
    <w:rsid w:val="00640911"/>
    <w:rsid w:val="00641D99"/>
    <w:rsid w:val="00647E1A"/>
    <w:rsid w:val="0065055F"/>
    <w:rsid w:val="006623F4"/>
    <w:rsid w:val="00663B90"/>
    <w:rsid w:val="006776C3"/>
    <w:rsid w:val="00681F51"/>
    <w:rsid w:val="00682970"/>
    <w:rsid w:val="00683F01"/>
    <w:rsid w:val="00697225"/>
    <w:rsid w:val="006A313B"/>
    <w:rsid w:val="006A3765"/>
    <w:rsid w:val="006A579B"/>
    <w:rsid w:val="006A60A0"/>
    <w:rsid w:val="006A7670"/>
    <w:rsid w:val="006B50DE"/>
    <w:rsid w:val="006B6D69"/>
    <w:rsid w:val="006C0642"/>
    <w:rsid w:val="006C270E"/>
    <w:rsid w:val="006C3DDD"/>
    <w:rsid w:val="006C5C7F"/>
    <w:rsid w:val="006C6D3E"/>
    <w:rsid w:val="006C6EAB"/>
    <w:rsid w:val="006E3688"/>
    <w:rsid w:val="006E47AA"/>
    <w:rsid w:val="006E668C"/>
    <w:rsid w:val="006F0C5D"/>
    <w:rsid w:val="006F7057"/>
    <w:rsid w:val="00705AB4"/>
    <w:rsid w:val="0071044F"/>
    <w:rsid w:val="00712A5A"/>
    <w:rsid w:val="00714939"/>
    <w:rsid w:val="007175CD"/>
    <w:rsid w:val="0072147A"/>
    <w:rsid w:val="00731ED2"/>
    <w:rsid w:val="00732311"/>
    <w:rsid w:val="0073293A"/>
    <w:rsid w:val="00736141"/>
    <w:rsid w:val="00741B3D"/>
    <w:rsid w:val="00744888"/>
    <w:rsid w:val="00746DAE"/>
    <w:rsid w:val="007470F5"/>
    <w:rsid w:val="00750341"/>
    <w:rsid w:val="00750561"/>
    <w:rsid w:val="00753255"/>
    <w:rsid w:val="00755DF0"/>
    <w:rsid w:val="00756947"/>
    <w:rsid w:val="0076217D"/>
    <w:rsid w:val="00765EF4"/>
    <w:rsid w:val="00786D57"/>
    <w:rsid w:val="00787031"/>
    <w:rsid w:val="00792C6E"/>
    <w:rsid w:val="007956F0"/>
    <w:rsid w:val="007A3418"/>
    <w:rsid w:val="007A450B"/>
    <w:rsid w:val="007B25E4"/>
    <w:rsid w:val="007C10C6"/>
    <w:rsid w:val="007C6C21"/>
    <w:rsid w:val="007E1093"/>
    <w:rsid w:val="007F23EC"/>
    <w:rsid w:val="007F395E"/>
    <w:rsid w:val="007F5485"/>
    <w:rsid w:val="007F778D"/>
    <w:rsid w:val="008004A2"/>
    <w:rsid w:val="00811A56"/>
    <w:rsid w:val="0081431D"/>
    <w:rsid w:val="00824542"/>
    <w:rsid w:val="00827562"/>
    <w:rsid w:val="00830D1A"/>
    <w:rsid w:val="00834304"/>
    <w:rsid w:val="008420D6"/>
    <w:rsid w:val="00845875"/>
    <w:rsid w:val="00845E4A"/>
    <w:rsid w:val="008476C1"/>
    <w:rsid w:val="0085092E"/>
    <w:rsid w:val="008510D7"/>
    <w:rsid w:val="00855773"/>
    <w:rsid w:val="00856CE0"/>
    <w:rsid w:val="0086690D"/>
    <w:rsid w:val="00866BCB"/>
    <w:rsid w:val="00872077"/>
    <w:rsid w:val="0088082E"/>
    <w:rsid w:val="00880D3B"/>
    <w:rsid w:val="008814E0"/>
    <w:rsid w:val="00887817"/>
    <w:rsid w:val="00890DCB"/>
    <w:rsid w:val="00892BCD"/>
    <w:rsid w:val="00896D12"/>
    <w:rsid w:val="00896DBA"/>
    <w:rsid w:val="008A432A"/>
    <w:rsid w:val="008C0586"/>
    <w:rsid w:val="008C290E"/>
    <w:rsid w:val="008D14F3"/>
    <w:rsid w:val="008D2607"/>
    <w:rsid w:val="008D4953"/>
    <w:rsid w:val="008D4AF0"/>
    <w:rsid w:val="008D6702"/>
    <w:rsid w:val="008D72C3"/>
    <w:rsid w:val="008E129A"/>
    <w:rsid w:val="008E13D1"/>
    <w:rsid w:val="009020BA"/>
    <w:rsid w:val="009028C8"/>
    <w:rsid w:val="00902D4E"/>
    <w:rsid w:val="00904277"/>
    <w:rsid w:val="009077A3"/>
    <w:rsid w:val="00914F35"/>
    <w:rsid w:val="0091682C"/>
    <w:rsid w:val="00920D3A"/>
    <w:rsid w:val="00922379"/>
    <w:rsid w:val="0092756E"/>
    <w:rsid w:val="0092768D"/>
    <w:rsid w:val="009461B9"/>
    <w:rsid w:val="009468D3"/>
    <w:rsid w:val="00947C31"/>
    <w:rsid w:val="00953505"/>
    <w:rsid w:val="00955C9B"/>
    <w:rsid w:val="00970CF4"/>
    <w:rsid w:val="0097492E"/>
    <w:rsid w:val="00977058"/>
    <w:rsid w:val="009817F1"/>
    <w:rsid w:val="00986184"/>
    <w:rsid w:val="00990B2D"/>
    <w:rsid w:val="00991A38"/>
    <w:rsid w:val="00992221"/>
    <w:rsid w:val="009B05EB"/>
    <w:rsid w:val="009C1BBF"/>
    <w:rsid w:val="009E0AF9"/>
    <w:rsid w:val="009E5E98"/>
    <w:rsid w:val="009F4472"/>
    <w:rsid w:val="009F700F"/>
    <w:rsid w:val="009F7537"/>
    <w:rsid w:val="00A011E0"/>
    <w:rsid w:val="00A0413E"/>
    <w:rsid w:val="00A0512D"/>
    <w:rsid w:val="00A06A8C"/>
    <w:rsid w:val="00A21CA9"/>
    <w:rsid w:val="00A22BBF"/>
    <w:rsid w:val="00A342A7"/>
    <w:rsid w:val="00A34746"/>
    <w:rsid w:val="00A34AEF"/>
    <w:rsid w:val="00A3659A"/>
    <w:rsid w:val="00A44841"/>
    <w:rsid w:val="00A44C2A"/>
    <w:rsid w:val="00A5360C"/>
    <w:rsid w:val="00A641B8"/>
    <w:rsid w:val="00A65F58"/>
    <w:rsid w:val="00A66A4C"/>
    <w:rsid w:val="00A71349"/>
    <w:rsid w:val="00A71C04"/>
    <w:rsid w:val="00A72384"/>
    <w:rsid w:val="00A72C15"/>
    <w:rsid w:val="00A7448D"/>
    <w:rsid w:val="00A75B7A"/>
    <w:rsid w:val="00A804D8"/>
    <w:rsid w:val="00A8327F"/>
    <w:rsid w:val="00A8424E"/>
    <w:rsid w:val="00A848C0"/>
    <w:rsid w:val="00A8602C"/>
    <w:rsid w:val="00A86C3A"/>
    <w:rsid w:val="00A91AB3"/>
    <w:rsid w:val="00A939D1"/>
    <w:rsid w:val="00A95736"/>
    <w:rsid w:val="00AA01F6"/>
    <w:rsid w:val="00AA1392"/>
    <w:rsid w:val="00AA7BA3"/>
    <w:rsid w:val="00AB03E8"/>
    <w:rsid w:val="00AB23C2"/>
    <w:rsid w:val="00AC3834"/>
    <w:rsid w:val="00AC4154"/>
    <w:rsid w:val="00AC7D38"/>
    <w:rsid w:val="00AD0C2E"/>
    <w:rsid w:val="00AE0424"/>
    <w:rsid w:val="00AF01F3"/>
    <w:rsid w:val="00AF0F38"/>
    <w:rsid w:val="00AF335B"/>
    <w:rsid w:val="00AF63F8"/>
    <w:rsid w:val="00B01EE8"/>
    <w:rsid w:val="00B034F7"/>
    <w:rsid w:val="00B04A85"/>
    <w:rsid w:val="00B056B1"/>
    <w:rsid w:val="00B068F1"/>
    <w:rsid w:val="00B06D70"/>
    <w:rsid w:val="00B22E6E"/>
    <w:rsid w:val="00B24896"/>
    <w:rsid w:val="00B34091"/>
    <w:rsid w:val="00B36241"/>
    <w:rsid w:val="00B402BF"/>
    <w:rsid w:val="00B4623A"/>
    <w:rsid w:val="00B51556"/>
    <w:rsid w:val="00B5607A"/>
    <w:rsid w:val="00B6006E"/>
    <w:rsid w:val="00B621F2"/>
    <w:rsid w:val="00B633AB"/>
    <w:rsid w:val="00B65BEC"/>
    <w:rsid w:val="00B679AC"/>
    <w:rsid w:val="00B72AB4"/>
    <w:rsid w:val="00B74A4C"/>
    <w:rsid w:val="00B757F8"/>
    <w:rsid w:val="00B77C57"/>
    <w:rsid w:val="00B8049E"/>
    <w:rsid w:val="00B91A52"/>
    <w:rsid w:val="00B942D7"/>
    <w:rsid w:val="00BA3DA1"/>
    <w:rsid w:val="00BB0159"/>
    <w:rsid w:val="00BB078C"/>
    <w:rsid w:val="00BB7D45"/>
    <w:rsid w:val="00BC0166"/>
    <w:rsid w:val="00BD60EB"/>
    <w:rsid w:val="00BE1355"/>
    <w:rsid w:val="00BE2BDE"/>
    <w:rsid w:val="00BE6E13"/>
    <w:rsid w:val="00BE7A72"/>
    <w:rsid w:val="00BF3D8A"/>
    <w:rsid w:val="00BF6FEA"/>
    <w:rsid w:val="00C00944"/>
    <w:rsid w:val="00C11B52"/>
    <w:rsid w:val="00C12515"/>
    <w:rsid w:val="00C12F4D"/>
    <w:rsid w:val="00C151A7"/>
    <w:rsid w:val="00C20018"/>
    <w:rsid w:val="00C3347E"/>
    <w:rsid w:val="00C40B65"/>
    <w:rsid w:val="00C446AA"/>
    <w:rsid w:val="00C44CD6"/>
    <w:rsid w:val="00C44DB9"/>
    <w:rsid w:val="00C45490"/>
    <w:rsid w:val="00C46C70"/>
    <w:rsid w:val="00C627DE"/>
    <w:rsid w:val="00C64EAE"/>
    <w:rsid w:val="00C70440"/>
    <w:rsid w:val="00C71B63"/>
    <w:rsid w:val="00C74B1F"/>
    <w:rsid w:val="00C7629B"/>
    <w:rsid w:val="00C77456"/>
    <w:rsid w:val="00C77F07"/>
    <w:rsid w:val="00C84438"/>
    <w:rsid w:val="00C85075"/>
    <w:rsid w:val="00C86829"/>
    <w:rsid w:val="00C86C86"/>
    <w:rsid w:val="00C96786"/>
    <w:rsid w:val="00CA7EE0"/>
    <w:rsid w:val="00CC3581"/>
    <w:rsid w:val="00CC4892"/>
    <w:rsid w:val="00CD066F"/>
    <w:rsid w:val="00CD3DEC"/>
    <w:rsid w:val="00CD4923"/>
    <w:rsid w:val="00CD6B58"/>
    <w:rsid w:val="00CE0FC0"/>
    <w:rsid w:val="00CE2A33"/>
    <w:rsid w:val="00CE3462"/>
    <w:rsid w:val="00CE614E"/>
    <w:rsid w:val="00CF05C8"/>
    <w:rsid w:val="00CF6324"/>
    <w:rsid w:val="00D0623A"/>
    <w:rsid w:val="00D06A0A"/>
    <w:rsid w:val="00D070DD"/>
    <w:rsid w:val="00D118D8"/>
    <w:rsid w:val="00D12802"/>
    <w:rsid w:val="00D1415D"/>
    <w:rsid w:val="00D14E8A"/>
    <w:rsid w:val="00D16D73"/>
    <w:rsid w:val="00D219F5"/>
    <w:rsid w:val="00D317F4"/>
    <w:rsid w:val="00D33EBF"/>
    <w:rsid w:val="00D3613B"/>
    <w:rsid w:val="00D3695F"/>
    <w:rsid w:val="00D51F6A"/>
    <w:rsid w:val="00D53629"/>
    <w:rsid w:val="00D57129"/>
    <w:rsid w:val="00D60FD7"/>
    <w:rsid w:val="00D71B1F"/>
    <w:rsid w:val="00D8046D"/>
    <w:rsid w:val="00D8403B"/>
    <w:rsid w:val="00D93F1A"/>
    <w:rsid w:val="00D9400A"/>
    <w:rsid w:val="00DB2938"/>
    <w:rsid w:val="00DB45B5"/>
    <w:rsid w:val="00DB58CD"/>
    <w:rsid w:val="00DB595C"/>
    <w:rsid w:val="00DC4AF7"/>
    <w:rsid w:val="00DC78B9"/>
    <w:rsid w:val="00DD0925"/>
    <w:rsid w:val="00DD1AF5"/>
    <w:rsid w:val="00DD2C24"/>
    <w:rsid w:val="00DD3374"/>
    <w:rsid w:val="00DD6D55"/>
    <w:rsid w:val="00DD7A0A"/>
    <w:rsid w:val="00DE5635"/>
    <w:rsid w:val="00DF21EC"/>
    <w:rsid w:val="00DF37DD"/>
    <w:rsid w:val="00DF41D9"/>
    <w:rsid w:val="00E16364"/>
    <w:rsid w:val="00E16C62"/>
    <w:rsid w:val="00E20C2F"/>
    <w:rsid w:val="00E211AC"/>
    <w:rsid w:val="00E22235"/>
    <w:rsid w:val="00E22792"/>
    <w:rsid w:val="00E24B81"/>
    <w:rsid w:val="00E30781"/>
    <w:rsid w:val="00E323BA"/>
    <w:rsid w:val="00E32971"/>
    <w:rsid w:val="00E35609"/>
    <w:rsid w:val="00E37A7F"/>
    <w:rsid w:val="00E478A7"/>
    <w:rsid w:val="00E60135"/>
    <w:rsid w:val="00E61377"/>
    <w:rsid w:val="00E62042"/>
    <w:rsid w:val="00E64172"/>
    <w:rsid w:val="00E71A46"/>
    <w:rsid w:val="00E71E2E"/>
    <w:rsid w:val="00E74DE6"/>
    <w:rsid w:val="00E77247"/>
    <w:rsid w:val="00E81CB6"/>
    <w:rsid w:val="00E84F4A"/>
    <w:rsid w:val="00E900DF"/>
    <w:rsid w:val="00E90B28"/>
    <w:rsid w:val="00E9155E"/>
    <w:rsid w:val="00E953B2"/>
    <w:rsid w:val="00E97D78"/>
    <w:rsid w:val="00EA1A85"/>
    <w:rsid w:val="00EA1DCB"/>
    <w:rsid w:val="00ED025E"/>
    <w:rsid w:val="00ED0EF4"/>
    <w:rsid w:val="00ED56E1"/>
    <w:rsid w:val="00EE19CE"/>
    <w:rsid w:val="00EF5481"/>
    <w:rsid w:val="00EF7AD3"/>
    <w:rsid w:val="00F0579B"/>
    <w:rsid w:val="00F072FA"/>
    <w:rsid w:val="00F11301"/>
    <w:rsid w:val="00F13FDF"/>
    <w:rsid w:val="00F227F2"/>
    <w:rsid w:val="00F23BB6"/>
    <w:rsid w:val="00F25FAC"/>
    <w:rsid w:val="00F26C7F"/>
    <w:rsid w:val="00F30554"/>
    <w:rsid w:val="00F336B3"/>
    <w:rsid w:val="00F35F7F"/>
    <w:rsid w:val="00F375AA"/>
    <w:rsid w:val="00F412A6"/>
    <w:rsid w:val="00F56B5E"/>
    <w:rsid w:val="00F57416"/>
    <w:rsid w:val="00F60F9C"/>
    <w:rsid w:val="00F70F95"/>
    <w:rsid w:val="00F72EF0"/>
    <w:rsid w:val="00F8373B"/>
    <w:rsid w:val="00F851BC"/>
    <w:rsid w:val="00F85432"/>
    <w:rsid w:val="00F8638E"/>
    <w:rsid w:val="00F8732B"/>
    <w:rsid w:val="00F87A59"/>
    <w:rsid w:val="00F9173F"/>
    <w:rsid w:val="00F92D71"/>
    <w:rsid w:val="00F938AA"/>
    <w:rsid w:val="00F960C4"/>
    <w:rsid w:val="00FA04AD"/>
    <w:rsid w:val="00FA719B"/>
    <w:rsid w:val="00FB0D36"/>
    <w:rsid w:val="00FC2194"/>
    <w:rsid w:val="00FC3F9E"/>
    <w:rsid w:val="00FD06E2"/>
    <w:rsid w:val="00FD0835"/>
    <w:rsid w:val="00FD3F8B"/>
    <w:rsid w:val="00FE109F"/>
    <w:rsid w:val="00FE502B"/>
    <w:rsid w:val="06243D54"/>
    <w:rsid w:val="09D04F8C"/>
    <w:rsid w:val="1429026B"/>
    <w:rsid w:val="19250699"/>
    <w:rsid w:val="1AAF763C"/>
    <w:rsid w:val="2A0260CA"/>
    <w:rsid w:val="32097641"/>
    <w:rsid w:val="32904E91"/>
    <w:rsid w:val="357504AF"/>
    <w:rsid w:val="370D46CC"/>
    <w:rsid w:val="38A00B8F"/>
    <w:rsid w:val="3B862967"/>
    <w:rsid w:val="426E33D7"/>
    <w:rsid w:val="48F7662D"/>
    <w:rsid w:val="4A0B31E5"/>
    <w:rsid w:val="55A5463F"/>
    <w:rsid w:val="592A51D8"/>
    <w:rsid w:val="5D2066C4"/>
    <w:rsid w:val="6039795C"/>
    <w:rsid w:val="6115789D"/>
    <w:rsid w:val="6EF05B98"/>
    <w:rsid w:val="77BC4A6B"/>
    <w:rsid w:val="7F5B7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4"/>
    <w:qFormat/>
    <w:uiPriority w:val="9"/>
    <w:pPr>
      <w:widowControl/>
      <w:spacing w:before="100" w:beforeAutospacing="1" w:after="100" w:afterAutospacing="1"/>
      <w:jc w:val="left"/>
      <w:outlineLvl w:val="2"/>
    </w:pPr>
    <w:rPr>
      <w:rFonts w:ascii="宋体" w:hAnsi="宋体" w:eastAsia="宋体" w:cs="宋体"/>
      <w:color w:val="333333"/>
      <w:kern w:val="0"/>
      <w:sz w:val="24"/>
      <w:szCs w:val="24"/>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link w:val="18"/>
    <w:qFormat/>
    <w:uiPriority w:val="99"/>
    <w:pPr>
      <w:spacing w:after="120"/>
    </w:pPr>
    <w:rPr>
      <w:rFonts w:ascii="Times New Roman" w:hAnsi="Times New Roman" w:eastAsia="宋体" w:cs="Times New Roman"/>
      <w:szCs w:val="24"/>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3F98EA"/>
      <w:u w:val="none"/>
    </w:rPr>
  </w:style>
  <w:style w:type="character" w:customStyle="1" w:styleId="12">
    <w:name w:val="页眉 Char"/>
    <w:basedOn w:val="8"/>
    <w:link w:val="6"/>
    <w:qFormat/>
    <w:uiPriority w:val="99"/>
    <w:rPr>
      <w:sz w:val="18"/>
      <w:szCs w:val="18"/>
    </w:rPr>
  </w:style>
  <w:style w:type="character" w:customStyle="1" w:styleId="13">
    <w:name w:val="页脚 Char"/>
    <w:basedOn w:val="8"/>
    <w:link w:val="5"/>
    <w:qFormat/>
    <w:uiPriority w:val="99"/>
    <w:rPr>
      <w:sz w:val="18"/>
      <w:szCs w:val="18"/>
    </w:rPr>
  </w:style>
  <w:style w:type="character" w:customStyle="1" w:styleId="14">
    <w:name w:val="标题 3 Char"/>
    <w:basedOn w:val="8"/>
    <w:link w:val="2"/>
    <w:qFormat/>
    <w:uiPriority w:val="9"/>
    <w:rPr>
      <w:rFonts w:ascii="宋体" w:hAnsi="宋体" w:eastAsia="宋体" w:cs="宋体"/>
      <w:color w:val="333333"/>
      <w:kern w:val="0"/>
      <w:sz w:val="24"/>
      <w:szCs w:val="24"/>
    </w:rPr>
  </w:style>
  <w:style w:type="character" w:customStyle="1" w:styleId="15">
    <w:name w:val="ui-img6"/>
    <w:basedOn w:val="8"/>
    <w:qFormat/>
    <w:uiPriority w:val="0"/>
  </w:style>
  <w:style w:type="character" w:customStyle="1" w:styleId="16">
    <w:name w:val="bshare_count"/>
    <w:basedOn w:val="8"/>
    <w:qFormat/>
    <w:uiPriority w:val="0"/>
  </w:style>
  <w:style w:type="character" w:customStyle="1" w:styleId="17">
    <w:name w:val="批注框文本 Char"/>
    <w:basedOn w:val="8"/>
    <w:link w:val="4"/>
    <w:semiHidden/>
    <w:qFormat/>
    <w:uiPriority w:val="99"/>
    <w:rPr>
      <w:sz w:val="18"/>
      <w:szCs w:val="18"/>
    </w:rPr>
  </w:style>
  <w:style w:type="character" w:customStyle="1" w:styleId="18">
    <w:name w:val="正文文本 Char"/>
    <w:basedOn w:val="8"/>
    <w:link w:val="3"/>
    <w:qFormat/>
    <w:uiPriority w:val="99"/>
    <w:rPr>
      <w:rFonts w:ascii="Times New Roman" w:hAnsi="Times New Roman" w:eastAsia="宋体" w:cs="Times New Roman"/>
      <w:szCs w:val="24"/>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1267</Words>
  <Characters>7225</Characters>
  <Lines>60</Lines>
  <Paragraphs>16</Paragraphs>
  <TotalTime>2</TotalTime>
  <ScaleCrop>false</ScaleCrop>
  <LinksUpToDate>false</LinksUpToDate>
  <CharactersWithSpaces>8476</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2019-11-22T03:23:00Z</dcterms:created>
  <dc:creator>经济发展委员会-仲国威</dc:creator>
  <cp:lastModifiedBy>苏婷</cp:lastModifiedBy>
  <cp:lastPrinted>2019-11-22T02:14:00Z</cp:lastPrinted>
  <dcterms:modified xsi:type="dcterms:W3CDTF">2019-11-25T03:52:29Z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