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DAB" w:rsidRDefault="004F5DAB" w:rsidP="004F5DA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4F5DAB" w:rsidRDefault="004F5DAB" w:rsidP="004F5DA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4F5DAB" w:rsidRDefault="004F5DAB" w:rsidP="004F5DA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4F5DAB" w:rsidRDefault="004F5DAB" w:rsidP="004F5DA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:rsidR="004F5DAB" w:rsidRDefault="004F5DAB" w:rsidP="004F5DA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bookmarkStart w:id="0" w:name="_GoBack"/>
      <w:bookmarkEnd w:id="0"/>
      <w:r>
        <w:rPr>
          <w:rFonts w:ascii="Times New Roman" w:eastAsia="方正小标宋_GBK" w:hAnsi="Times New Roman" w:cs="Times New Roman"/>
          <w:bCs/>
          <w:sz w:val="44"/>
          <w:szCs w:val="44"/>
        </w:rPr>
        <w:t>关于组织开展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2022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年</w:t>
      </w:r>
    </w:p>
    <w:p w:rsidR="004F5DAB" w:rsidRDefault="004F5DAB" w:rsidP="004F5DA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中国优秀工业设计奖申报工作的通知</w:t>
      </w:r>
    </w:p>
    <w:p w:rsidR="004F5DAB" w:rsidRDefault="004F5DAB" w:rsidP="004F5DA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F5DAB" w:rsidRDefault="004F5DAB" w:rsidP="004F5DAB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各设区市工信局，昆山市、泰兴市、沭阳县工信局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: 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bCs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中国优秀工业设计奖由国家工信部主办，是我国工业设计领域唯一经中央批准设立的国家政府奖项。根据《工业和信息化部办公厅关于开展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年中国优秀工业设计奖评奖工作的通知》（工信厅政法函〔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sz w:val="32"/>
          <w:szCs w:val="32"/>
        </w:rPr>
        <w:t>187</w:t>
      </w:r>
      <w:r>
        <w:rPr>
          <w:rFonts w:ascii="Times New Roman" w:eastAsia="方正仿宋_GBK" w:hAnsi="Times New Roman" w:cs="Times New Roman"/>
          <w:sz w:val="32"/>
          <w:szCs w:val="32"/>
        </w:rPr>
        <w:t>号）（附件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）要求，为切实做好我省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bCs/>
          <w:sz w:val="32"/>
          <w:szCs w:val="32"/>
        </w:rPr>
        <w:t>年中国优秀工业设计奖申报和推荐工作，现将</w:t>
      </w:r>
      <w:r>
        <w:rPr>
          <w:rFonts w:ascii="Times New Roman" w:eastAsia="方正仿宋_GBK" w:hAnsi="Times New Roman" w:cs="Times New Roman"/>
          <w:sz w:val="32"/>
          <w:szCs w:val="32"/>
        </w:rPr>
        <w:t>有关事项通知如下：</w:t>
      </w:r>
    </w:p>
    <w:p w:rsidR="004F5DAB" w:rsidRDefault="004F5DAB" w:rsidP="004F5DAB">
      <w:pPr>
        <w:ind w:firstLineChars="250" w:firstLine="80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一、高度重视，广泛发动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积极组织企业参加中国优秀工业设计奖评奖工作，是总结和展示我省工业设计发展成果，促进行业交流与合作，营造良好发展氛围的有力举措。请各地工信部门高度重视，充分认识评奖工作的重要意义，加大对本地区优势行业、重点企业的发动，特别是要认真做好全省先进制造业集群的龙头企业、国家级和省级工业设计中心的优秀产品组织。通过评奖提高本地区工业设计水平和创新能力，推动制造业高质量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发展。</w:t>
      </w:r>
    </w:p>
    <w:p w:rsidR="004F5DAB" w:rsidRDefault="004F5DAB" w:rsidP="004F5DAB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二、严格审核，择优推荐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各地主管部门要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严格</w:t>
      </w:r>
      <w:r>
        <w:rPr>
          <w:rFonts w:ascii="Times New Roman" w:eastAsia="方正仿宋_GBK" w:hAnsi="Times New Roman" w:cs="Times New Roman"/>
          <w:sz w:val="32"/>
          <w:szCs w:val="32"/>
        </w:rPr>
        <w:t>按照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工信部</w:t>
      </w:r>
      <w:r>
        <w:rPr>
          <w:rFonts w:ascii="Times New Roman" w:eastAsia="方正仿宋_GBK" w:hAnsi="Times New Roman" w:cs="Times New Roman"/>
          <w:sz w:val="32"/>
          <w:szCs w:val="32"/>
        </w:rPr>
        <w:t>通知要求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认真</w:t>
      </w:r>
      <w:r>
        <w:rPr>
          <w:rFonts w:ascii="Times New Roman" w:eastAsia="方正仿宋_GBK" w:hAnsi="Times New Roman" w:cs="Times New Roman"/>
          <w:sz w:val="32"/>
          <w:szCs w:val="32"/>
        </w:rPr>
        <w:t>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择优推荐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对本地区申报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企业、申报产品、</w:t>
      </w:r>
      <w:r>
        <w:rPr>
          <w:rFonts w:ascii="Times New Roman" w:eastAsia="方正仿宋_GBK" w:hAnsi="Times New Roman" w:cs="Times New Roman"/>
          <w:sz w:val="32"/>
          <w:szCs w:val="32"/>
        </w:rPr>
        <w:t>设计团队、知识产权、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量产</w:t>
      </w:r>
      <w:r>
        <w:rPr>
          <w:rFonts w:ascii="Times New Roman" w:eastAsia="方正仿宋_GBK" w:hAnsi="Times New Roman" w:cs="Times New Roman"/>
          <w:sz w:val="32"/>
          <w:szCs w:val="32"/>
        </w:rPr>
        <w:t>上市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sz w:val="32"/>
          <w:szCs w:val="32"/>
        </w:rPr>
        <w:t>获奖荣誉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sz w:val="32"/>
          <w:szCs w:val="32"/>
        </w:rPr>
        <w:t>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组织</w:t>
      </w:r>
      <w:r>
        <w:rPr>
          <w:rFonts w:ascii="Times New Roman" w:eastAsia="方正仿宋_GBK" w:hAnsi="Times New Roman" w:cs="Times New Roman"/>
          <w:sz w:val="32"/>
          <w:szCs w:val="32"/>
        </w:rPr>
        <w:t>实地核查，确保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申报</w:t>
      </w:r>
      <w:r>
        <w:rPr>
          <w:rFonts w:ascii="Times New Roman" w:eastAsia="方正仿宋_GBK" w:hAnsi="Times New Roman" w:cs="Times New Roman"/>
          <w:sz w:val="32"/>
          <w:szCs w:val="32"/>
        </w:rPr>
        <w:t>内容真实。指导企业重视知识产权保护，不得有侵犯他人设计权或其他知识产权行为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对产品的质量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与</w:t>
      </w:r>
      <w:r>
        <w:rPr>
          <w:rFonts w:ascii="Times New Roman" w:eastAsia="方正仿宋_GBK" w:hAnsi="Times New Roman" w:cs="Times New Roman"/>
          <w:sz w:val="32"/>
          <w:szCs w:val="32"/>
        </w:rPr>
        <w:t>安全等要素严格把关。为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提高</w:t>
      </w:r>
      <w:r>
        <w:rPr>
          <w:rFonts w:ascii="Times New Roman" w:eastAsia="方正仿宋_GBK" w:hAnsi="Times New Roman" w:cs="Times New Roman"/>
          <w:sz w:val="32"/>
          <w:szCs w:val="32"/>
        </w:rPr>
        <w:t>我省参评产品整体水平，减轻企业负担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原则上每个设区市产品和概念作品推荐总数不超过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sz w:val="32"/>
          <w:szCs w:val="32"/>
        </w:rPr>
        <w:t>件（其中概念作品不超过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件）；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个省管县推荐总数不超过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件（其中概念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作品</w:t>
      </w:r>
      <w:r>
        <w:rPr>
          <w:rFonts w:ascii="Times New Roman" w:eastAsia="方正仿宋_GBK" w:hAnsi="Times New Roman" w:cs="Times New Roman"/>
          <w:sz w:val="32"/>
          <w:szCs w:val="32"/>
        </w:rPr>
        <w:t>不超过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件）。同一企业申报不超过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件，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国家</w:t>
      </w:r>
      <w:r>
        <w:rPr>
          <w:rFonts w:ascii="Times New Roman" w:eastAsia="方正仿宋_GBK" w:hAnsi="Times New Roman" w:cs="Times New Roman"/>
          <w:sz w:val="32"/>
          <w:szCs w:val="32"/>
        </w:rPr>
        <w:t>级工业设计中心企业可多申报</w:t>
      </w:r>
      <w:r>
        <w:rPr>
          <w:rFonts w:ascii="Times New Roman" w:eastAsia="方正仿宋_GBK" w:hAnsi="Times New Roman" w:cs="Times New Roman"/>
          <w:sz w:val="32"/>
          <w:szCs w:val="32"/>
        </w:rPr>
        <w:t>1-2</w:t>
      </w:r>
      <w:r>
        <w:rPr>
          <w:rFonts w:ascii="Times New Roman" w:eastAsia="方正仿宋_GBK" w:hAnsi="Times New Roman" w:cs="Times New Roman"/>
          <w:sz w:val="32"/>
          <w:szCs w:val="32"/>
        </w:rPr>
        <w:t>件。</w:t>
      </w:r>
    </w:p>
    <w:p w:rsidR="004F5DAB" w:rsidRDefault="004F5DAB" w:rsidP="004F5DAB">
      <w:pPr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三、加强指导，准时报送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线下申报：请各地按照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年中国优秀工业设计奖申报条件、申报范围、材料准备要求，抓紧组织本地区相关企业认真填写《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年中国优秀工业设计奖申报书》，要求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每件</w:t>
      </w:r>
      <w:r>
        <w:rPr>
          <w:rFonts w:ascii="Times New Roman" w:eastAsia="方正仿宋_GBK" w:hAnsi="Times New Roman" w:cs="Times New Roman"/>
          <w:sz w:val="32"/>
          <w:szCs w:val="32"/>
        </w:rPr>
        <w:t>产品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均</w:t>
      </w:r>
      <w:r>
        <w:rPr>
          <w:rFonts w:ascii="Times New Roman" w:eastAsia="方正仿宋_GBK" w:hAnsi="Times New Roman" w:cs="Times New Roman"/>
          <w:sz w:val="32"/>
          <w:szCs w:val="32"/>
        </w:rPr>
        <w:t>要填写《申报书》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。各</w:t>
      </w:r>
      <w:r>
        <w:rPr>
          <w:rFonts w:ascii="Times New Roman" w:eastAsia="方正仿宋_GBK" w:hAnsi="Times New Roman" w:cs="Times New Roman"/>
          <w:sz w:val="32"/>
          <w:szCs w:val="32"/>
        </w:rPr>
        <w:t>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将汇总</w:t>
      </w:r>
      <w:r>
        <w:rPr>
          <w:rFonts w:ascii="Times New Roman" w:eastAsia="方正仿宋_GBK" w:hAnsi="Times New Roman" w:cs="Times New Roman"/>
          <w:sz w:val="32"/>
          <w:szCs w:val="32"/>
        </w:rPr>
        <w:t>排序并审核盖章的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</w:t>
      </w:r>
      <w:r>
        <w:rPr>
          <w:rFonts w:ascii="Times New Roman" w:eastAsia="方正仿宋_GBK" w:hAnsi="Times New Roman" w:cs="Times New Roman"/>
          <w:sz w:val="32"/>
          <w:szCs w:val="32"/>
        </w:rPr>
        <w:t>总表（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_GBK" w:hAnsi="Times New Roman" w:cs="Times New Roman"/>
          <w:sz w:val="32"/>
          <w:szCs w:val="32"/>
        </w:rPr>
        <w:t>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书及</w:t>
      </w:r>
      <w:r>
        <w:rPr>
          <w:rFonts w:ascii="Times New Roman" w:eastAsia="方正仿宋_GBK" w:hAnsi="Times New Roman" w:cs="Times New Roman"/>
          <w:sz w:val="32"/>
          <w:szCs w:val="32"/>
        </w:rPr>
        <w:t>相关佐证材料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（包括</w:t>
      </w:r>
      <w:r>
        <w:rPr>
          <w:rFonts w:ascii="Times New Roman" w:eastAsia="方正仿宋_GBK" w:hAnsi="Times New Roman" w:cs="Times New Roman"/>
          <w:sz w:val="32"/>
          <w:szCs w:val="32"/>
        </w:rPr>
        <w:t>但不限于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：申报</w:t>
      </w:r>
      <w:r>
        <w:rPr>
          <w:rFonts w:ascii="Times New Roman" w:eastAsia="方正仿宋_GBK" w:hAnsi="Times New Roman" w:cs="Times New Roman"/>
          <w:sz w:val="32"/>
          <w:szCs w:val="32"/>
        </w:rPr>
        <w:t>主体营业执照、上市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时间</w:t>
      </w:r>
      <w:r>
        <w:rPr>
          <w:rFonts w:ascii="Times New Roman" w:eastAsia="方正仿宋_GBK" w:hAnsi="Times New Roman" w:cs="Times New Roman"/>
          <w:sz w:val="32"/>
          <w:szCs w:val="32"/>
        </w:rPr>
        <w:t>说明盖章件、获得专利授权证书以及省级以上工业设计奖项荣誉等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），</w:t>
      </w:r>
      <w:r>
        <w:rPr>
          <w:rFonts w:ascii="Times New Roman" w:eastAsia="方正仿宋_GBK" w:hAnsi="Times New Roman" w:cs="Times New Roman"/>
          <w:sz w:val="32"/>
          <w:szCs w:val="32"/>
        </w:rPr>
        <w:t>于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日前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行文</w:t>
      </w:r>
      <w:r>
        <w:rPr>
          <w:rFonts w:ascii="Times New Roman" w:eastAsia="方正仿宋_GBK" w:hAnsi="Times New Roman" w:cs="Times New Roman"/>
          <w:sz w:val="32"/>
          <w:szCs w:val="32"/>
        </w:rPr>
        <w:t>报送生产服务业处。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z w:val="32"/>
          <w:szCs w:val="32"/>
        </w:rPr>
        <w:t>线上申报：我厅初审后，将给各市发放线上申报注册</w:t>
      </w:r>
      <w:r>
        <w:rPr>
          <w:rFonts w:ascii="Times New Roman" w:eastAsia="方正仿宋_GBK" w:hAnsi="Times New Roman" w:cs="Times New Roman"/>
          <w:sz w:val="32"/>
          <w:szCs w:val="32"/>
        </w:rPr>
        <w:lastRenderedPageBreak/>
        <w:t>码，企业依据注册码在线上填报并下载打印有序号的《申报书》（《申报书》推荐单位填写江苏省工业和信息化厅），交由各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地工</w:t>
      </w:r>
      <w:r>
        <w:rPr>
          <w:rFonts w:ascii="Times New Roman" w:eastAsia="方正仿宋_GBK" w:hAnsi="Times New Roman" w:cs="Times New Roman"/>
          <w:sz w:val="32"/>
          <w:szCs w:val="32"/>
        </w:rPr>
        <w:t>信部门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汇总后</w:t>
      </w:r>
      <w:r>
        <w:rPr>
          <w:rFonts w:ascii="Times New Roman" w:eastAsia="方正仿宋_GBK" w:hAnsi="Times New Roman" w:cs="Times New Roman"/>
          <w:sz w:val="32"/>
          <w:szCs w:val="32"/>
        </w:rPr>
        <w:t>于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28</w:t>
      </w:r>
      <w:r>
        <w:rPr>
          <w:rFonts w:ascii="Times New Roman" w:eastAsia="方正仿宋_GBK" w:hAnsi="Times New Roman" w:cs="Times New Roman"/>
          <w:sz w:val="32"/>
          <w:szCs w:val="32"/>
        </w:rPr>
        <w:t>日前统一报送生产服务业处。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4F5DAB" w:rsidRDefault="004F5DAB" w:rsidP="004F5DAB">
      <w:pPr>
        <w:ind w:firstLineChars="100" w:firstLine="32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、因时间紧，工作要求高，请各地工信部门务必按照通知要求做好指导服务，确保在规定时间前报送。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联系人：程旭，联系电话：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025-</w:t>
      </w:r>
      <w:r>
        <w:rPr>
          <w:rFonts w:ascii="Times New Roman" w:eastAsia="方正仿宋_GBK" w:hAnsi="Times New Roman" w:cs="Times New Roman"/>
          <w:sz w:val="32"/>
          <w:szCs w:val="32"/>
        </w:rPr>
        <w:t>69652616</w:t>
      </w:r>
      <w:r>
        <w:rPr>
          <w:rFonts w:ascii="Times New Roman" w:eastAsia="方正仿宋_GBK" w:hAnsi="Times New Roman" w:cs="Times New Roman"/>
          <w:sz w:val="32"/>
          <w:szCs w:val="32"/>
        </w:rPr>
        <w:t>，邮箱：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jsgxtscfwyc</w:t>
      </w:r>
      <w:r>
        <w:rPr>
          <w:rFonts w:ascii="Times New Roman" w:eastAsia="方正仿宋_GBK" w:hAnsi="Times New Roman" w:cs="Times New Roman"/>
          <w:sz w:val="32"/>
          <w:szCs w:val="32"/>
        </w:rPr>
        <w:t>@163.com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。地</w:t>
      </w:r>
      <w:r>
        <w:rPr>
          <w:rFonts w:ascii="Times New Roman" w:eastAsia="方正仿宋_GBK" w:hAnsi="Times New Roman" w:cs="Times New Roman"/>
          <w:sz w:val="32"/>
          <w:szCs w:val="32"/>
        </w:rPr>
        <w:t>址：南京市鼓楼区北京西路</w:t>
      </w:r>
      <w:r>
        <w:rPr>
          <w:rFonts w:ascii="Times New Roman" w:eastAsia="方正仿宋_GBK" w:hAnsi="Times New Roman" w:cs="Times New Roman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号苏兴大厦，邮编：</w:t>
      </w:r>
      <w:r>
        <w:rPr>
          <w:rFonts w:ascii="Times New Roman" w:eastAsia="方正仿宋_GBK" w:hAnsi="Times New Roman" w:cs="Times New Roman"/>
          <w:sz w:val="32"/>
          <w:szCs w:val="32"/>
        </w:rPr>
        <w:t>210008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sz w:val="32"/>
          <w:szCs w:val="32"/>
        </w:rPr>
        <w:t>工信部办公厅关于开展</w:t>
      </w:r>
      <w:r>
        <w:rPr>
          <w:rFonts w:ascii="Times New Roman" w:eastAsia="方正仿宋_GBK" w:hAnsi="Times New Roman" w:cs="Times New Roman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sz w:val="32"/>
          <w:szCs w:val="32"/>
        </w:rPr>
        <w:t>年中国优秀工业设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sz w:val="32"/>
          <w:szCs w:val="32"/>
        </w:rPr>
        <w:t>计奖评选工作通知</w:t>
      </w:r>
    </w:p>
    <w:p w:rsidR="004F5DAB" w:rsidRDefault="004F5DAB" w:rsidP="004F5DAB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2.2022</w:t>
      </w:r>
      <w:r>
        <w:rPr>
          <w:rFonts w:ascii="Times New Roman" w:eastAsia="方正仿宋_GBK" w:hAnsi="Times New Roman" w:cs="Times New Roman"/>
          <w:sz w:val="32"/>
          <w:szCs w:val="32"/>
        </w:rPr>
        <w:t>年中国优秀工业设计奖申报汇总表</w:t>
      </w:r>
    </w:p>
    <w:p w:rsidR="004F5DAB" w:rsidRDefault="004F5DAB" w:rsidP="004F5DA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F5DAB" w:rsidRDefault="004F5DAB" w:rsidP="004F5DAB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4F5DAB" w:rsidRDefault="004F5DAB" w:rsidP="004F5DAB">
      <w:pPr>
        <w:ind w:left="5280" w:hangingChars="1650" w:hanging="5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eastAsia="方正仿宋_GBK" w:hAnsi="Times New Roman" w:cs="Times New Roman"/>
          <w:sz w:val="32"/>
          <w:szCs w:val="32"/>
        </w:rPr>
        <w:t>江苏省工业和信息化厅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2022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00C62" w:rsidRPr="004F5DAB" w:rsidRDefault="00300C62"/>
    <w:sectPr w:rsidR="00300C62" w:rsidRPr="004F5DAB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59382"/>
    </w:sdtPr>
    <w:sdtEndPr>
      <w:rPr>
        <w:rFonts w:ascii="方正仿宋_GBK" w:eastAsia="方正仿宋_GBK" w:hint="eastAsia"/>
        <w:sz w:val="32"/>
        <w:szCs w:val="32"/>
      </w:rPr>
    </w:sdtEndPr>
    <w:sdtContent>
      <w:p w:rsidR="00D508D3" w:rsidRDefault="004F5DAB">
        <w:pPr>
          <w:pStyle w:val="a3"/>
          <w:jc w:val="center"/>
          <w:rPr>
            <w:rFonts w:ascii="方正仿宋_GBK" w:eastAsia="方正仿宋_GBK"/>
            <w:sz w:val="32"/>
            <w:szCs w:val="32"/>
          </w:rPr>
        </w:pPr>
        <w:r w:rsidRPr="00817652">
          <w:rPr>
            <w:rFonts w:ascii="Times New Roman" w:eastAsia="方正仿宋_GBK" w:hAnsi="Times New Roman" w:cs="Times New Roman" w:hint="eastAsia"/>
            <w:sz w:val="32"/>
            <w:szCs w:val="32"/>
          </w:rPr>
          <w:fldChar w:fldCharType="begin"/>
        </w:r>
        <w:r w:rsidRPr="00817652">
          <w:rPr>
            <w:rFonts w:ascii="Times New Roman" w:eastAsia="方正仿宋_GBK" w:hAnsi="Times New Roman" w:cs="Times New Roman"/>
            <w:sz w:val="32"/>
            <w:szCs w:val="32"/>
          </w:rPr>
          <w:instrText>PAGE   \* MERGEFORMAT</w:instrText>
        </w:r>
        <w:r w:rsidRPr="00817652">
          <w:rPr>
            <w:rFonts w:ascii="Times New Roman" w:eastAsia="方正仿宋_GBK" w:hAnsi="Times New Roman" w:cs="Times New Roman" w:hint="eastAsia"/>
            <w:sz w:val="32"/>
            <w:szCs w:val="32"/>
          </w:rPr>
          <w:fldChar w:fldCharType="separate"/>
        </w:r>
        <w:r w:rsidRPr="004F5DAB">
          <w:rPr>
            <w:rFonts w:ascii="Times New Roman" w:eastAsia="方正仿宋_GBK" w:hAnsi="Times New Roman" w:cs="Times New Roman"/>
            <w:noProof/>
            <w:sz w:val="32"/>
            <w:szCs w:val="32"/>
            <w:lang w:val="zh-CN"/>
          </w:rPr>
          <w:t>-</w:t>
        </w:r>
        <w:r>
          <w:rPr>
            <w:rFonts w:ascii="Times New Roman" w:eastAsia="方正仿宋_GBK" w:hAnsi="Times New Roman" w:cs="Times New Roman"/>
            <w:noProof/>
            <w:sz w:val="32"/>
            <w:szCs w:val="32"/>
          </w:rPr>
          <w:t xml:space="preserve"> 1 -</w:t>
        </w:r>
        <w:r w:rsidRPr="00817652">
          <w:rPr>
            <w:rFonts w:ascii="Times New Roman" w:eastAsia="方正仿宋_GBK" w:hAnsi="Times New Roman" w:cs="Times New Roman" w:hint="eastAsia"/>
            <w:sz w:val="32"/>
            <w:szCs w:val="32"/>
          </w:rPr>
          <w:fldChar w:fldCharType="end"/>
        </w:r>
      </w:p>
    </w:sdtContent>
  </w:sdt>
  <w:p w:rsidR="00D508D3" w:rsidRDefault="004F5DA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AB"/>
    <w:rsid w:val="00300C62"/>
    <w:rsid w:val="004F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5153-2E72-439E-B28A-B0C2CFD6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F5D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F5D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2022-08-04T02:10:00Z</dcterms:created>
  <dcterms:modified xsi:type="dcterms:W3CDTF">2022-08-04T02:12:00Z</dcterms:modified>
</cp:coreProperties>
</file>