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附件2</w:t>
      </w: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软件类关键核心技术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>攻关需求</w:t>
      </w:r>
      <w:r>
        <w:rPr>
          <w:rFonts w:ascii="Times New Roman" w:hAnsi="Times New Roman" w:eastAsia="方正小标宋_GBK" w:cs="Times New Roman"/>
          <w:sz w:val="44"/>
          <w:szCs w:val="44"/>
        </w:rPr>
        <w:t>征集信息表</w:t>
      </w:r>
    </w:p>
    <w:p>
      <w:pPr>
        <w:pStyle w:val="4"/>
        <w:numPr>
          <w:ilvl w:val="0"/>
          <w:numId w:val="1"/>
        </w:num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单位基本信息</w:t>
      </w:r>
    </w:p>
    <w:tbl>
      <w:tblPr>
        <w:tblStyle w:val="10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08"/>
        <w:gridCol w:w="226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需求单位名称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统一社会信用代码：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所在城市：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79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单位基本情况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640"/>
        <w:jc w:val="left"/>
        <w:rPr>
          <w:rFonts w:ascii="Times New Roman" w:hAnsi="Times New Roman" w:eastAsia="方正黑体_GBK" w:cs="Times New Roman"/>
          <w:szCs w:val="32"/>
        </w:rPr>
      </w:pPr>
    </w:p>
    <w:p>
      <w:pPr>
        <w:spacing w:line="240" w:lineRule="atLeast"/>
        <w:ind w:firstLine="640"/>
        <w:jc w:val="lef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二、需求基本信息</w:t>
      </w:r>
    </w:p>
    <w:tbl>
      <w:tblPr>
        <w:tblStyle w:val="10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445"/>
        <w:gridCol w:w="15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6" w:type="dxa"/>
            <w:vAlign w:val="center"/>
          </w:tcPr>
          <w:p>
            <w:pPr>
              <w:spacing w:line="240" w:lineRule="atLeast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tLeast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6" w:type="dxa"/>
            <w:vMerge w:val="restart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对应产业链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工业软件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研发设计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生产制造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经营管理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工业互联网平台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嵌入式操作系统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嵌入式支撑软件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嵌入式应用软件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6" w:type="dxa"/>
            <w:vMerge w:val="continue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ind w:left="28" w:firstLine="0" w:firstLineChars="0"/>
              <w:jc w:val="left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信息技术应用创新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基础软件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支撑软件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平台软件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安全软件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 xml:space="preserve">商用密码产品   </w:t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创新性应用软件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主要应用场景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1.</w:t>
            </w:r>
          </w:p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</w:rPr>
              <w:t>希望完成</w:t>
            </w:r>
          </w:p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</w:rPr>
              <w:t>攻关时间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需实现的主要功能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需达到的主要技术指标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攻关需求的紧迫性和重要性</w:t>
            </w:r>
          </w:p>
          <w:p>
            <w:pPr>
              <w:pStyle w:val="2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攻关需求当前已开展的工作及已经取得的进展</w:t>
            </w:r>
          </w:p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（若有则填写，300字以内）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拟落地应用</w:t>
            </w:r>
          </w:p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项目简介</w:t>
            </w:r>
          </w:p>
          <w:p>
            <w:pPr>
              <w:pStyle w:val="2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欢迎合作方向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>
            <w:pPr>
              <w:spacing w:line="240" w:lineRule="auto"/>
              <w:ind w:left="28" w:firstLine="0" w:firstLineChars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left="28" w:firstLine="0" w:firstLineChars="0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6" w:type="dxa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  <w:t>对外公开联系方式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spacing w:line="240" w:lineRule="auto"/>
              <w:ind w:left="28" w:firstLine="0" w:firstLineChars="0"/>
              <w:jc w:val="center"/>
              <w:rPr>
                <w:rFonts w:ascii="Times New Roman" w:hAnsi="Times New Roman" w:eastAsia="方正楷体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4"/>
        <w:numPr>
          <w:ilvl w:val="0"/>
          <w:numId w:val="2"/>
        </w:num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信用承诺</w:t>
      </w:r>
    </w:p>
    <w:tbl>
      <w:tblPr>
        <w:tblStyle w:val="10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8797" w:type="dxa"/>
          </w:tcPr>
          <w:p>
            <w:pPr>
              <w:ind w:left="9" w:firstLine="560"/>
              <w:jc w:val="left"/>
              <w:rPr>
                <w:rFonts w:ascii="Times New Roman" w:hAnsi="Times New Roman" w:eastAsia="方正黑体_GBK" w:cs="Times New Roman"/>
                <w:sz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</w:rPr>
              <w:t>本单位郑重承诺：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1、本单位近三年信用状况良好，无严重失信行为，未发生重大安全、环保、质量事故；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2、本单位提供的所有征集材料均真实可靠；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3、本单位自愿接受工信部门对本表有关信息的调查或核实。</w:t>
            </w:r>
          </w:p>
          <w:p>
            <w:pPr>
              <w:ind w:left="9" w:firstLine="560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797" w:type="dxa"/>
          </w:tcPr>
          <w:p>
            <w:pPr>
              <w:ind w:left="9" w:firstLine="560"/>
              <w:jc w:val="left"/>
              <w:rPr>
                <w:rFonts w:ascii="Times New Roman" w:hAnsi="Times New Roman" w:eastAsia="方正黑体_GBK" w:cs="Times New Roman"/>
                <w:sz w:val="28"/>
              </w:rPr>
            </w:pPr>
          </w:p>
          <w:p>
            <w:pPr>
              <w:ind w:left="9" w:firstLine="560"/>
              <w:jc w:val="left"/>
              <w:rPr>
                <w:rFonts w:ascii="Times New Roman" w:hAnsi="Times New Roman" w:eastAsia="方正黑体_GBK" w:cs="Times New Roman"/>
                <w:sz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</w:rPr>
              <w:t>本单位同意将本表中的以下信息向用户单位公开：</w:t>
            </w:r>
          </w:p>
          <w:p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本表第一、二部分内容。</w:t>
            </w:r>
          </w:p>
          <w:p>
            <w:pPr>
              <w:ind w:firstLine="640"/>
              <w:jc w:val="left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797" w:type="dxa"/>
          </w:tcPr>
          <w:p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  <w:p>
            <w:pPr>
              <w:ind w:firstLine="3080" w:firstLineChars="110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送征单位（盖章）：</w:t>
            </w:r>
          </w:p>
          <w:p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  <w:p>
            <w:pPr>
              <w:ind w:firstLine="4060" w:firstLineChars="145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日期：      年   月    日</w:t>
            </w:r>
          </w:p>
          <w:p>
            <w:pPr>
              <w:ind w:firstLine="56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pStyle w:val="2"/>
        <w:ind w:firstLine="0" w:firstLineChars="0"/>
        <w:rPr>
          <w:rFonts w:ascii="Times New Roman" w:hAnsi="Times New Roman" w:eastAsia="方正小标宋_GBK" w:cs="Times New Roman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204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3D4699-2062-4D5D-AFB0-702BD5B5141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3B1E8E-B00A-412A-A9D3-12E392882F0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C78A92E-2876-4AA0-861C-A12CEA1DECE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0F316F-597A-48A5-B5E3-80D9BE61083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668A7C1-BC34-4E43-8DB9-F301C9882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5D55D"/>
    <w:multiLevelType w:val="singleLevel"/>
    <w:tmpl w:val="8D35D5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0A1AA8"/>
    <w:multiLevelType w:val="singleLevel"/>
    <w:tmpl w:val="CA0A1A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mZkMmI5ZGZjMWRkYzlkNDU1MzMxODEzODI3MGMifQ=="/>
  </w:docVars>
  <w:rsids>
    <w:rsidRoot w:val="03DD2A9C"/>
    <w:rsid w:val="00BF211E"/>
    <w:rsid w:val="00DA6534"/>
    <w:rsid w:val="00F10206"/>
    <w:rsid w:val="01AC65E1"/>
    <w:rsid w:val="03DD2A9C"/>
    <w:rsid w:val="091C0AAB"/>
    <w:rsid w:val="17E81556"/>
    <w:rsid w:val="18822A00"/>
    <w:rsid w:val="1A5B74BB"/>
    <w:rsid w:val="219D0E63"/>
    <w:rsid w:val="2341046F"/>
    <w:rsid w:val="2B0F5DF2"/>
    <w:rsid w:val="319B0FB7"/>
    <w:rsid w:val="344106FC"/>
    <w:rsid w:val="405E1A57"/>
    <w:rsid w:val="45515119"/>
    <w:rsid w:val="492D752A"/>
    <w:rsid w:val="4C9F2392"/>
    <w:rsid w:val="529D0C60"/>
    <w:rsid w:val="57F748AF"/>
    <w:rsid w:val="5D3B516A"/>
    <w:rsid w:val="63596A75"/>
    <w:rsid w:val="66A9783B"/>
    <w:rsid w:val="6A1C4B44"/>
    <w:rsid w:val="6D63531D"/>
    <w:rsid w:val="70BB0BB0"/>
    <w:rsid w:val="72044346"/>
    <w:rsid w:val="72D77D09"/>
    <w:rsid w:val="7BB109C7"/>
    <w:rsid w:val="7C4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34" w:firstLineChars="20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594"/>
      <w:outlineLvl w:val="1"/>
    </w:pPr>
    <w:rPr>
      <w:rFonts w:ascii="Arial" w:hAnsi="Arial" w:eastAsia="方正黑体_GBK" w:cs="Times New Roman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594"/>
      <w:outlineLvl w:val="2"/>
    </w:pPr>
    <w:rPr>
      <w:rFonts w:eastAsia="方正楷体_GBK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400"/>
      <w:outlineLvl w:val="3"/>
    </w:pPr>
    <w:rPr>
      <w:rFonts w:ascii="Arial" w:hAnsi="Arial" w:cs="宋体"/>
      <w:b/>
      <w:szCs w:val="22"/>
      <w:lang w:val="pt-PT" w:eastAsia="pt-PT" w:bidi="pt-PT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批注框文本 Char"/>
    <w:basedOn w:val="11"/>
    <w:link w:val="7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</Words>
  <Characters>555</Characters>
  <Lines>4</Lines>
  <Paragraphs>1</Paragraphs>
  <TotalTime>7</TotalTime>
  <ScaleCrop>false</ScaleCrop>
  <LinksUpToDate>false</LinksUpToDate>
  <CharactersWithSpaces>651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2023-03-20T09:30:00Z</dcterms:created>
  <dc:creator>康成刚</dc:creator>
  <cp:lastModifiedBy>bgs</cp:lastModifiedBy>
  <dcterms:modified xsi:type="dcterms:W3CDTF">2024-04-08T09:06:45Z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D885887D744C4C84AD2959567FC3DDDE_13</vt:lpwstr>
  </property>
</Properties>
</file>