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5187" w:rsidRPr="00550E6B" w:rsidRDefault="002F75D9" w:rsidP="00BA6A4A">
      <w:pPr>
        <w:spacing w:beforeLines="50" w:before="156" w:afterLines="50" w:after="156"/>
        <w:jc w:val="center"/>
        <w:rPr>
          <w:rFonts w:ascii="黑体" w:eastAsia="黑体" w:hAnsi="黑体" w:cs="Times New Roman"/>
          <w:b/>
          <w:sz w:val="30"/>
          <w:szCs w:val="30"/>
        </w:rPr>
      </w:pPr>
      <w:r w:rsidRPr="00550E6B">
        <w:rPr>
          <w:rFonts w:ascii="黑体" w:eastAsia="黑体" w:hAnsi="黑体" w:cs="Times New Roman" w:hint="eastAsia"/>
          <w:b/>
          <w:sz w:val="30"/>
          <w:szCs w:val="30"/>
        </w:rPr>
        <w:t>园区贷款贴息</w:t>
      </w:r>
      <w:r w:rsidR="00A15187" w:rsidRPr="00550E6B">
        <w:rPr>
          <w:rFonts w:ascii="黑体" w:eastAsia="黑体" w:hAnsi="黑体" w:cs="Times New Roman"/>
          <w:b/>
          <w:sz w:val="30"/>
          <w:szCs w:val="30"/>
        </w:rPr>
        <w:t>、科技保</w:t>
      </w:r>
      <w:r w:rsidR="00703C7A" w:rsidRPr="00550E6B">
        <w:rPr>
          <w:rFonts w:ascii="黑体" w:eastAsia="黑体" w:hAnsi="黑体" w:cs="Times New Roman" w:hint="eastAsia"/>
          <w:b/>
          <w:sz w:val="30"/>
          <w:szCs w:val="30"/>
        </w:rPr>
        <w:t>费补贴</w:t>
      </w:r>
      <w:r w:rsidR="00A15187" w:rsidRPr="00550E6B">
        <w:rPr>
          <w:rFonts w:ascii="黑体" w:eastAsia="黑体" w:hAnsi="黑体" w:cs="Times New Roman" w:hint="eastAsia"/>
          <w:b/>
          <w:sz w:val="30"/>
          <w:szCs w:val="30"/>
        </w:rPr>
        <w:t>、</w:t>
      </w:r>
      <w:r w:rsidR="00A15187" w:rsidRPr="00550E6B">
        <w:rPr>
          <w:rFonts w:ascii="黑体" w:eastAsia="黑体" w:hAnsi="黑体" w:cs="Times New Roman"/>
          <w:b/>
          <w:sz w:val="30"/>
          <w:szCs w:val="30"/>
        </w:rPr>
        <w:t>融资担保费</w:t>
      </w:r>
      <w:r w:rsidR="00703C7A" w:rsidRPr="00550E6B">
        <w:rPr>
          <w:rFonts w:ascii="黑体" w:eastAsia="黑体" w:hAnsi="黑体" w:cs="Times New Roman" w:hint="eastAsia"/>
          <w:b/>
          <w:sz w:val="30"/>
          <w:szCs w:val="30"/>
        </w:rPr>
        <w:t>补贴</w:t>
      </w:r>
    </w:p>
    <w:p w:rsidR="00A15187" w:rsidRPr="00550E6B" w:rsidRDefault="00A15187" w:rsidP="00BA6A4A">
      <w:pPr>
        <w:spacing w:beforeLines="50" w:before="156" w:afterLines="50" w:after="156"/>
        <w:jc w:val="center"/>
        <w:rPr>
          <w:rFonts w:ascii="黑体" w:eastAsia="黑体" w:hAnsi="黑体" w:cs="Times New Roman"/>
          <w:b/>
          <w:sz w:val="30"/>
          <w:szCs w:val="30"/>
        </w:rPr>
      </w:pPr>
      <w:r w:rsidRPr="00550E6B">
        <w:rPr>
          <w:rFonts w:ascii="黑体" w:eastAsia="黑体" w:hAnsi="黑体" w:cs="Times New Roman" w:hint="eastAsia"/>
          <w:b/>
          <w:sz w:val="30"/>
          <w:szCs w:val="30"/>
        </w:rPr>
        <w:t>操作指南</w:t>
      </w:r>
      <w:r w:rsidR="00842397">
        <w:rPr>
          <w:rFonts w:ascii="黑体" w:eastAsia="黑体" w:hAnsi="黑体" w:cs="Times New Roman" w:hint="eastAsia"/>
          <w:b/>
          <w:sz w:val="30"/>
          <w:szCs w:val="30"/>
        </w:rPr>
        <w:t>（企业）</w:t>
      </w:r>
    </w:p>
    <w:p w:rsidR="00840796" w:rsidRPr="00812AB6" w:rsidRDefault="00A95107" w:rsidP="003D6E58">
      <w:pPr>
        <w:pStyle w:val="1"/>
        <w:numPr>
          <w:ilvl w:val="0"/>
          <w:numId w:val="13"/>
        </w:num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 w:rsidRPr="00812AB6">
        <w:rPr>
          <w:rFonts w:asciiTheme="majorEastAsia" w:eastAsiaTheme="majorEastAsia" w:hAnsiTheme="majorEastAsia" w:cs="Arial" w:hint="eastAsia"/>
          <w:sz w:val="24"/>
          <w:szCs w:val="24"/>
        </w:rPr>
        <w:t>登录</w:t>
      </w:r>
    </w:p>
    <w:p w:rsidR="00A15187" w:rsidRPr="003D6E58" w:rsidRDefault="003D6E58" w:rsidP="003D6E58">
      <w:pPr>
        <w:spacing w:beforeLines="50" w:before="156" w:afterLines="50" w:after="156"/>
        <w:rPr>
          <w:rFonts w:asciiTheme="majorEastAsia" w:eastAsiaTheme="majorEastAsia" w:hAnsiTheme="majorEastAsia" w:cs="微软雅黑"/>
          <w:sz w:val="24"/>
        </w:rPr>
      </w:pPr>
      <w:r>
        <w:rPr>
          <w:rFonts w:asciiTheme="majorEastAsia" w:eastAsiaTheme="majorEastAsia" w:hAnsiTheme="majorEastAsia" w:cs="微软雅黑" w:hint="eastAsia"/>
          <w:sz w:val="24"/>
        </w:rPr>
        <w:t>1、</w:t>
      </w:r>
      <w:r w:rsidR="00A15187" w:rsidRPr="003D6E58">
        <w:rPr>
          <w:rFonts w:asciiTheme="majorEastAsia" w:eastAsiaTheme="majorEastAsia" w:hAnsiTheme="majorEastAsia" w:cs="微软雅黑" w:hint="eastAsia"/>
          <w:sz w:val="24"/>
        </w:rPr>
        <w:t>登录</w:t>
      </w:r>
    </w:p>
    <w:p w:rsidR="00A15187" w:rsidRPr="00812AB6" w:rsidRDefault="00A15187" w:rsidP="00BA6A4A">
      <w:pPr>
        <w:spacing w:beforeLines="50" w:before="156" w:afterLines="50" w:after="156"/>
        <w:rPr>
          <w:rFonts w:asciiTheme="majorEastAsia" w:eastAsiaTheme="majorEastAsia" w:hAnsiTheme="majorEastAsia" w:cs="微软雅黑"/>
          <w:sz w:val="24"/>
          <w:szCs w:val="24"/>
        </w:rPr>
      </w:pPr>
      <w:r w:rsidRPr="00812AB6">
        <w:rPr>
          <w:rFonts w:asciiTheme="majorEastAsia" w:eastAsiaTheme="majorEastAsia" w:hAnsiTheme="majorEastAsia" w:hint="eastAsia"/>
          <w:sz w:val="24"/>
          <w:szCs w:val="24"/>
        </w:rPr>
        <w:t>打开企业发展服务中心网站（http://sme.sipac.gov.cn ）-&gt;登录-&gt;企业用户登录（企业若从未注册，请先注册企业用户。注册、登录如遇到问题请拨打400-8869-930）；</w:t>
      </w:r>
    </w:p>
    <w:p w:rsidR="00A15187" w:rsidRPr="00812AB6" w:rsidRDefault="00A15187" w:rsidP="00BA6A4A">
      <w:pPr>
        <w:spacing w:beforeLines="50" w:before="156" w:afterLines="50" w:after="156"/>
        <w:jc w:val="center"/>
        <w:rPr>
          <w:rFonts w:asciiTheme="majorEastAsia" w:eastAsiaTheme="majorEastAsia" w:hAnsiTheme="majorEastAsia" w:cs="微软雅黑"/>
          <w:sz w:val="24"/>
          <w:szCs w:val="24"/>
        </w:rPr>
      </w:pPr>
      <w:r w:rsidRPr="00812AB6">
        <w:rPr>
          <w:rFonts w:asciiTheme="majorEastAsia" w:eastAsiaTheme="majorEastAsia" w:hAnsiTheme="majorEastAsia" w:cs="微软雅黑" w:hint="eastAsia"/>
          <w:noProof/>
          <w:sz w:val="24"/>
          <w:szCs w:val="24"/>
        </w:rPr>
        <w:drawing>
          <wp:inline distT="0" distB="0" distL="114300" distR="114300" wp14:anchorId="75E59997" wp14:editId="04423ED4">
            <wp:extent cx="4067810" cy="1873885"/>
            <wp:effectExtent l="0" t="0" r="8890" b="12065"/>
            <wp:docPr id="10" name="图片 10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187" w:rsidRPr="00812AB6" w:rsidRDefault="00A15187" w:rsidP="00BA6A4A">
      <w:pPr>
        <w:spacing w:beforeLines="50" w:before="156" w:afterLines="50" w:after="156"/>
        <w:jc w:val="center"/>
        <w:rPr>
          <w:rFonts w:asciiTheme="majorEastAsia" w:eastAsiaTheme="majorEastAsia" w:hAnsiTheme="majorEastAsia" w:cs="微软雅黑"/>
          <w:sz w:val="24"/>
          <w:szCs w:val="24"/>
        </w:rPr>
      </w:pPr>
    </w:p>
    <w:p w:rsidR="00A15187" w:rsidRPr="00812AB6" w:rsidRDefault="00A15187" w:rsidP="003D6E58">
      <w:pPr>
        <w:spacing w:beforeLines="50" w:before="156" w:afterLines="50" w:after="156"/>
        <w:rPr>
          <w:rFonts w:asciiTheme="majorEastAsia" w:eastAsiaTheme="majorEastAsia" w:hAnsiTheme="majorEastAsia" w:cs="微软雅黑"/>
          <w:sz w:val="24"/>
          <w:szCs w:val="24"/>
        </w:rPr>
      </w:pPr>
      <w:r w:rsidRPr="00812AB6">
        <w:rPr>
          <w:rFonts w:asciiTheme="majorEastAsia" w:eastAsiaTheme="majorEastAsia" w:hAnsiTheme="majorEastAsia" w:cs="微软雅黑"/>
          <w:sz w:val="24"/>
          <w:szCs w:val="24"/>
        </w:rPr>
        <w:t>2</w:t>
      </w:r>
      <w:r w:rsidRPr="00812AB6">
        <w:rPr>
          <w:rFonts w:asciiTheme="majorEastAsia" w:eastAsiaTheme="majorEastAsia" w:hAnsiTheme="majorEastAsia" w:cs="微软雅黑" w:hint="eastAsia"/>
          <w:sz w:val="24"/>
          <w:szCs w:val="24"/>
        </w:rPr>
        <w:t>、访问路径</w:t>
      </w:r>
    </w:p>
    <w:p w:rsidR="00A15187" w:rsidRPr="00812AB6" w:rsidRDefault="00A15187" w:rsidP="00BA6A4A">
      <w:pPr>
        <w:spacing w:beforeLines="50" w:before="156" w:afterLines="50" w:after="156"/>
        <w:rPr>
          <w:rFonts w:asciiTheme="majorEastAsia" w:eastAsiaTheme="majorEastAsia" w:hAnsiTheme="majorEastAsia"/>
          <w:sz w:val="24"/>
          <w:szCs w:val="24"/>
        </w:rPr>
      </w:pPr>
      <w:r w:rsidRPr="00812AB6">
        <w:rPr>
          <w:rFonts w:asciiTheme="majorEastAsia" w:eastAsiaTheme="majorEastAsia" w:hAnsiTheme="majorEastAsia" w:hint="eastAsia"/>
          <w:sz w:val="24"/>
          <w:szCs w:val="24"/>
        </w:rPr>
        <w:t>登录成功后，我的服务-&gt;科技枢纽平台-&gt;我的业务下的专栏 “园区科技资金”</w:t>
      </w:r>
      <w:r w:rsidR="00E736CD" w:rsidRPr="00812AB6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840796" w:rsidRDefault="00A95107" w:rsidP="00BA6A4A">
      <w:pPr>
        <w:spacing w:beforeLines="50" w:before="156" w:afterLines="50" w:after="156" w:line="360" w:lineRule="auto"/>
        <w:rPr>
          <w:rFonts w:asciiTheme="majorEastAsia" w:eastAsiaTheme="majorEastAsia" w:hAnsiTheme="majorEastAsia" w:cs="Arial"/>
          <w:sz w:val="24"/>
          <w:szCs w:val="24"/>
        </w:rPr>
      </w:pPr>
      <w:r w:rsidRPr="00812AB6"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114300" distR="114300">
            <wp:extent cx="5273040" cy="3714115"/>
            <wp:effectExtent l="9525" t="9525" r="1333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14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D6E58" w:rsidRPr="00812AB6" w:rsidRDefault="003D6E58" w:rsidP="00BA6A4A">
      <w:pPr>
        <w:spacing w:beforeLines="50" w:before="156" w:afterLines="50" w:after="156" w:line="360" w:lineRule="auto"/>
        <w:rPr>
          <w:rFonts w:asciiTheme="majorEastAsia" w:eastAsiaTheme="majorEastAsia" w:hAnsiTheme="majorEastAsia" w:cs="Arial"/>
          <w:sz w:val="24"/>
          <w:szCs w:val="24"/>
        </w:rPr>
      </w:pPr>
    </w:p>
    <w:p w:rsidR="00703C7A" w:rsidRPr="00812AB6" w:rsidRDefault="00A95107" w:rsidP="00BA6A4A">
      <w:pPr>
        <w:pStyle w:val="1"/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 w:rsidRPr="00812AB6">
        <w:rPr>
          <w:rFonts w:asciiTheme="majorEastAsia" w:eastAsiaTheme="majorEastAsia" w:hAnsiTheme="majorEastAsia" w:cs="Arial" w:hint="eastAsia"/>
          <w:sz w:val="24"/>
          <w:szCs w:val="24"/>
        </w:rPr>
        <w:t>二、</w:t>
      </w:r>
      <w:r w:rsidR="002E3453" w:rsidRPr="00812AB6">
        <w:rPr>
          <w:rFonts w:asciiTheme="majorEastAsia" w:eastAsiaTheme="majorEastAsia" w:hAnsiTheme="majorEastAsia" w:cs="Arial" w:hint="eastAsia"/>
          <w:sz w:val="24"/>
          <w:szCs w:val="24"/>
        </w:rPr>
        <w:t>功能</w:t>
      </w:r>
      <w:r w:rsidRPr="00812AB6">
        <w:rPr>
          <w:rFonts w:asciiTheme="majorEastAsia" w:eastAsiaTheme="majorEastAsia" w:hAnsiTheme="majorEastAsia" w:cs="Arial" w:hint="eastAsia"/>
          <w:sz w:val="24"/>
          <w:szCs w:val="24"/>
        </w:rPr>
        <w:t>说明</w:t>
      </w:r>
    </w:p>
    <w:p w:rsidR="00703C7A" w:rsidRPr="00812AB6" w:rsidRDefault="00E736CD" w:rsidP="00AB03B8">
      <w:pPr>
        <w:pStyle w:val="2"/>
        <w:rPr>
          <w:rFonts w:asciiTheme="majorEastAsia" w:eastAsiaTheme="majorEastAsia" w:hAnsiTheme="majorEastAsia" w:cs="Open Sans"/>
          <w:sz w:val="24"/>
          <w:szCs w:val="24"/>
        </w:rPr>
      </w:pPr>
      <w:r w:rsidRPr="00812AB6">
        <w:rPr>
          <w:rFonts w:asciiTheme="majorEastAsia" w:eastAsiaTheme="majorEastAsia" w:hAnsiTheme="majorEastAsia" w:cs="Open Sans"/>
          <w:sz w:val="24"/>
          <w:szCs w:val="24"/>
        </w:rPr>
        <w:t>1</w:t>
      </w:r>
      <w:r w:rsidRPr="00812AB6">
        <w:rPr>
          <w:rFonts w:asciiTheme="majorEastAsia" w:eastAsiaTheme="majorEastAsia" w:hAnsiTheme="majorEastAsia" w:cs="Open Sans" w:hint="eastAsia"/>
          <w:sz w:val="24"/>
          <w:szCs w:val="24"/>
        </w:rPr>
        <w:t>、园区</w:t>
      </w:r>
      <w:r w:rsidR="002F75D9" w:rsidRPr="00812AB6">
        <w:rPr>
          <w:rFonts w:asciiTheme="majorEastAsia" w:eastAsiaTheme="majorEastAsia" w:hAnsiTheme="majorEastAsia" w:cs="Open Sans" w:hint="eastAsia"/>
          <w:sz w:val="24"/>
          <w:szCs w:val="24"/>
        </w:rPr>
        <w:t>贷款贴息</w:t>
      </w:r>
      <w:r w:rsidR="002E3453" w:rsidRPr="00812AB6">
        <w:rPr>
          <w:rFonts w:asciiTheme="majorEastAsia" w:eastAsiaTheme="majorEastAsia" w:hAnsiTheme="majorEastAsia" w:cs="Open Sans" w:hint="eastAsia"/>
          <w:sz w:val="24"/>
          <w:szCs w:val="24"/>
        </w:rPr>
        <w:t>申请</w:t>
      </w:r>
    </w:p>
    <w:p w:rsidR="009E77CE" w:rsidRPr="00812AB6" w:rsidRDefault="009E77CE" w:rsidP="00BA6A4A">
      <w:pPr>
        <w:spacing w:beforeLines="50" w:before="156" w:afterLines="50" w:after="156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申请流程：企业用户登录——完成</w:t>
      </w:r>
      <w:r w:rsidR="002F75D9" w:rsidRPr="00812AB6">
        <w:rPr>
          <w:rFonts w:asciiTheme="majorEastAsia" w:eastAsiaTheme="majorEastAsia" w:hAnsiTheme="majorEastAsia" w:cs="Open Sans"/>
          <w:color w:val="000000"/>
          <w:sz w:val="24"/>
          <w:szCs w:val="24"/>
        </w:rPr>
        <w:t>企业财务信息报送</w:t>
      </w:r>
      <w:r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——完成</w:t>
      </w:r>
      <w:r w:rsidR="002F75D9"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贷款合同备案</w:t>
      </w:r>
      <w:r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——选择园区科技资金-园区贷款贴息-开始申请。</w:t>
      </w:r>
    </w:p>
    <w:p w:rsidR="002F75D9" w:rsidRPr="003D6E58" w:rsidRDefault="00703C7A" w:rsidP="00BA6A4A">
      <w:pPr>
        <w:spacing w:beforeLines="50" w:before="156" w:afterLines="50" w:after="156"/>
        <w:rPr>
          <w:rFonts w:asciiTheme="majorEastAsia" w:eastAsiaTheme="majorEastAsia" w:hAnsiTheme="majorEastAsia" w:cs="Arial"/>
          <w:b/>
          <w:sz w:val="24"/>
          <w:szCs w:val="24"/>
        </w:rPr>
      </w:pPr>
      <w:r w:rsidRPr="003D6E58">
        <w:rPr>
          <w:rFonts w:asciiTheme="majorEastAsia" w:eastAsiaTheme="majorEastAsia" w:hAnsiTheme="majorEastAsia" w:cs="Open Sans" w:hint="eastAsia"/>
          <w:b/>
          <w:color w:val="000000"/>
          <w:sz w:val="24"/>
          <w:szCs w:val="24"/>
        </w:rPr>
        <w:t>1）</w:t>
      </w:r>
      <w:r w:rsidR="002F75D9" w:rsidRPr="003D6E58">
        <w:rPr>
          <w:rFonts w:asciiTheme="majorEastAsia" w:eastAsiaTheme="majorEastAsia" w:hAnsiTheme="majorEastAsia" w:cs="Open Sans"/>
          <w:b/>
          <w:color w:val="000000"/>
          <w:sz w:val="24"/>
          <w:szCs w:val="24"/>
        </w:rPr>
        <w:t>企业财务信息</w:t>
      </w:r>
      <w:r w:rsidR="002F75D9" w:rsidRPr="003D6E58">
        <w:rPr>
          <w:rFonts w:asciiTheme="majorEastAsia" w:eastAsiaTheme="majorEastAsia" w:hAnsiTheme="majorEastAsia" w:cs="Open Sans" w:hint="eastAsia"/>
          <w:b/>
          <w:color w:val="000000"/>
          <w:sz w:val="24"/>
          <w:szCs w:val="24"/>
        </w:rPr>
        <w:t>报送</w:t>
      </w:r>
    </w:p>
    <w:p w:rsidR="0015689A" w:rsidRPr="00812AB6" w:rsidRDefault="002F75D9" w:rsidP="00BA6A4A">
      <w:pPr>
        <w:spacing w:beforeLines="50" w:before="156" w:afterLines="50" w:after="156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登陆后，在我的业务中找到“企业财务信息报送”</w:t>
      </w:r>
      <w:r w:rsidR="0015689A"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，选择“模版下载”，</w:t>
      </w:r>
      <w:proofErr w:type="gramStart"/>
      <w:r w:rsidR="0015689A"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按模版</w:t>
      </w:r>
      <w:proofErr w:type="gramEnd"/>
      <w:r w:rsidR="0015689A"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要求填写好后，选择“数据报送”，按照流程指引完成相关信息填写和附件上传。</w:t>
      </w:r>
    </w:p>
    <w:p w:rsidR="002F75D9" w:rsidRPr="00812AB6" w:rsidRDefault="0015689A" w:rsidP="00BA6A4A">
      <w:pPr>
        <w:spacing w:beforeLines="50" w:before="156" w:afterLines="50" w:after="156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备注：</w:t>
      </w:r>
      <w:r w:rsidR="002F75D9" w:rsidRPr="00812AB6">
        <w:rPr>
          <w:rFonts w:asciiTheme="majorEastAsia" w:eastAsiaTheme="majorEastAsia" w:hAnsiTheme="majorEastAsia" w:cs="Open Sans"/>
          <w:color w:val="000000"/>
          <w:sz w:val="24"/>
          <w:szCs w:val="24"/>
        </w:rPr>
        <w:t>请报送2016年和2017年年度财务数据，并上传年度审计报告附件</w:t>
      </w:r>
      <w:r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。</w:t>
      </w:r>
    </w:p>
    <w:p w:rsidR="002F75D9" w:rsidRPr="00812AB6" w:rsidRDefault="002F75D9" w:rsidP="00BA6A4A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 w:rsidRPr="00812AB6"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 wp14:anchorId="61288BB8" wp14:editId="097981AC">
            <wp:extent cx="5274310" cy="24485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9A" w:rsidRPr="00812AB6" w:rsidRDefault="0015689A" w:rsidP="00BA6A4A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 w:rsidRPr="00812AB6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77D8FB0A" wp14:editId="4FFDA11E">
            <wp:extent cx="5274310" cy="19526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58" w:rsidRPr="003D6E58" w:rsidRDefault="0015689A" w:rsidP="00BA6A4A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 w:rsidRPr="00812AB6"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>
            <wp:extent cx="5274310" cy="36588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jax2017.imwork.net_test_techsub_Apps_dcep_index.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E58" w:rsidRPr="003D6E58" w:rsidRDefault="003D6E58" w:rsidP="003D6E58">
      <w:pPr>
        <w:spacing w:beforeLines="50" w:before="156" w:afterLines="50" w:after="156"/>
        <w:rPr>
          <w:rFonts w:asciiTheme="majorEastAsia" w:eastAsiaTheme="majorEastAsia" w:hAnsiTheme="majorEastAsia" w:cs="Arial"/>
          <w:b/>
          <w:sz w:val="24"/>
          <w:szCs w:val="24"/>
        </w:rPr>
      </w:pPr>
      <w:r>
        <w:rPr>
          <w:rFonts w:asciiTheme="majorEastAsia" w:eastAsiaTheme="majorEastAsia" w:hAnsiTheme="majorEastAsia" w:cs="Open Sans"/>
          <w:b/>
          <w:color w:val="000000"/>
          <w:sz w:val="24"/>
          <w:szCs w:val="24"/>
        </w:rPr>
        <w:t>2</w:t>
      </w:r>
      <w:r w:rsidRPr="003D6E58">
        <w:rPr>
          <w:rFonts w:asciiTheme="majorEastAsia" w:eastAsiaTheme="majorEastAsia" w:hAnsiTheme="majorEastAsia" w:cs="Open Sans" w:hint="eastAsia"/>
          <w:b/>
          <w:color w:val="000000"/>
          <w:sz w:val="24"/>
          <w:szCs w:val="24"/>
        </w:rPr>
        <w:t>）</w:t>
      </w:r>
      <w:r>
        <w:rPr>
          <w:rFonts w:asciiTheme="majorEastAsia" w:eastAsiaTheme="majorEastAsia" w:hAnsiTheme="majorEastAsia" w:cs="Open Sans" w:hint="eastAsia"/>
          <w:b/>
          <w:color w:val="000000"/>
          <w:sz w:val="24"/>
          <w:szCs w:val="24"/>
        </w:rPr>
        <w:t>贷款合同备案</w:t>
      </w:r>
    </w:p>
    <w:p w:rsidR="0015689A" w:rsidRPr="00812AB6" w:rsidRDefault="00CD6CF3" w:rsidP="00BA6A4A">
      <w:pPr>
        <w:spacing w:beforeLines="50" w:before="156" w:afterLines="50" w:after="156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lastRenderedPageBreak/>
        <w:t>完成企业财务信息报送后，</w:t>
      </w:r>
      <w:r w:rsidR="0015689A"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可在我的业务中找到“贷款合同备案”或在园区科技资金-园区贷款贴息中点击“合同备案”</w:t>
      </w:r>
      <w:r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，按照流程指引填写相关信息后，提交即可。</w:t>
      </w:r>
    </w:p>
    <w:p w:rsidR="002F75D9" w:rsidRDefault="0015689A" w:rsidP="00BA6A4A">
      <w:pPr>
        <w:spacing w:beforeLines="50" w:before="156" w:afterLines="50" w:after="156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 w:rsidRPr="00812AB6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6716054C" wp14:editId="0F6CCCA5">
            <wp:extent cx="5274310" cy="239077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15" w:rsidRDefault="00170115" w:rsidP="00BA6A4A">
      <w:pPr>
        <w:spacing w:beforeLines="50" w:before="156" w:afterLines="50" w:after="156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8FE8CA1" wp14:editId="27784327">
            <wp:extent cx="5274310" cy="20402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15" w:rsidRPr="00812AB6" w:rsidRDefault="00170115" w:rsidP="00BA6A4A">
      <w:pPr>
        <w:spacing w:beforeLines="50" w:before="156" w:afterLines="50" w:after="156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81E5694" wp14:editId="5D8F7128">
            <wp:extent cx="5274310" cy="30295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CF3" w:rsidRPr="003D6E58" w:rsidRDefault="00812AB6" w:rsidP="003D6E58">
      <w:pPr>
        <w:spacing w:beforeLines="50" w:before="156" w:afterLines="50" w:after="156"/>
        <w:rPr>
          <w:rFonts w:asciiTheme="majorEastAsia" w:eastAsiaTheme="majorEastAsia" w:hAnsiTheme="majorEastAsia" w:cs="Open Sans"/>
          <w:b/>
          <w:color w:val="000000"/>
          <w:sz w:val="24"/>
        </w:rPr>
      </w:pPr>
      <w:r w:rsidRPr="003D6E58">
        <w:rPr>
          <w:rFonts w:asciiTheme="majorEastAsia" w:eastAsiaTheme="majorEastAsia" w:hAnsiTheme="majorEastAsia" w:cs="Open Sans" w:hint="eastAsia"/>
          <w:b/>
          <w:color w:val="000000"/>
          <w:sz w:val="24"/>
        </w:rPr>
        <w:lastRenderedPageBreak/>
        <w:t>3）</w:t>
      </w:r>
      <w:r w:rsidR="00CD6CF3" w:rsidRPr="003D6E58">
        <w:rPr>
          <w:rFonts w:asciiTheme="majorEastAsia" w:eastAsiaTheme="majorEastAsia" w:hAnsiTheme="majorEastAsia" w:cs="Open Sans" w:hint="eastAsia"/>
          <w:b/>
          <w:color w:val="000000"/>
          <w:sz w:val="24"/>
        </w:rPr>
        <w:t>园区贷款贴息</w:t>
      </w:r>
    </w:p>
    <w:p w:rsidR="00CD6CF3" w:rsidRPr="00812AB6" w:rsidRDefault="009E77CE" w:rsidP="00BA6A4A">
      <w:pPr>
        <w:spacing w:beforeLines="50" w:before="156" w:afterLines="50" w:after="156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完成企业财务信息报送和贷款合同备案并被审核通过之后，</w:t>
      </w:r>
      <w:r w:rsidR="00703C7A"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请进入</w:t>
      </w:r>
      <w:r w:rsidR="00CD6CF3"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“园区科技资金”</w:t>
      </w:r>
      <w:r w:rsidR="00703C7A"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，选择业务品种</w:t>
      </w:r>
      <w:r w:rsidR="00CD6CF3"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园区贷款贴息，</w:t>
      </w:r>
      <w:r w:rsidR="00703C7A"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点击</w:t>
      </w:r>
      <w:r w:rsidR="00CD6CF3"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开始申请。</w:t>
      </w:r>
    </w:p>
    <w:p w:rsidR="009E77CE" w:rsidRPr="00812AB6" w:rsidRDefault="009E77CE" w:rsidP="00BA6A4A">
      <w:pPr>
        <w:spacing w:beforeLines="50" w:before="156" w:afterLines="50" w:after="156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 w:rsidRPr="00812AB6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73C58C43" wp14:editId="7CA2DA53">
            <wp:extent cx="5274310" cy="9150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7CE" w:rsidRPr="00812AB6" w:rsidRDefault="009E77CE" w:rsidP="00BA6A4A">
      <w:pPr>
        <w:spacing w:beforeLines="50" w:before="156" w:afterLines="50" w:after="156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根据系统提示，签署苏州工业园区财政专项资金申报信用承诺书，</w:t>
      </w:r>
      <w:proofErr w:type="gramStart"/>
      <w:r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若之前</w:t>
      </w:r>
      <w:proofErr w:type="gramEnd"/>
      <w:r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已经上传过且不需要变更，直接选择同意即可。</w:t>
      </w:r>
    </w:p>
    <w:p w:rsidR="005C2404" w:rsidRPr="00812AB6" w:rsidRDefault="00CD6CF3" w:rsidP="00BA6A4A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 w:rsidRPr="00812AB6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77E0948D" wp14:editId="3025F63E">
            <wp:extent cx="5274310" cy="230251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C7A" w:rsidRDefault="00892A65" w:rsidP="00BA6A4A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按照</w:t>
      </w:r>
      <w:r w:rsidR="00157989">
        <w:rPr>
          <w:rFonts w:asciiTheme="majorEastAsia" w:eastAsiaTheme="majorEastAsia" w:hAnsiTheme="majorEastAsia" w:cs="Arial" w:hint="eastAsia"/>
          <w:sz w:val="24"/>
          <w:szCs w:val="24"/>
        </w:rPr>
        <w:t>系统流程指引填写相关信息并上传附件后提交。</w:t>
      </w:r>
    </w:p>
    <w:p w:rsidR="00157989" w:rsidRPr="00E32BFC" w:rsidRDefault="00157989" w:rsidP="00BA6A4A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</w:p>
    <w:p w:rsidR="00E736CD" w:rsidRPr="003D6E58" w:rsidRDefault="00E736CD" w:rsidP="003D6E58">
      <w:pPr>
        <w:pStyle w:val="aa"/>
        <w:numPr>
          <w:ilvl w:val="0"/>
          <w:numId w:val="16"/>
        </w:numPr>
        <w:spacing w:beforeLines="50" w:before="156" w:afterLines="50" w:after="156"/>
        <w:ind w:firstLineChars="0"/>
        <w:outlineLvl w:val="1"/>
        <w:rPr>
          <w:rFonts w:asciiTheme="majorEastAsia" w:eastAsiaTheme="majorEastAsia" w:hAnsiTheme="majorEastAsia" w:cs="Times New Roman"/>
          <w:sz w:val="24"/>
        </w:rPr>
      </w:pPr>
      <w:r w:rsidRPr="003D6E58">
        <w:rPr>
          <w:rFonts w:asciiTheme="majorEastAsia" w:eastAsiaTheme="majorEastAsia" w:hAnsiTheme="majorEastAsia" w:cs="Times New Roman"/>
          <w:sz w:val="24"/>
        </w:rPr>
        <w:t>科技保险费</w:t>
      </w:r>
      <w:r w:rsidR="002F75D9" w:rsidRPr="003D6E58">
        <w:rPr>
          <w:rFonts w:asciiTheme="majorEastAsia" w:eastAsiaTheme="majorEastAsia" w:hAnsiTheme="majorEastAsia" w:cs="Times New Roman" w:hint="eastAsia"/>
          <w:sz w:val="24"/>
        </w:rPr>
        <w:t>补贴</w:t>
      </w:r>
      <w:r w:rsidR="002E3453" w:rsidRPr="003D6E58">
        <w:rPr>
          <w:rFonts w:asciiTheme="majorEastAsia" w:eastAsiaTheme="majorEastAsia" w:hAnsiTheme="majorEastAsia" w:cs="Times New Roman" w:hint="eastAsia"/>
          <w:sz w:val="24"/>
        </w:rPr>
        <w:t>申请</w:t>
      </w:r>
    </w:p>
    <w:p w:rsidR="005262F6" w:rsidRDefault="009E77CE" w:rsidP="005262F6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 w:rsidRPr="00812AB6">
        <w:rPr>
          <w:rFonts w:asciiTheme="majorEastAsia" w:eastAsiaTheme="majorEastAsia" w:hAnsiTheme="majorEastAsia" w:cs="Times New Roman" w:hint="eastAsia"/>
          <w:sz w:val="24"/>
          <w:szCs w:val="24"/>
        </w:rPr>
        <w:t>申请流程：</w:t>
      </w:r>
      <w:r w:rsidR="00703C7A" w:rsidRPr="00812AB6">
        <w:rPr>
          <w:rFonts w:asciiTheme="majorEastAsia" w:eastAsiaTheme="majorEastAsia" w:hAnsiTheme="majorEastAsia" w:cs="Arial" w:hint="eastAsia"/>
          <w:sz w:val="24"/>
          <w:szCs w:val="24"/>
        </w:rPr>
        <w:t>企业用户登录——科技保费备案——选择园区科技资金-科技保费补贴-开始申请</w:t>
      </w:r>
    </w:p>
    <w:p w:rsidR="005262F6" w:rsidRDefault="005262F6" w:rsidP="005262F6">
      <w:pPr>
        <w:spacing w:beforeLines="50" w:before="156" w:afterLines="50" w:after="156"/>
        <w:ind w:leftChars="200" w:left="420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1）</w:t>
      </w:r>
      <w:r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企业财务信息报送</w:t>
      </w:r>
    </w:p>
    <w:p w:rsidR="005262F6" w:rsidRDefault="00E32BFC" w:rsidP="005262F6">
      <w:pPr>
        <w:spacing w:beforeLines="50" w:before="156" w:afterLines="50" w:after="156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操作</w:t>
      </w:r>
      <w:bookmarkStart w:id="0" w:name="_GoBack"/>
      <w:bookmarkEnd w:id="0"/>
      <w:r w:rsidR="005262F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同上，如果已经报送过并审核通过，就无需重复报送。</w:t>
      </w:r>
    </w:p>
    <w:p w:rsidR="00E32BFC" w:rsidRPr="00E32BFC" w:rsidRDefault="00E32BFC" w:rsidP="005262F6">
      <w:pPr>
        <w:spacing w:beforeLines="50" w:before="156" w:afterLines="50" w:after="156"/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备注：</w:t>
      </w:r>
      <w:r w:rsidRPr="00812AB6">
        <w:rPr>
          <w:rFonts w:asciiTheme="majorEastAsia" w:eastAsiaTheme="majorEastAsia" w:hAnsiTheme="majorEastAsia" w:cs="Open Sans"/>
          <w:color w:val="000000"/>
          <w:sz w:val="24"/>
          <w:szCs w:val="24"/>
        </w:rPr>
        <w:t>请报送2017年度财务数据，并上传年度审计报告附件</w:t>
      </w:r>
      <w:r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。</w:t>
      </w:r>
    </w:p>
    <w:p w:rsidR="00703C7A" w:rsidRPr="005262F6" w:rsidRDefault="00703C7A" w:rsidP="005262F6">
      <w:pPr>
        <w:pStyle w:val="aa"/>
        <w:numPr>
          <w:ilvl w:val="0"/>
          <w:numId w:val="17"/>
        </w:numPr>
        <w:spacing w:beforeLines="50" w:before="156" w:afterLines="50" w:after="156"/>
        <w:ind w:firstLineChars="0"/>
        <w:rPr>
          <w:rFonts w:asciiTheme="majorEastAsia" w:eastAsiaTheme="majorEastAsia" w:hAnsiTheme="majorEastAsia" w:cs="Arial"/>
          <w:sz w:val="24"/>
        </w:rPr>
      </w:pPr>
      <w:r w:rsidRPr="005262F6">
        <w:rPr>
          <w:rFonts w:asciiTheme="majorEastAsia" w:eastAsiaTheme="majorEastAsia" w:hAnsiTheme="majorEastAsia" w:cs="Arial" w:hint="eastAsia"/>
          <w:sz w:val="24"/>
        </w:rPr>
        <w:t>科技保费备案</w:t>
      </w:r>
    </w:p>
    <w:p w:rsidR="00157989" w:rsidRPr="00812AB6" w:rsidRDefault="00703C7A" w:rsidP="00BA6A4A">
      <w:pPr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 w:rsidRPr="00812AB6"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0" distR="0" wp14:anchorId="766499AB" wp14:editId="477B1039">
            <wp:extent cx="5274310" cy="22917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C7A" w:rsidRPr="005262F6" w:rsidRDefault="005262F6" w:rsidP="005262F6">
      <w:pPr>
        <w:spacing w:beforeLines="50" w:before="156" w:afterLines="50" w:after="156"/>
        <w:ind w:leftChars="200" w:left="42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3）</w:t>
      </w:r>
      <w:r w:rsidR="00703C7A" w:rsidRPr="005262F6">
        <w:rPr>
          <w:rFonts w:asciiTheme="majorEastAsia" w:eastAsiaTheme="majorEastAsia" w:hAnsiTheme="majorEastAsia" w:hint="eastAsia"/>
          <w:sz w:val="24"/>
        </w:rPr>
        <w:t>科技保费补贴申请</w:t>
      </w:r>
    </w:p>
    <w:p w:rsidR="00703C7A" w:rsidRDefault="00703C7A" w:rsidP="00BA6A4A">
      <w:pPr>
        <w:spacing w:beforeLines="50" w:before="156" w:afterLines="50" w:after="156"/>
        <w:rPr>
          <w:rFonts w:asciiTheme="majorEastAsia" w:eastAsiaTheme="majorEastAsia" w:hAnsiTheme="majorEastAsia"/>
          <w:sz w:val="24"/>
          <w:szCs w:val="24"/>
        </w:rPr>
      </w:pPr>
      <w:r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完成</w:t>
      </w:r>
      <w:r w:rsidR="005262F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企业财务信息报送和</w:t>
      </w:r>
      <w:r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科技保费</w:t>
      </w:r>
      <w:r w:rsidRPr="00812AB6">
        <w:rPr>
          <w:rFonts w:asciiTheme="majorEastAsia" w:eastAsiaTheme="majorEastAsia" w:hAnsiTheme="majorEastAsia" w:cs="Open Sans"/>
          <w:color w:val="000000"/>
          <w:sz w:val="24"/>
          <w:szCs w:val="24"/>
        </w:rPr>
        <w:t>备案</w:t>
      </w:r>
      <w:r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并被</w:t>
      </w:r>
      <w:r w:rsidRPr="00812AB6">
        <w:rPr>
          <w:rFonts w:asciiTheme="majorEastAsia" w:eastAsiaTheme="majorEastAsia" w:hAnsiTheme="majorEastAsia" w:cs="Open Sans"/>
          <w:color w:val="000000"/>
          <w:sz w:val="24"/>
          <w:szCs w:val="24"/>
        </w:rPr>
        <w:t>审核通过后，</w:t>
      </w:r>
      <w:r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请进入园区科技资金，选择</w:t>
      </w:r>
      <w:r w:rsidRPr="00812AB6">
        <w:rPr>
          <w:rFonts w:asciiTheme="majorEastAsia" w:eastAsiaTheme="majorEastAsia" w:hAnsiTheme="majorEastAsia" w:cs="Open Sans"/>
          <w:color w:val="000000"/>
          <w:sz w:val="24"/>
          <w:szCs w:val="24"/>
        </w:rPr>
        <w:t>业务品种“科技保险费补贴”，点击“开始申请”，系统自动筛选出符合要求的数据，点击生成申请单，生成成功后返回资金系统首页，在科技保险费补贴完善申请并提交。</w:t>
      </w:r>
    </w:p>
    <w:p w:rsidR="003D6E58" w:rsidRDefault="00170115" w:rsidP="003D6E58">
      <w:pPr>
        <w:spacing w:beforeLines="50" w:before="156" w:afterLines="50" w:after="156"/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w:drawing>
          <wp:inline distT="0" distB="0" distL="0" distR="0" wp14:anchorId="249A4EE2" wp14:editId="314505F9">
            <wp:extent cx="5274310" cy="28575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7CE" w:rsidRDefault="003D6E58" w:rsidP="003D6E58">
      <w:pPr>
        <w:pStyle w:val="2"/>
        <w:rPr>
          <w:rFonts w:asciiTheme="majorEastAsia" w:eastAsiaTheme="majorEastAsia" w:hAnsiTheme="majorEastAsia"/>
          <w:b w:val="0"/>
          <w:sz w:val="24"/>
        </w:rPr>
      </w:pPr>
      <w:r w:rsidRPr="003D6E58">
        <w:rPr>
          <w:rFonts w:asciiTheme="majorEastAsia" w:eastAsiaTheme="majorEastAsia" w:hAnsiTheme="majorEastAsia" w:hint="eastAsia"/>
          <w:b w:val="0"/>
          <w:sz w:val="24"/>
          <w:szCs w:val="24"/>
        </w:rPr>
        <w:t>3、</w:t>
      </w:r>
      <w:r w:rsidR="00E736CD" w:rsidRPr="003D6E58">
        <w:rPr>
          <w:rFonts w:asciiTheme="majorEastAsia" w:eastAsiaTheme="majorEastAsia" w:hAnsiTheme="majorEastAsia"/>
          <w:b w:val="0"/>
          <w:sz w:val="24"/>
        </w:rPr>
        <w:t>融资担保费</w:t>
      </w:r>
      <w:r w:rsidR="002F75D9" w:rsidRPr="003D6E58">
        <w:rPr>
          <w:rFonts w:asciiTheme="majorEastAsia" w:eastAsiaTheme="majorEastAsia" w:hAnsiTheme="majorEastAsia" w:hint="eastAsia"/>
          <w:b w:val="0"/>
          <w:sz w:val="24"/>
        </w:rPr>
        <w:t>补贴</w:t>
      </w:r>
      <w:r w:rsidR="002E3453" w:rsidRPr="003D6E58">
        <w:rPr>
          <w:rFonts w:asciiTheme="majorEastAsia" w:eastAsiaTheme="majorEastAsia" w:hAnsiTheme="majorEastAsia" w:hint="eastAsia"/>
          <w:b w:val="0"/>
          <w:sz w:val="24"/>
        </w:rPr>
        <w:t>申请</w:t>
      </w:r>
    </w:p>
    <w:p w:rsidR="005262F6" w:rsidRPr="005262F6" w:rsidRDefault="005262F6" w:rsidP="00980666">
      <w:pPr>
        <w:spacing w:beforeLines="50" w:before="156" w:afterLines="50" w:after="156"/>
        <w:ind w:firstLineChars="200" w:firstLine="480"/>
        <w:rPr>
          <w:rFonts w:asciiTheme="majorEastAsia" w:eastAsiaTheme="majorEastAsia" w:hAnsiTheme="majorEastAsia" w:cs="Arial"/>
          <w:sz w:val="24"/>
          <w:szCs w:val="24"/>
        </w:rPr>
      </w:pPr>
      <w:r w:rsidRPr="00812AB6">
        <w:rPr>
          <w:rFonts w:asciiTheme="majorEastAsia" w:eastAsiaTheme="majorEastAsia" w:hAnsiTheme="majorEastAsia" w:cs="Arial" w:hint="eastAsia"/>
          <w:sz w:val="24"/>
          <w:szCs w:val="24"/>
        </w:rPr>
        <w:t>申请流程：企业用户登录——</w:t>
      </w:r>
      <w:r>
        <w:rPr>
          <w:rFonts w:asciiTheme="majorEastAsia" w:eastAsiaTheme="majorEastAsia" w:hAnsiTheme="majorEastAsia" w:cs="Arial" w:hint="eastAsia"/>
          <w:sz w:val="24"/>
          <w:szCs w:val="24"/>
        </w:rPr>
        <w:t>企业财务信息报送——</w:t>
      </w:r>
      <w:r w:rsidRPr="00812AB6">
        <w:rPr>
          <w:rFonts w:asciiTheme="majorEastAsia" w:eastAsiaTheme="majorEastAsia" w:hAnsiTheme="majorEastAsia" w:cs="Arial" w:hint="eastAsia"/>
          <w:sz w:val="24"/>
          <w:szCs w:val="24"/>
        </w:rPr>
        <w:t>选择园区科技资金-融资担保费补贴-开始申请。</w:t>
      </w:r>
    </w:p>
    <w:p w:rsidR="005262F6" w:rsidRDefault="005262F6" w:rsidP="005262F6">
      <w:pPr>
        <w:spacing w:beforeLines="50" w:before="156" w:afterLines="50" w:after="156"/>
        <w:ind w:leftChars="200" w:left="420"/>
        <w:rPr>
          <w:rFonts w:asciiTheme="majorEastAsia" w:eastAsiaTheme="majorEastAsia" w:hAnsiTheme="majorEastAsia" w:cs="Arial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1）</w:t>
      </w:r>
      <w:r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企业财务信息报送</w:t>
      </w:r>
    </w:p>
    <w:p w:rsidR="005262F6" w:rsidRDefault="00E32BFC" w:rsidP="005262F6">
      <w:pPr>
        <w:spacing w:beforeLines="50" w:before="156" w:afterLines="50" w:after="156"/>
        <w:rPr>
          <w:rFonts w:asciiTheme="majorEastAsia" w:eastAsiaTheme="majorEastAsia" w:hAnsiTheme="majorEastAsia" w:cs="Open Sans"/>
          <w:color w:val="000000"/>
          <w:sz w:val="24"/>
          <w:szCs w:val="24"/>
        </w:rPr>
      </w:pP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操作</w:t>
      </w:r>
      <w:r w:rsidR="005262F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同上，如果已经报送过并审核通过，就无需重复报送。</w:t>
      </w:r>
    </w:p>
    <w:p w:rsidR="00E32BFC" w:rsidRPr="00E32BFC" w:rsidRDefault="00E32BFC" w:rsidP="00E32BFC">
      <w:pPr>
        <w:spacing w:beforeLines="50" w:before="156" w:afterLines="50" w:after="156"/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sz w:val="24"/>
          <w:szCs w:val="24"/>
        </w:rPr>
        <w:t>备注：</w:t>
      </w:r>
      <w:r w:rsidRPr="00812AB6">
        <w:rPr>
          <w:rFonts w:asciiTheme="majorEastAsia" w:eastAsiaTheme="majorEastAsia" w:hAnsiTheme="majorEastAsia" w:cs="Open Sans"/>
          <w:color w:val="000000"/>
          <w:sz w:val="24"/>
          <w:szCs w:val="24"/>
        </w:rPr>
        <w:t>请报送2017年度财务数据，并上传年度审计报告附件</w:t>
      </w:r>
      <w:r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。</w:t>
      </w:r>
    </w:p>
    <w:p w:rsidR="00E32BFC" w:rsidRPr="00E32BFC" w:rsidRDefault="00E32BFC" w:rsidP="005262F6">
      <w:pPr>
        <w:spacing w:beforeLines="50" w:before="156" w:afterLines="50" w:after="156"/>
        <w:rPr>
          <w:rFonts w:asciiTheme="majorEastAsia" w:eastAsiaTheme="majorEastAsia" w:hAnsiTheme="majorEastAsia" w:cs="Arial" w:hint="eastAsia"/>
          <w:sz w:val="24"/>
          <w:szCs w:val="24"/>
        </w:rPr>
      </w:pPr>
    </w:p>
    <w:p w:rsidR="005262F6" w:rsidRDefault="005262F6" w:rsidP="005262F6">
      <w:pPr>
        <w:spacing w:beforeLines="50" w:before="156" w:afterLines="50" w:after="156"/>
        <w:ind w:leftChars="200" w:left="420"/>
        <w:rPr>
          <w:rFonts w:asciiTheme="majorEastAsia" w:eastAsiaTheme="majorEastAsia" w:hAnsiTheme="majorEastAsia" w:cs="Arial"/>
          <w:sz w:val="24"/>
          <w:szCs w:val="24"/>
        </w:rPr>
      </w:pPr>
      <w:r w:rsidRPr="005262F6">
        <w:rPr>
          <w:rFonts w:asciiTheme="majorEastAsia" w:eastAsiaTheme="majorEastAsia" w:hAnsiTheme="majorEastAsia" w:cs="Arial" w:hint="eastAsia"/>
          <w:sz w:val="24"/>
          <w:szCs w:val="24"/>
        </w:rPr>
        <w:t>2）融资担保补贴申请</w:t>
      </w:r>
    </w:p>
    <w:p w:rsidR="005262F6" w:rsidRPr="005262F6" w:rsidRDefault="005262F6" w:rsidP="00980666">
      <w:pPr>
        <w:spacing w:beforeLines="50" w:before="156" w:afterLines="50" w:after="156"/>
        <w:ind w:firstLineChars="200" w:firstLine="480"/>
        <w:rPr>
          <w:rFonts w:asciiTheme="majorEastAsia" w:eastAsiaTheme="majorEastAsia" w:hAnsiTheme="majorEastAsia" w:cs="Arial"/>
          <w:sz w:val="24"/>
          <w:szCs w:val="24"/>
        </w:rPr>
      </w:pPr>
      <w:r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完成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企业财务信息报送并审核通过后，</w:t>
      </w:r>
      <w:r w:rsidRPr="00812AB6"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请进入园区科技资金，选择</w:t>
      </w:r>
      <w:r w:rsidRPr="00812AB6">
        <w:rPr>
          <w:rFonts w:asciiTheme="majorEastAsia" w:eastAsiaTheme="majorEastAsia" w:hAnsiTheme="majorEastAsia" w:cs="Open Sans"/>
          <w:color w:val="000000"/>
          <w:sz w:val="24"/>
          <w:szCs w:val="24"/>
        </w:rPr>
        <w:t>业务品种“</w:t>
      </w:r>
      <w:r>
        <w:rPr>
          <w:rFonts w:asciiTheme="majorEastAsia" w:eastAsiaTheme="majorEastAsia" w:hAnsiTheme="majorEastAsia" w:cs="Open Sans" w:hint="eastAsia"/>
          <w:color w:val="000000"/>
          <w:sz w:val="24"/>
          <w:szCs w:val="24"/>
        </w:rPr>
        <w:t>融资担保费补贴</w:t>
      </w:r>
      <w:r w:rsidRPr="00812AB6">
        <w:rPr>
          <w:rFonts w:asciiTheme="majorEastAsia" w:eastAsiaTheme="majorEastAsia" w:hAnsiTheme="majorEastAsia" w:cs="Open Sans"/>
          <w:color w:val="000000"/>
          <w:sz w:val="24"/>
          <w:szCs w:val="24"/>
        </w:rPr>
        <w:t>”，点击“开始申请”，</w:t>
      </w:r>
    </w:p>
    <w:p w:rsidR="00840796" w:rsidRPr="00812AB6" w:rsidRDefault="00A95107" w:rsidP="00BA6A4A">
      <w:pPr>
        <w:spacing w:beforeLines="50" w:before="156" w:afterLines="50" w:after="156"/>
        <w:jc w:val="center"/>
        <w:rPr>
          <w:rFonts w:asciiTheme="majorEastAsia" w:eastAsiaTheme="majorEastAsia" w:hAnsiTheme="majorEastAsia" w:cs="Times New Roman"/>
          <w:sz w:val="24"/>
          <w:szCs w:val="24"/>
        </w:rPr>
      </w:pPr>
      <w:r w:rsidRPr="00812AB6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114300" distR="114300">
            <wp:extent cx="5267960" cy="2199640"/>
            <wp:effectExtent l="9525" t="9525" r="18415" b="196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99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40796" w:rsidRPr="00812AB6" w:rsidRDefault="00A95107" w:rsidP="00980666">
      <w:pPr>
        <w:spacing w:beforeLines="50" w:before="156" w:afterLines="50" w:after="156"/>
        <w:ind w:firstLineChars="200" w:firstLine="480"/>
        <w:rPr>
          <w:rFonts w:asciiTheme="majorEastAsia" w:eastAsiaTheme="majorEastAsia" w:hAnsiTheme="majorEastAsia" w:cs="Times New Roman"/>
          <w:sz w:val="24"/>
          <w:szCs w:val="24"/>
        </w:rPr>
      </w:pPr>
      <w:r w:rsidRPr="00812AB6">
        <w:rPr>
          <w:rFonts w:asciiTheme="majorEastAsia" w:eastAsiaTheme="majorEastAsia" w:hAnsiTheme="majorEastAsia" w:cs="Times New Roman" w:hint="eastAsia"/>
          <w:sz w:val="24"/>
          <w:szCs w:val="24"/>
        </w:rPr>
        <w:t>维护基本信息、</w:t>
      </w:r>
      <w:r w:rsidR="00703C7A" w:rsidRPr="00812AB6">
        <w:rPr>
          <w:rFonts w:asciiTheme="majorEastAsia" w:eastAsiaTheme="majorEastAsia" w:hAnsiTheme="majorEastAsia" w:cs="Times New Roman" w:hint="eastAsia"/>
          <w:sz w:val="24"/>
          <w:szCs w:val="24"/>
        </w:rPr>
        <w:t>若</w:t>
      </w:r>
      <w:r w:rsidRPr="00812AB6">
        <w:rPr>
          <w:rFonts w:asciiTheme="majorEastAsia" w:eastAsiaTheme="majorEastAsia" w:hAnsiTheme="majorEastAsia" w:cs="Times New Roman" w:hint="eastAsia"/>
          <w:sz w:val="24"/>
          <w:szCs w:val="24"/>
        </w:rPr>
        <w:t>营业执照</w:t>
      </w:r>
      <w:r w:rsidR="00703C7A" w:rsidRPr="00812AB6">
        <w:rPr>
          <w:rFonts w:asciiTheme="majorEastAsia" w:eastAsiaTheme="majorEastAsia" w:hAnsiTheme="majorEastAsia" w:cs="Times New Roman" w:hint="eastAsia"/>
          <w:sz w:val="24"/>
          <w:szCs w:val="24"/>
        </w:rPr>
        <w:t>有所变更可以点击更改</w:t>
      </w:r>
      <w:r w:rsidRPr="00812AB6">
        <w:rPr>
          <w:rFonts w:asciiTheme="majorEastAsia" w:eastAsiaTheme="majorEastAsia" w:hAnsiTheme="majorEastAsia" w:cs="Times New Roman" w:hint="eastAsia"/>
          <w:sz w:val="24"/>
          <w:szCs w:val="24"/>
        </w:rPr>
        <w:t>、选择联系人和账户</w:t>
      </w:r>
      <w:r w:rsidR="00703C7A" w:rsidRPr="00812AB6">
        <w:rPr>
          <w:rFonts w:asciiTheme="majorEastAsia" w:eastAsiaTheme="majorEastAsia" w:hAnsiTheme="majorEastAsia" w:cs="Times New Roman" w:hint="eastAsia"/>
          <w:sz w:val="24"/>
          <w:szCs w:val="24"/>
        </w:rPr>
        <w:t>。</w:t>
      </w:r>
    </w:p>
    <w:p w:rsidR="00840796" w:rsidRPr="00812AB6" w:rsidRDefault="006204BD" w:rsidP="00BA6A4A">
      <w:pPr>
        <w:spacing w:beforeLines="50" w:before="156" w:afterLines="50" w:after="156"/>
        <w:jc w:val="center"/>
        <w:rPr>
          <w:rFonts w:asciiTheme="majorEastAsia" w:eastAsiaTheme="majorEastAsia" w:hAnsiTheme="majorEastAsia" w:cs="Times New Roman"/>
          <w:sz w:val="24"/>
          <w:szCs w:val="24"/>
        </w:rPr>
      </w:pPr>
      <w:r w:rsidRPr="00812AB6">
        <w:rPr>
          <w:rFonts w:asciiTheme="majorEastAsia" w:eastAsiaTheme="majorEastAsia" w:hAnsiTheme="majorEastAsia" w:cs="Times New Roman"/>
          <w:noProof/>
          <w:sz w:val="24"/>
          <w:szCs w:val="24"/>
        </w:rPr>
        <w:drawing>
          <wp:inline distT="0" distB="0" distL="0" distR="0">
            <wp:extent cx="4914900" cy="2895600"/>
            <wp:effectExtent l="19050" t="19050" r="19050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95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03C7A" w:rsidRPr="00812AB6" w:rsidRDefault="002E3453" w:rsidP="00980666">
      <w:pPr>
        <w:spacing w:beforeLines="50" w:before="156" w:afterLines="50" w:after="156"/>
        <w:ind w:firstLineChars="200" w:firstLine="480"/>
        <w:rPr>
          <w:rFonts w:asciiTheme="majorEastAsia" w:eastAsiaTheme="majorEastAsia" w:hAnsiTheme="majorEastAsia" w:cs="Times New Roman"/>
          <w:sz w:val="24"/>
          <w:szCs w:val="24"/>
        </w:rPr>
      </w:pPr>
      <w:r w:rsidRPr="00812AB6">
        <w:rPr>
          <w:rFonts w:asciiTheme="majorEastAsia" w:eastAsiaTheme="majorEastAsia" w:hAnsiTheme="majorEastAsia" w:cs="Times New Roman" w:hint="eastAsia"/>
          <w:sz w:val="24"/>
          <w:szCs w:val="24"/>
        </w:rPr>
        <w:t>找到</w:t>
      </w:r>
      <w:r w:rsidR="00703C7A" w:rsidRPr="00812AB6">
        <w:rPr>
          <w:rFonts w:asciiTheme="majorEastAsia" w:eastAsiaTheme="majorEastAsia" w:hAnsiTheme="majorEastAsia" w:cs="Times New Roman" w:hint="eastAsia"/>
          <w:sz w:val="24"/>
          <w:szCs w:val="24"/>
        </w:rPr>
        <w:t>业务明细信息</w:t>
      </w:r>
      <w:r w:rsidRPr="00812AB6">
        <w:rPr>
          <w:rFonts w:asciiTheme="majorEastAsia" w:eastAsiaTheme="majorEastAsia" w:hAnsiTheme="majorEastAsia" w:cs="Times New Roman" w:hint="eastAsia"/>
          <w:sz w:val="24"/>
          <w:szCs w:val="24"/>
        </w:rPr>
        <w:t>，点击新增，填写相关信息后同时按要求上</w:t>
      </w:r>
      <w:proofErr w:type="gramStart"/>
      <w:r w:rsidRPr="00812AB6">
        <w:rPr>
          <w:rFonts w:asciiTheme="majorEastAsia" w:eastAsiaTheme="majorEastAsia" w:hAnsiTheme="majorEastAsia" w:cs="Times New Roman" w:hint="eastAsia"/>
          <w:sz w:val="24"/>
          <w:szCs w:val="24"/>
        </w:rPr>
        <w:t>传相关</w:t>
      </w:r>
      <w:proofErr w:type="gramEnd"/>
      <w:r w:rsidRPr="00812AB6">
        <w:rPr>
          <w:rFonts w:asciiTheme="majorEastAsia" w:eastAsiaTheme="majorEastAsia" w:hAnsiTheme="majorEastAsia" w:cs="Times New Roman" w:hint="eastAsia"/>
          <w:sz w:val="24"/>
          <w:szCs w:val="24"/>
        </w:rPr>
        <w:t>附件，确认信息无误后即可提交。</w:t>
      </w:r>
    </w:p>
    <w:p w:rsidR="00703C7A" w:rsidRPr="00812AB6" w:rsidRDefault="00A95107" w:rsidP="00BA6A4A">
      <w:pPr>
        <w:spacing w:beforeLines="50" w:before="156" w:afterLines="50" w:after="156"/>
        <w:rPr>
          <w:rFonts w:asciiTheme="majorEastAsia" w:eastAsiaTheme="majorEastAsia" w:hAnsiTheme="majorEastAsia" w:cs="Times New Roman"/>
          <w:sz w:val="24"/>
          <w:szCs w:val="24"/>
        </w:rPr>
      </w:pPr>
      <w:r w:rsidRPr="00812AB6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114300" distR="114300">
            <wp:extent cx="5266055" cy="762000"/>
            <wp:effectExtent l="19050" t="19050" r="10795" b="190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b="68051"/>
                    <a:stretch/>
                  </pic:blipFill>
                  <pic:spPr bwMode="auto">
                    <a:xfrm>
                      <a:off x="0" y="0"/>
                      <a:ext cx="5266055" cy="762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E58" w:rsidRDefault="00A95107" w:rsidP="003D6E58">
      <w:pPr>
        <w:spacing w:beforeLines="50" w:before="156" w:afterLines="50" w:after="156"/>
        <w:rPr>
          <w:rFonts w:asciiTheme="majorEastAsia" w:eastAsiaTheme="majorEastAsia" w:hAnsiTheme="majorEastAsia" w:cs="Times New Roman"/>
          <w:sz w:val="24"/>
          <w:szCs w:val="24"/>
        </w:rPr>
      </w:pPr>
      <w:r w:rsidRPr="00812AB6">
        <w:rPr>
          <w:rFonts w:asciiTheme="majorEastAsia" w:eastAsiaTheme="majorEastAsia" w:hAnsiTheme="majorEastAsia"/>
          <w:noProof/>
          <w:sz w:val="24"/>
          <w:szCs w:val="24"/>
        </w:rPr>
        <w:lastRenderedPageBreak/>
        <w:drawing>
          <wp:inline distT="0" distB="0" distL="114300" distR="114300">
            <wp:extent cx="5269865" cy="3874770"/>
            <wp:effectExtent l="9525" t="9525" r="16510" b="2095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74770"/>
                    </a:xfrm>
                    <a:prstGeom prst="rect">
                      <a:avLst/>
                    </a:prstGeom>
                    <a:noFill/>
                    <a:ln w="9525"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:rsidR="002E3453" w:rsidRPr="00473D15" w:rsidRDefault="003D6E58" w:rsidP="003D6E58">
      <w:pPr>
        <w:pStyle w:val="2"/>
        <w:rPr>
          <w:rFonts w:asciiTheme="majorEastAsia" w:eastAsiaTheme="majorEastAsia" w:hAnsiTheme="majorEastAsia"/>
          <w:sz w:val="24"/>
          <w:szCs w:val="24"/>
        </w:rPr>
      </w:pPr>
      <w:r w:rsidRPr="00473D15">
        <w:rPr>
          <w:rFonts w:asciiTheme="majorEastAsia" w:eastAsiaTheme="majorEastAsia" w:hAnsiTheme="majorEastAsia" w:cs="Arial" w:hint="eastAsia"/>
          <w:sz w:val="24"/>
        </w:rPr>
        <w:t>4、</w:t>
      </w:r>
      <w:r w:rsidR="002E3453" w:rsidRPr="00473D15">
        <w:rPr>
          <w:rFonts w:asciiTheme="majorEastAsia" w:eastAsiaTheme="majorEastAsia" w:hAnsiTheme="majorEastAsia" w:cs="Arial" w:hint="eastAsia"/>
          <w:sz w:val="24"/>
        </w:rPr>
        <w:t>在线打印收据</w:t>
      </w:r>
    </w:p>
    <w:p w:rsidR="00840796" w:rsidRPr="00812AB6" w:rsidRDefault="00A95107" w:rsidP="00980666">
      <w:pPr>
        <w:spacing w:beforeLines="50" w:before="156" w:afterLines="50" w:after="156"/>
        <w:ind w:firstLineChars="200" w:firstLine="480"/>
        <w:rPr>
          <w:rFonts w:asciiTheme="majorEastAsia" w:eastAsiaTheme="majorEastAsia" w:hAnsiTheme="majorEastAsia" w:cs="Times New Roman"/>
          <w:sz w:val="24"/>
          <w:szCs w:val="24"/>
        </w:rPr>
      </w:pPr>
      <w:r w:rsidRPr="00812AB6">
        <w:rPr>
          <w:rFonts w:asciiTheme="majorEastAsia" w:eastAsiaTheme="majorEastAsia" w:hAnsiTheme="majorEastAsia" w:cs="Arial" w:hint="eastAsia"/>
          <w:sz w:val="24"/>
          <w:szCs w:val="24"/>
        </w:rPr>
        <w:t>在中心和科信局完成审批和请款后，</w:t>
      </w:r>
      <w:r w:rsidRPr="00053CDF">
        <w:rPr>
          <w:rFonts w:asciiTheme="majorEastAsia" w:eastAsiaTheme="majorEastAsia" w:hAnsiTheme="majorEastAsia" w:cs="Arial" w:hint="eastAsia"/>
          <w:sz w:val="24"/>
          <w:szCs w:val="24"/>
        </w:rPr>
        <w:t>企业</w:t>
      </w:r>
      <w:r w:rsidR="002E3453" w:rsidRPr="00053CDF">
        <w:rPr>
          <w:rFonts w:asciiTheme="majorEastAsia" w:eastAsiaTheme="majorEastAsia" w:hAnsiTheme="majorEastAsia" w:cs="Arial" w:hint="eastAsia"/>
          <w:sz w:val="24"/>
          <w:szCs w:val="24"/>
        </w:rPr>
        <w:t>可</w:t>
      </w:r>
      <w:r w:rsidRPr="00053CDF">
        <w:rPr>
          <w:rFonts w:asciiTheme="majorEastAsia" w:eastAsiaTheme="majorEastAsia" w:hAnsiTheme="majorEastAsia" w:cs="Arial" w:hint="eastAsia"/>
          <w:sz w:val="24"/>
          <w:szCs w:val="24"/>
        </w:rPr>
        <w:t>在对应的业务的申请单，</w:t>
      </w:r>
      <w:r w:rsidR="002E3453" w:rsidRPr="00053CDF">
        <w:rPr>
          <w:rFonts w:asciiTheme="majorEastAsia" w:eastAsiaTheme="majorEastAsia" w:hAnsiTheme="majorEastAsia" w:cs="Arial" w:hint="eastAsia"/>
          <w:sz w:val="24"/>
          <w:szCs w:val="24"/>
        </w:rPr>
        <w:t>收到确认</w:t>
      </w:r>
      <w:r w:rsidRPr="00053CDF">
        <w:rPr>
          <w:rFonts w:asciiTheme="majorEastAsia" w:eastAsiaTheme="majorEastAsia" w:hAnsiTheme="majorEastAsia" w:cs="Arial" w:hint="eastAsia"/>
          <w:sz w:val="24"/>
          <w:szCs w:val="24"/>
        </w:rPr>
        <w:t>打印收据</w:t>
      </w:r>
      <w:r w:rsidR="002E3453" w:rsidRPr="00053CDF">
        <w:rPr>
          <w:rFonts w:asciiTheme="majorEastAsia" w:eastAsiaTheme="majorEastAsia" w:hAnsiTheme="majorEastAsia" w:cs="Arial" w:hint="eastAsia"/>
          <w:sz w:val="24"/>
          <w:szCs w:val="24"/>
        </w:rPr>
        <w:t>的通知。</w:t>
      </w:r>
    </w:p>
    <w:p w:rsidR="00840796" w:rsidRPr="00812AB6" w:rsidRDefault="002151C8" w:rsidP="00BA6A4A">
      <w:pPr>
        <w:spacing w:beforeLines="50" w:before="156" w:afterLines="50" w:after="156"/>
        <w:rPr>
          <w:rFonts w:asciiTheme="majorEastAsia" w:eastAsiaTheme="majorEastAsia" w:hAnsiTheme="majorEastAsia"/>
          <w:sz w:val="24"/>
          <w:szCs w:val="24"/>
        </w:rPr>
      </w:pPr>
      <w:r w:rsidRPr="00812AB6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19700" cy="1057275"/>
            <wp:effectExtent l="19050" t="19050" r="19050" b="285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057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40796" w:rsidRPr="00812AB6" w:rsidRDefault="00A95107" w:rsidP="00980666">
      <w:pPr>
        <w:spacing w:beforeLines="50" w:before="156" w:afterLines="50" w:after="156"/>
        <w:ind w:firstLineChars="200" w:firstLine="480"/>
        <w:rPr>
          <w:rFonts w:asciiTheme="majorEastAsia" w:eastAsiaTheme="majorEastAsia" w:hAnsiTheme="majorEastAsia" w:cs="仿宋"/>
          <w:sz w:val="24"/>
          <w:szCs w:val="24"/>
        </w:rPr>
      </w:pPr>
      <w:r w:rsidRPr="00812AB6">
        <w:rPr>
          <w:rFonts w:asciiTheme="majorEastAsia" w:eastAsiaTheme="majorEastAsia" w:hAnsiTheme="majorEastAsia" w:cs="Arial" w:hint="eastAsia"/>
          <w:sz w:val="24"/>
          <w:szCs w:val="24"/>
        </w:rPr>
        <w:t>点击</w:t>
      </w:r>
      <w:r w:rsidR="002E3453" w:rsidRPr="00812AB6">
        <w:rPr>
          <w:rFonts w:asciiTheme="majorEastAsia" w:eastAsiaTheme="majorEastAsia" w:hAnsiTheme="majorEastAsia" w:cs="Arial" w:hint="eastAsia"/>
          <w:sz w:val="24"/>
          <w:szCs w:val="24"/>
        </w:rPr>
        <w:t>确认收据</w:t>
      </w:r>
      <w:r w:rsidRPr="00812AB6">
        <w:rPr>
          <w:rFonts w:asciiTheme="majorEastAsia" w:eastAsiaTheme="majorEastAsia" w:hAnsiTheme="majorEastAsia" w:cs="Arial" w:hint="eastAsia"/>
          <w:sz w:val="24"/>
          <w:szCs w:val="24"/>
        </w:rPr>
        <w:t>后，可以调整收据和打印收据</w:t>
      </w:r>
      <w:r w:rsidR="002E3453" w:rsidRPr="00812AB6">
        <w:rPr>
          <w:rFonts w:asciiTheme="majorEastAsia" w:eastAsiaTheme="majorEastAsia" w:hAnsiTheme="majorEastAsia" w:cs="Arial" w:hint="eastAsia"/>
          <w:sz w:val="24"/>
          <w:szCs w:val="24"/>
        </w:rPr>
        <w:t>，</w:t>
      </w:r>
      <w:r w:rsidR="002E3453" w:rsidRPr="00812AB6">
        <w:rPr>
          <w:rFonts w:asciiTheme="majorEastAsia" w:eastAsiaTheme="majorEastAsia" w:hAnsiTheme="majorEastAsia" w:cs="仿宋" w:hint="eastAsia"/>
          <w:sz w:val="24"/>
          <w:szCs w:val="24"/>
        </w:rPr>
        <w:t>然后根据通知要求提交至企业发展服务中心收取，等待国库支付。</w:t>
      </w:r>
    </w:p>
    <w:p w:rsidR="00550E6B" w:rsidRDefault="00685D98" w:rsidP="00BA6A4A">
      <w:pPr>
        <w:spacing w:beforeLines="50" w:before="156" w:afterLines="50" w:after="156"/>
        <w:rPr>
          <w:rFonts w:asciiTheme="majorEastAsia" w:eastAsiaTheme="majorEastAsia" w:hAnsiTheme="majorEastAsia"/>
          <w:sz w:val="24"/>
          <w:szCs w:val="24"/>
        </w:rPr>
      </w:pPr>
      <w:r w:rsidRPr="00812AB6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5200650" cy="1866900"/>
            <wp:effectExtent l="19050" t="19050" r="19050" b="190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866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3F09" w:rsidRPr="00943F09" w:rsidRDefault="00943F09" w:rsidP="00BA6A4A">
      <w:pPr>
        <w:spacing w:beforeLines="50" w:before="156" w:afterLines="50" w:after="156"/>
        <w:rPr>
          <w:rFonts w:asciiTheme="majorEastAsia" w:eastAsiaTheme="majorEastAsia" w:hAnsiTheme="majorEastAsia"/>
          <w:sz w:val="24"/>
          <w:szCs w:val="24"/>
        </w:rPr>
      </w:pPr>
    </w:p>
    <w:p w:rsidR="00840796" w:rsidRPr="00812AB6" w:rsidRDefault="002E3453" w:rsidP="00BA6A4A">
      <w:pPr>
        <w:pStyle w:val="1"/>
        <w:spacing w:beforeLines="50" w:before="156" w:afterLines="50" w:after="156"/>
        <w:rPr>
          <w:rFonts w:asciiTheme="majorEastAsia" w:eastAsiaTheme="majorEastAsia" w:hAnsiTheme="majorEastAsia" w:cs="Arial"/>
          <w:sz w:val="24"/>
          <w:szCs w:val="24"/>
        </w:rPr>
      </w:pPr>
      <w:r w:rsidRPr="00812AB6">
        <w:rPr>
          <w:rFonts w:asciiTheme="majorEastAsia" w:eastAsiaTheme="majorEastAsia" w:hAnsiTheme="majorEastAsia" w:cs="Arial" w:hint="eastAsia"/>
          <w:sz w:val="24"/>
          <w:szCs w:val="24"/>
        </w:rPr>
        <w:t>三</w:t>
      </w:r>
      <w:r w:rsidR="00A95107" w:rsidRPr="00812AB6">
        <w:rPr>
          <w:rFonts w:asciiTheme="majorEastAsia" w:eastAsiaTheme="majorEastAsia" w:hAnsiTheme="majorEastAsia" w:cs="Arial" w:hint="eastAsia"/>
          <w:sz w:val="24"/>
          <w:szCs w:val="24"/>
        </w:rPr>
        <w:t>、系统技术支持</w:t>
      </w:r>
    </w:p>
    <w:p w:rsidR="00840796" w:rsidRPr="00812AB6" w:rsidRDefault="00A95107" w:rsidP="00BA6A4A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 w:rsidRPr="00812AB6">
        <w:rPr>
          <w:rFonts w:asciiTheme="majorEastAsia" w:eastAsiaTheme="majorEastAsia" w:hAnsiTheme="majorEastAsia" w:cs="仿宋" w:hint="eastAsia"/>
          <w:sz w:val="24"/>
          <w:szCs w:val="24"/>
        </w:rPr>
        <w:t>开发单位：苏州</w:t>
      </w:r>
      <w:proofErr w:type="gramStart"/>
      <w:r w:rsidRPr="00812AB6">
        <w:rPr>
          <w:rFonts w:asciiTheme="majorEastAsia" w:eastAsiaTheme="majorEastAsia" w:hAnsiTheme="majorEastAsia" w:cs="仿宋" w:hint="eastAsia"/>
          <w:sz w:val="24"/>
          <w:szCs w:val="24"/>
        </w:rPr>
        <w:t>德融嘉</w:t>
      </w:r>
      <w:proofErr w:type="gramEnd"/>
      <w:r w:rsidRPr="00812AB6">
        <w:rPr>
          <w:rFonts w:asciiTheme="majorEastAsia" w:eastAsiaTheme="majorEastAsia" w:hAnsiTheme="majorEastAsia" w:cs="仿宋" w:hint="eastAsia"/>
          <w:sz w:val="24"/>
          <w:szCs w:val="24"/>
        </w:rPr>
        <w:t>信信用管理技术股份有限公司</w:t>
      </w:r>
    </w:p>
    <w:p w:rsidR="00840796" w:rsidRPr="00812AB6" w:rsidRDefault="00A95107" w:rsidP="00BA6A4A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 w:rsidRPr="00812AB6">
        <w:rPr>
          <w:rFonts w:asciiTheme="majorEastAsia" w:eastAsiaTheme="majorEastAsia" w:hAnsiTheme="majorEastAsia" w:cs="仿宋" w:hint="eastAsia"/>
          <w:sz w:val="24"/>
          <w:szCs w:val="24"/>
        </w:rPr>
        <w:t>热线电话：400-8696-086</w:t>
      </w:r>
    </w:p>
    <w:p w:rsidR="00840796" w:rsidRPr="00812AB6" w:rsidRDefault="00A95107" w:rsidP="00BA6A4A">
      <w:pPr>
        <w:spacing w:beforeLines="50" w:before="156" w:afterLines="50" w:after="156"/>
        <w:rPr>
          <w:rFonts w:asciiTheme="majorEastAsia" w:eastAsiaTheme="majorEastAsia" w:hAnsiTheme="majorEastAsia" w:cs="仿宋"/>
          <w:sz w:val="24"/>
          <w:szCs w:val="24"/>
        </w:rPr>
      </w:pPr>
      <w:r w:rsidRPr="00812AB6">
        <w:rPr>
          <w:rFonts w:asciiTheme="majorEastAsia" w:eastAsiaTheme="majorEastAsia" w:hAnsiTheme="majorEastAsia" w:cs="仿宋" w:hint="eastAsia"/>
          <w:sz w:val="24"/>
          <w:szCs w:val="24"/>
        </w:rPr>
        <w:t>微信号：s18913131676，或者扫描下方二维码</w:t>
      </w:r>
    </w:p>
    <w:p w:rsidR="00840796" w:rsidRPr="00812AB6" w:rsidRDefault="00A95107" w:rsidP="00BA6A4A">
      <w:pPr>
        <w:spacing w:beforeLines="50" w:before="156" w:afterLines="50" w:after="156"/>
        <w:jc w:val="center"/>
        <w:rPr>
          <w:rFonts w:asciiTheme="majorEastAsia" w:eastAsiaTheme="majorEastAsia" w:hAnsiTheme="majorEastAsia" w:cs="仿宋"/>
          <w:sz w:val="24"/>
          <w:szCs w:val="24"/>
        </w:rPr>
      </w:pPr>
      <w:r w:rsidRPr="00812AB6">
        <w:rPr>
          <w:rFonts w:asciiTheme="majorEastAsia" w:eastAsiaTheme="majorEastAsia" w:hAnsiTheme="majorEastAsia" w:cs="仿宋" w:hint="eastAsia"/>
          <w:noProof/>
          <w:sz w:val="24"/>
          <w:szCs w:val="24"/>
        </w:rPr>
        <w:drawing>
          <wp:inline distT="0" distB="0" distL="0" distR="0">
            <wp:extent cx="1514475" cy="14192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796" w:rsidRPr="00812AB6" w:rsidRDefault="00A95107" w:rsidP="00BA6A4A">
      <w:pPr>
        <w:spacing w:beforeLines="50" w:before="156" w:afterLines="50" w:after="156"/>
        <w:ind w:leftChars="200" w:left="420"/>
        <w:rPr>
          <w:rFonts w:asciiTheme="majorEastAsia" w:eastAsiaTheme="majorEastAsia" w:hAnsiTheme="majorEastAsia" w:cs="仿宋"/>
          <w:sz w:val="24"/>
          <w:szCs w:val="24"/>
        </w:rPr>
      </w:pPr>
      <w:r w:rsidRPr="00812AB6">
        <w:rPr>
          <w:rFonts w:asciiTheme="majorEastAsia" w:eastAsiaTheme="majorEastAsia" w:hAnsiTheme="majorEastAsia" w:cs="仿宋" w:hint="eastAsia"/>
          <w:sz w:val="24"/>
          <w:szCs w:val="24"/>
        </w:rPr>
        <w:t>QQ：2967266691</w:t>
      </w:r>
      <w:r w:rsidRPr="00812AB6">
        <w:rPr>
          <w:rFonts w:asciiTheme="majorEastAsia" w:eastAsiaTheme="majorEastAsia" w:hAnsiTheme="majorEastAsia" w:cs="仿宋" w:hint="eastAsia"/>
          <w:sz w:val="24"/>
          <w:szCs w:val="24"/>
        </w:rPr>
        <w:br/>
        <w:t>邮箱：techsoft@sipac.gov.cn</w:t>
      </w:r>
    </w:p>
    <w:sectPr w:rsidR="00840796" w:rsidRPr="00812A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4FF7" w:rsidRDefault="00A94FF7" w:rsidP="00703C7A">
      <w:r>
        <w:separator/>
      </w:r>
    </w:p>
  </w:endnote>
  <w:endnote w:type="continuationSeparator" w:id="0">
    <w:p w:rsidR="00A94FF7" w:rsidRDefault="00A94FF7" w:rsidP="00703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4FF7" w:rsidRDefault="00A94FF7" w:rsidP="00703C7A">
      <w:r>
        <w:separator/>
      </w:r>
    </w:p>
  </w:footnote>
  <w:footnote w:type="continuationSeparator" w:id="0">
    <w:p w:rsidR="00A94FF7" w:rsidRDefault="00A94FF7" w:rsidP="00703C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E41E0"/>
    <w:multiLevelType w:val="hybridMultilevel"/>
    <w:tmpl w:val="2D34925C"/>
    <w:lvl w:ilvl="0" w:tplc="B7FA7586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63A12C9"/>
    <w:multiLevelType w:val="hybridMultilevel"/>
    <w:tmpl w:val="6390F54C"/>
    <w:lvl w:ilvl="0" w:tplc="24901E9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AF71DB"/>
    <w:multiLevelType w:val="hybridMultilevel"/>
    <w:tmpl w:val="D9E4B010"/>
    <w:lvl w:ilvl="0" w:tplc="576E7654">
      <w:start w:val="2"/>
      <w:numFmt w:val="decimal"/>
      <w:lvlText w:val="%1）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 w15:restartNumberingAfterBreak="0">
    <w:nsid w:val="0BFA166A"/>
    <w:multiLevelType w:val="hybridMultilevel"/>
    <w:tmpl w:val="7318F61E"/>
    <w:lvl w:ilvl="0" w:tplc="316EA71C">
      <w:start w:val="2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33E77CE"/>
    <w:multiLevelType w:val="hybridMultilevel"/>
    <w:tmpl w:val="35100930"/>
    <w:lvl w:ilvl="0" w:tplc="04B00F56">
      <w:start w:val="2"/>
      <w:numFmt w:val="decimal"/>
      <w:lvlText w:val="%1、"/>
      <w:lvlJc w:val="left"/>
      <w:pPr>
        <w:ind w:left="643" w:hanging="360"/>
      </w:pPr>
      <w:rPr>
        <w:rFonts w:hint="default"/>
      </w:rPr>
    </w:lvl>
    <w:lvl w:ilvl="1" w:tplc="958A721E">
      <w:start w:val="4"/>
      <w:numFmt w:val="decimal"/>
      <w:lvlText w:val="%2、"/>
      <w:lvlJc w:val="left"/>
      <w:pPr>
        <w:ind w:left="1063" w:hanging="360"/>
      </w:pPr>
      <w:rPr>
        <w:rFonts w:hint="default"/>
      </w:rPr>
    </w:lvl>
    <w:lvl w:ilvl="2" w:tplc="C38AFEBC">
      <w:start w:val="2"/>
      <w:numFmt w:val="decimal"/>
      <w:lvlText w:val="%3）"/>
      <w:lvlJc w:val="left"/>
      <w:pPr>
        <w:ind w:left="1483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5" w15:restartNumberingAfterBreak="0">
    <w:nsid w:val="15701151"/>
    <w:multiLevelType w:val="hybridMultilevel"/>
    <w:tmpl w:val="0A06DB12"/>
    <w:lvl w:ilvl="0" w:tplc="694CEEE2">
      <w:start w:val="1"/>
      <w:numFmt w:val="decimalEnclosedCircle"/>
      <w:lvlText w:val="%1"/>
      <w:lvlJc w:val="left"/>
      <w:pPr>
        <w:ind w:left="1280" w:hanging="360"/>
      </w:pPr>
      <w:rPr>
        <w:rFonts w:ascii="Open Sans" w:eastAsiaTheme="minorEastAsia" w:hAnsi="Open Sans" w:cs="Open Sans" w:hint="default"/>
        <w:color w:val="00000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760" w:hanging="420"/>
      </w:pPr>
    </w:lvl>
    <w:lvl w:ilvl="2" w:tplc="0409001B" w:tentative="1">
      <w:start w:val="1"/>
      <w:numFmt w:val="lowerRoman"/>
      <w:lvlText w:val="%3."/>
      <w:lvlJc w:val="right"/>
      <w:pPr>
        <w:ind w:left="2180" w:hanging="420"/>
      </w:pPr>
    </w:lvl>
    <w:lvl w:ilvl="3" w:tplc="0409000F" w:tentative="1">
      <w:start w:val="1"/>
      <w:numFmt w:val="decimal"/>
      <w:lvlText w:val="%4."/>
      <w:lvlJc w:val="left"/>
      <w:pPr>
        <w:ind w:left="2600" w:hanging="420"/>
      </w:pPr>
    </w:lvl>
    <w:lvl w:ilvl="4" w:tplc="04090019" w:tentative="1">
      <w:start w:val="1"/>
      <w:numFmt w:val="lowerLetter"/>
      <w:lvlText w:val="%5)"/>
      <w:lvlJc w:val="left"/>
      <w:pPr>
        <w:ind w:left="3020" w:hanging="420"/>
      </w:pPr>
    </w:lvl>
    <w:lvl w:ilvl="5" w:tplc="0409001B" w:tentative="1">
      <w:start w:val="1"/>
      <w:numFmt w:val="lowerRoman"/>
      <w:lvlText w:val="%6."/>
      <w:lvlJc w:val="right"/>
      <w:pPr>
        <w:ind w:left="3440" w:hanging="420"/>
      </w:pPr>
    </w:lvl>
    <w:lvl w:ilvl="6" w:tplc="0409000F" w:tentative="1">
      <w:start w:val="1"/>
      <w:numFmt w:val="decimal"/>
      <w:lvlText w:val="%7."/>
      <w:lvlJc w:val="left"/>
      <w:pPr>
        <w:ind w:left="3860" w:hanging="420"/>
      </w:pPr>
    </w:lvl>
    <w:lvl w:ilvl="7" w:tplc="04090019" w:tentative="1">
      <w:start w:val="1"/>
      <w:numFmt w:val="lowerLetter"/>
      <w:lvlText w:val="%8)"/>
      <w:lvlJc w:val="left"/>
      <w:pPr>
        <w:ind w:left="4280" w:hanging="420"/>
      </w:pPr>
    </w:lvl>
    <w:lvl w:ilvl="8" w:tplc="0409001B" w:tentative="1">
      <w:start w:val="1"/>
      <w:numFmt w:val="lowerRoman"/>
      <w:lvlText w:val="%9."/>
      <w:lvlJc w:val="right"/>
      <w:pPr>
        <w:ind w:left="4700" w:hanging="420"/>
      </w:pPr>
    </w:lvl>
  </w:abstractNum>
  <w:abstractNum w:abstractNumId="6" w15:restartNumberingAfterBreak="0">
    <w:nsid w:val="1B38731C"/>
    <w:multiLevelType w:val="hybridMultilevel"/>
    <w:tmpl w:val="460A5F52"/>
    <w:lvl w:ilvl="0" w:tplc="22D0F054">
      <w:start w:val="2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D964CDE"/>
    <w:multiLevelType w:val="hybridMultilevel"/>
    <w:tmpl w:val="BF1AD8E4"/>
    <w:lvl w:ilvl="0" w:tplc="05781F3C">
      <w:start w:val="1"/>
      <w:numFmt w:val="decimalEnclosedCircle"/>
      <w:lvlText w:val="%1"/>
      <w:lvlJc w:val="left"/>
      <w:pPr>
        <w:ind w:left="785" w:hanging="360"/>
      </w:pPr>
      <w:rPr>
        <w:rFonts w:cs="微软雅黑" w:hint="default"/>
        <w:color w:val="00000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8" w15:restartNumberingAfterBreak="0">
    <w:nsid w:val="21DC26B4"/>
    <w:multiLevelType w:val="hybridMultilevel"/>
    <w:tmpl w:val="D8722732"/>
    <w:lvl w:ilvl="0" w:tplc="5D1A3F90">
      <w:start w:val="1"/>
      <w:numFmt w:val="decimalEnclosedCircle"/>
      <w:lvlText w:val="%1"/>
      <w:lvlJc w:val="left"/>
      <w:pPr>
        <w:ind w:left="360" w:hanging="360"/>
      </w:pPr>
      <w:rPr>
        <w:rFonts w:ascii="Open Sans" w:eastAsiaTheme="minorEastAsia" w:hAnsi="Open Sans" w:cs="Open Sans" w:hint="default"/>
        <w:color w:val="00000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BB71482"/>
    <w:multiLevelType w:val="hybridMultilevel"/>
    <w:tmpl w:val="F54E546A"/>
    <w:lvl w:ilvl="0" w:tplc="45D46040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9A32853"/>
    <w:multiLevelType w:val="hybridMultilevel"/>
    <w:tmpl w:val="5400FA92"/>
    <w:lvl w:ilvl="0" w:tplc="AFB2E0DE">
      <w:start w:val="2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7C001C4"/>
    <w:multiLevelType w:val="singleLevel"/>
    <w:tmpl w:val="57C001C4"/>
    <w:lvl w:ilvl="0">
      <w:start w:val="3"/>
      <w:numFmt w:val="chineseCounting"/>
      <w:suff w:val="nothing"/>
      <w:lvlText w:val="%1、"/>
      <w:lvlJc w:val="left"/>
    </w:lvl>
  </w:abstractNum>
  <w:abstractNum w:abstractNumId="12" w15:restartNumberingAfterBreak="0">
    <w:nsid w:val="589932A5"/>
    <w:multiLevelType w:val="singleLevel"/>
    <w:tmpl w:val="589932A5"/>
    <w:lvl w:ilvl="0">
      <w:start w:val="3"/>
      <w:numFmt w:val="decimal"/>
      <w:suff w:val="nothing"/>
      <w:lvlText w:val="%1、"/>
      <w:lvlJc w:val="left"/>
    </w:lvl>
  </w:abstractNum>
  <w:abstractNum w:abstractNumId="13" w15:restartNumberingAfterBreak="0">
    <w:nsid w:val="5ABC30C3"/>
    <w:multiLevelType w:val="hybridMultilevel"/>
    <w:tmpl w:val="BAF029C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845608F"/>
    <w:multiLevelType w:val="hybridMultilevel"/>
    <w:tmpl w:val="BBEA881A"/>
    <w:lvl w:ilvl="0" w:tplc="176AC4A0">
      <w:start w:val="1"/>
      <w:numFmt w:val="japaneseCounting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86E0EF8"/>
    <w:multiLevelType w:val="hybridMultilevel"/>
    <w:tmpl w:val="0CBE36AA"/>
    <w:lvl w:ilvl="0" w:tplc="728CDE8A">
      <w:start w:val="1"/>
      <w:numFmt w:val="decimal"/>
      <w:lvlText w:val="%1、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16" w15:restartNumberingAfterBreak="0">
    <w:nsid w:val="7FA11BF6"/>
    <w:multiLevelType w:val="hybridMultilevel"/>
    <w:tmpl w:val="0F489060"/>
    <w:lvl w:ilvl="0" w:tplc="EBB07B0C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13"/>
  </w:num>
  <w:num w:numId="5">
    <w:abstractNumId w:val="7"/>
  </w:num>
  <w:num w:numId="6">
    <w:abstractNumId w:val="5"/>
  </w:num>
  <w:num w:numId="7">
    <w:abstractNumId w:val="8"/>
  </w:num>
  <w:num w:numId="8">
    <w:abstractNumId w:val="0"/>
  </w:num>
  <w:num w:numId="9">
    <w:abstractNumId w:val="2"/>
  </w:num>
  <w:num w:numId="10">
    <w:abstractNumId w:val="16"/>
  </w:num>
  <w:num w:numId="11">
    <w:abstractNumId w:val="9"/>
  </w:num>
  <w:num w:numId="12">
    <w:abstractNumId w:val="1"/>
  </w:num>
  <w:num w:numId="13">
    <w:abstractNumId w:val="14"/>
  </w:num>
  <w:num w:numId="14">
    <w:abstractNumId w:val="10"/>
  </w:num>
  <w:num w:numId="15">
    <w:abstractNumId w:val="6"/>
  </w:num>
  <w:num w:numId="16">
    <w:abstractNumId w:val="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3CB4BA8"/>
    <w:rsid w:val="00053CDF"/>
    <w:rsid w:val="00060BED"/>
    <w:rsid w:val="00061D5A"/>
    <w:rsid w:val="00077A96"/>
    <w:rsid w:val="000B3073"/>
    <w:rsid w:val="000D04FA"/>
    <w:rsid w:val="00111495"/>
    <w:rsid w:val="0015689A"/>
    <w:rsid w:val="00157989"/>
    <w:rsid w:val="001668DB"/>
    <w:rsid w:val="00170115"/>
    <w:rsid w:val="002151C8"/>
    <w:rsid w:val="002B74E6"/>
    <w:rsid w:val="002E3453"/>
    <w:rsid w:val="002F75D9"/>
    <w:rsid w:val="00317A9D"/>
    <w:rsid w:val="00376613"/>
    <w:rsid w:val="003D6E58"/>
    <w:rsid w:val="004600EC"/>
    <w:rsid w:val="00473D15"/>
    <w:rsid w:val="00486603"/>
    <w:rsid w:val="004C0856"/>
    <w:rsid w:val="004E4B73"/>
    <w:rsid w:val="005262F6"/>
    <w:rsid w:val="005353CF"/>
    <w:rsid w:val="00550E6B"/>
    <w:rsid w:val="005C2404"/>
    <w:rsid w:val="006204BD"/>
    <w:rsid w:val="00685D98"/>
    <w:rsid w:val="00703C7A"/>
    <w:rsid w:val="00775FFC"/>
    <w:rsid w:val="00812AB6"/>
    <w:rsid w:val="00840796"/>
    <w:rsid w:val="00842397"/>
    <w:rsid w:val="00850E6D"/>
    <w:rsid w:val="00891C12"/>
    <w:rsid w:val="00892A65"/>
    <w:rsid w:val="008C149A"/>
    <w:rsid w:val="008F56BB"/>
    <w:rsid w:val="00920F8C"/>
    <w:rsid w:val="00943F09"/>
    <w:rsid w:val="00974F0A"/>
    <w:rsid w:val="00980666"/>
    <w:rsid w:val="009B78BF"/>
    <w:rsid w:val="009C5095"/>
    <w:rsid w:val="009E77CE"/>
    <w:rsid w:val="00A15187"/>
    <w:rsid w:val="00A94FF7"/>
    <w:rsid w:val="00A95107"/>
    <w:rsid w:val="00AB03B8"/>
    <w:rsid w:val="00AD444C"/>
    <w:rsid w:val="00BA6A4A"/>
    <w:rsid w:val="00BB0B41"/>
    <w:rsid w:val="00BB0CC8"/>
    <w:rsid w:val="00CA0254"/>
    <w:rsid w:val="00CD6CF3"/>
    <w:rsid w:val="00D00C1B"/>
    <w:rsid w:val="00D639BD"/>
    <w:rsid w:val="00E32BFC"/>
    <w:rsid w:val="00E736CD"/>
    <w:rsid w:val="00F143E6"/>
    <w:rsid w:val="00F37ED2"/>
    <w:rsid w:val="00F76A7D"/>
    <w:rsid w:val="00FD18F3"/>
    <w:rsid w:val="010D1EB8"/>
    <w:rsid w:val="02484421"/>
    <w:rsid w:val="06D0390D"/>
    <w:rsid w:val="078E0475"/>
    <w:rsid w:val="080C0C36"/>
    <w:rsid w:val="10705869"/>
    <w:rsid w:val="11D00F60"/>
    <w:rsid w:val="13221308"/>
    <w:rsid w:val="13E30CA5"/>
    <w:rsid w:val="1465338F"/>
    <w:rsid w:val="14987110"/>
    <w:rsid w:val="14D46119"/>
    <w:rsid w:val="1C446404"/>
    <w:rsid w:val="1E2E0639"/>
    <w:rsid w:val="1EF122E7"/>
    <w:rsid w:val="1F1601E6"/>
    <w:rsid w:val="21190834"/>
    <w:rsid w:val="219C1218"/>
    <w:rsid w:val="2638294D"/>
    <w:rsid w:val="264E57A5"/>
    <w:rsid w:val="29944C3D"/>
    <w:rsid w:val="2C2122E7"/>
    <w:rsid w:val="2C854B19"/>
    <w:rsid w:val="2E0D459B"/>
    <w:rsid w:val="2E1135C3"/>
    <w:rsid w:val="2FC011EF"/>
    <w:rsid w:val="31BC6F67"/>
    <w:rsid w:val="32012D7C"/>
    <w:rsid w:val="36B37BF0"/>
    <w:rsid w:val="3BFD3AA3"/>
    <w:rsid w:val="42A25019"/>
    <w:rsid w:val="4596272A"/>
    <w:rsid w:val="45CA0ADD"/>
    <w:rsid w:val="46D93BC9"/>
    <w:rsid w:val="47FC1586"/>
    <w:rsid w:val="49A150D2"/>
    <w:rsid w:val="4B045017"/>
    <w:rsid w:val="4B6247D0"/>
    <w:rsid w:val="4DAA5FC6"/>
    <w:rsid w:val="508F4347"/>
    <w:rsid w:val="50FA4123"/>
    <w:rsid w:val="515960E1"/>
    <w:rsid w:val="53425058"/>
    <w:rsid w:val="544E6EB9"/>
    <w:rsid w:val="54864057"/>
    <w:rsid w:val="569C3E48"/>
    <w:rsid w:val="58F8076C"/>
    <w:rsid w:val="5C7D7814"/>
    <w:rsid w:val="5DE94240"/>
    <w:rsid w:val="5E9341D1"/>
    <w:rsid w:val="608F60CF"/>
    <w:rsid w:val="63CB4BA8"/>
    <w:rsid w:val="63DB5CF6"/>
    <w:rsid w:val="666A6A20"/>
    <w:rsid w:val="66DB5DB6"/>
    <w:rsid w:val="68DA6016"/>
    <w:rsid w:val="69BE0695"/>
    <w:rsid w:val="6A642CFF"/>
    <w:rsid w:val="6ACE2E12"/>
    <w:rsid w:val="6B4E1138"/>
    <w:rsid w:val="6E2467E4"/>
    <w:rsid w:val="70047B88"/>
    <w:rsid w:val="705D456F"/>
    <w:rsid w:val="73DF25A7"/>
    <w:rsid w:val="73F34D4F"/>
    <w:rsid w:val="74A204B9"/>
    <w:rsid w:val="75251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B99EE6"/>
  <w15:docId w15:val="{3A1485C9-8683-4C58-BDD7-90BADD23F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autoSpaceDE w:val="0"/>
      <w:autoSpaceDN w:val="0"/>
      <w:adjustRightInd w:val="0"/>
      <w:snapToGrid w:val="0"/>
      <w:spacing w:beforeLines="100" w:afterLines="100" w:line="360" w:lineRule="auto"/>
      <w:jc w:val="left"/>
      <w:outlineLvl w:val="0"/>
    </w:pPr>
    <w:rPr>
      <w:rFonts w:ascii="Arial" w:eastAsia="黑体" w:hAnsi="Arial" w:cs="宋体"/>
      <w:b/>
      <w:bCs/>
      <w:color w:val="000000"/>
      <w:kern w:val="0"/>
      <w:sz w:val="36"/>
      <w:szCs w:val="36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0" w:lineRule="auto"/>
      <w:ind w:left="420" w:hanging="420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qFormat/>
    <w:rPr>
      <w:color w:val="0563C1" w:themeColor="hyperlink"/>
      <w:u w:val="single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0">
    <w:name w:val="列出段落1"/>
    <w:basedOn w:val="a"/>
    <w:uiPriority w:val="99"/>
    <w:unhideWhenUsed/>
    <w:qFormat/>
    <w:pPr>
      <w:ind w:firstLineChars="200" w:firstLine="420"/>
    </w:pPr>
  </w:style>
  <w:style w:type="paragraph" w:styleId="aa">
    <w:name w:val="List Paragraph"/>
    <w:basedOn w:val="a"/>
    <w:uiPriority w:val="34"/>
    <w:qFormat/>
    <w:rsid w:val="00A15187"/>
    <w:pPr>
      <w:ind w:firstLineChars="200" w:firstLine="420"/>
    </w:pPr>
    <w:rPr>
      <w:szCs w:val="24"/>
    </w:rPr>
  </w:style>
  <w:style w:type="paragraph" w:styleId="ab">
    <w:name w:val="Title"/>
    <w:basedOn w:val="a"/>
    <w:next w:val="a"/>
    <w:link w:val="ac"/>
    <w:qFormat/>
    <w:rsid w:val="002E345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0"/>
    <w:link w:val="ab"/>
    <w:rsid w:val="002E345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9</Pages>
  <Words>207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dejax</dc:creator>
  <cp:lastModifiedBy>365user7</cp:lastModifiedBy>
  <cp:revision>34</cp:revision>
  <dcterms:created xsi:type="dcterms:W3CDTF">2018-06-28T07:44:00Z</dcterms:created>
  <dcterms:modified xsi:type="dcterms:W3CDTF">2018-07-04T01:32:00Z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