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FF" w:rsidRPr="00EC2488" w:rsidRDefault="006116FF" w:rsidP="006116FF">
      <w:pPr>
        <w:spacing w:line="560" w:lineRule="exact"/>
        <w:ind w:firstLineChars="0" w:firstLine="0"/>
        <w:rPr>
          <w:kern w:val="0"/>
        </w:rPr>
      </w:pPr>
      <w:r w:rsidRPr="00EC2488">
        <w:rPr>
          <w:kern w:val="0"/>
        </w:rPr>
        <w:t>附件</w:t>
      </w:r>
      <w:r w:rsidRPr="00EC2488">
        <w:rPr>
          <w:kern w:val="0"/>
        </w:rPr>
        <w:t>1</w:t>
      </w:r>
      <w:r w:rsidRPr="00EC2488">
        <w:rPr>
          <w:kern w:val="0"/>
        </w:rPr>
        <w:t>：</w:t>
      </w:r>
    </w:p>
    <w:p w:rsidR="00EC2488" w:rsidRPr="00EC2488" w:rsidRDefault="006116FF" w:rsidP="00EC2488">
      <w:pPr>
        <w:adjustRightInd w:val="0"/>
        <w:spacing w:beforeLines="100" w:before="312" w:afterLines="50" w:after="156" w:line="600" w:lineRule="exact"/>
        <w:ind w:firstLineChars="0" w:firstLine="0"/>
        <w:jc w:val="center"/>
        <w:rPr>
          <w:rFonts w:eastAsia="方正小标宋_GBK"/>
          <w:bCs/>
          <w:kern w:val="0"/>
          <w:sz w:val="44"/>
        </w:rPr>
      </w:pPr>
      <w:r w:rsidRPr="00EC2488">
        <w:rPr>
          <w:rFonts w:eastAsia="方正小标宋_GBK"/>
          <w:bCs/>
          <w:kern w:val="0"/>
          <w:sz w:val="44"/>
        </w:rPr>
        <w:t>江苏省</w:t>
      </w:r>
      <w:r w:rsidR="00EC2488" w:rsidRPr="00EC2488">
        <w:rPr>
          <w:rFonts w:eastAsia="方正小标宋_GBK"/>
          <w:bCs/>
          <w:kern w:val="0"/>
          <w:sz w:val="44"/>
        </w:rPr>
        <w:t>××</w:t>
      </w:r>
      <w:r w:rsidRPr="00EC2488">
        <w:rPr>
          <w:rFonts w:eastAsia="方正小标宋_GBK"/>
          <w:bCs/>
          <w:kern w:val="0"/>
          <w:sz w:val="44"/>
        </w:rPr>
        <w:t>领域工业设计研究院</w:t>
      </w:r>
    </w:p>
    <w:p w:rsidR="006116FF" w:rsidRPr="00EC2488" w:rsidRDefault="006116FF" w:rsidP="00EC2488">
      <w:pPr>
        <w:adjustRightInd w:val="0"/>
        <w:spacing w:beforeLines="100" w:before="312" w:afterLines="50" w:after="156" w:line="600" w:lineRule="exact"/>
        <w:ind w:firstLineChars="0" w:firstLine="0"/>
        <w:jc w:val="center"/>
        <w:rPr>
          <w:rFonts w:eastAsia="方正小标宋_GBK"/>
          <w:bCs/>
          <w:kern w:val="0"/>
          <w:sz w:val="44"/>
        </w:rPr>
      </w:pPr>
      <w:r w:rsidRPr="00EC2488">
        <w:rPr>
          <w:rFonts w:eastAsia="方正小标宋_GBK"/>
          <w:bCs/>
          <w:kern w:val="0"/>
          <w:sz w:val="44"/>
        </w:rPr>
        <w:t>创建申报书</w:t>
      </w:r>
    </w:p>
    <w:p w:rsidR="006116FF" w:rsidRPr="00EC2488" w:rsidRDefault="006116FF" w:rsidP="006116FF">
      <w:pPr>
        <w:adjustRightInd w:val="0"/>
        <w:spacing w:line="560" w:lineRule="exact"/>
        <w:ind w:firstLineChars="0" w:firstLine="0"/>
        <w:jc w:val="center"/>
        <w:rPr>
          <w:rFonts w:eastAsia="方正楷体_GBK"/>
          <w:bCs/>
          <w:kern w:val="0"/>
          <w:szCs w:val="28"/>
        </w:rPr>
      </w:pPr>
      <w:r w:rsidRPr="00EC2488">
        <w:rPr>
          <w:rFonts w:eastAsia="方正楷体_GBK"/>
          <w:bCs/>
          <w:kern w:val="0"/>
          <w:szCs w:val="28"/>
        </w:rPr>
        <w:t>（编制要点）</w:t>
      </w:r>
    </w:p>
    <w:p w:rsidR="006116FF" w:rsidRPr="00EC2488" w:rsidRDefault="006116FF" w:rsidP="006116FF">
      <w:pPr>
        <w:ind w:firstLine="640"/>
      </w:pPr>
      <w:r w:rsidRPr="00EC2488">
        <w:t>申报书主要应体现申</w:t>
      </w:r>
      <w:bookmarkStart w:id="0" w:name="_GoBack"/>
      <w:bookmarkEnd w:id="0"/>
      <w:r w:rsidRPr="00EC2488">
        <w:t>报单位符合相关要求和创建条件的相关内容，包括但不限于以下内容：</w:t>
      </w:r>
    </w:p>
    <w:p w:rsidR="006116FF" w:rsidRPr="00EC2488" w:rsidRDefault="006116FF" w:rsidP="006116FF">
      <w:pPr>
        <w:spacing w:line="560" w:lineRule="exact"/>
        <w:ind w:firstLine="640"/>
        <w:rPr>
          <w:rFonts w:eastAsia="方正黑体_GBK"/>
          <w:kern w:val="0"/>
        </w:rPr>
      </w:pPr>
      <w:r w:rsidRPr="00EC2488">
        <w:rPr>
          <w:rFonts w:eastAsia="方正黑体_GBK"/>
          <w:kern w:val="0"/>
        </w:rPr>
        <w:t>一、基本情况</w:t>
      </w:r>
    </w:p>
    <w:p w:rsidR="006116FF" w:rsidRPr="00EC2488" w:rsidRDefault="006116FF" w:rsidP="006116FF">
      <w:pPr>
        <w:spacing w:line="560" w:lineRule="exact"/>
        <w:ind w:firstLine="640"/>
        <w:rPr>
          <w:rStyle w:val="bjh-p"/>
          <w:kern w:val="0"/>
        </w:rPr>
      </w:pPr>
      <w:r w:rsidRPr="00EC2488">
        <w:rPr>
          <w:rStyle w:val="bjh-p"/>
          <w:kern w:val="0"/>
        </w:rPr>
        <w:t>1</w:t>
      </w:r>
      <w:r w:rsidRPr="00EC2488">
        <w:rPr>
          <w:rStyle w:val="bjh-p"/>
          <w:kern w:val="0"/>
        </w:rPr>
        <w:t>、建设背景。本行业本领域发展现状、创建工业设计研究院必要性及创建基础条件等情况。</w:t>
      </w:r>
    </w:p>
    <w:p w:rsidR="006116FF" w:rsidRPr="00EC2488" w:rsidRDefault="006116FF" w:rsidP="006116FF">
      <w:pPr>
        <w:spacing w:line="560" w:lineRule="exact"/>
        <w:ind w:firstLine="640"/>
        <w:rPr>
          <w:rStyle w:val="bjh-p"/>
          <w:kern w:val="0"/>
        </w:rPr>
      </w:pPr>
      <w:r w:rsidRPr="00EC2488">
        <w:rPr>
          <w:rStyle w:val="bjh-p"/>
          <w:kern w:val="0"/>
        </w:rPr>
        <w:t>2</w:t>
      </w:r>
      <w:r w:rsidRPr="00EC2488">
        <w:rPr>
          <w:rStyle w:val="bjh-p"/>
          <w:kern w:val="0"/>
        </w:rPr>
        <w:t>、特色优势。工业设计研究领域、主攻方向及主要特色优势。</w:t>
      </w:r>
    </w:p>
    <w:p w:rsidR="006116FF" w:rsidRPr="00EC2488" w:rsidRDefault="006116FF" w:rsidP="006116FF">
      <w:pPr>
        <w:spacing w:line="560" w:lineRule="exact"/>
        <w:ind w:firstLine="640"/>
        <w:rPr>
          <w:rStyle w:val="bjh-p"/>
          <w:kern w:val="0"/>
        </w:rPr>
      </w:pPr>
      <w:r w:rsidRPr="00EC2488">
        <w:rPr>
          <w:rStyle w:val="bjh-p"/>
          <w:kern w:val="0"/>
        </w:rPr>
        <w:t>3</w:t>
      </w:r>
      <w:r w:rsidRPr="00EC2488">
        <w:rPr>
          <w:rStyle w:val="bjh-p"/>
          <w:kern w:val="0"/>
        </w:rPr>
        <w:t>、建设意义。创建工业设计研究院对于推动当地或行业经济转型升级中的作用。</w:t>
      </w:r>
    </w:p>
    <w:p w:rsidR="006116FF" w:rsidRPr="00EC2488" w:rsidRDefault="006116FF" w:rsidP="006116FF">
      <w:pPr>
        <w:spacing w:line="560" w:lineRule="exact"/>
        <w:ind w:firstLine="640"/>
        <w:rPr>
          <w:rFonts w:eastAsia="方正黑体_GBK"/>
          <w:kern w:val="0"/>
        </w:rPr>
      </w:pPr>
      <w:r w:rsidRPr="00EC2488">
        <w:rPr>
          <w:rFonts w:eastAsia="方正黑体_GBK"/>
          <w:kern w:val="0"/>
        </w:rPr>
        <w:t>二、既有条件</w:t>
      </w:r>
    </w:p>
    <w:p w:rsidR="006116FF" w:rsidRPr="00EC2488" w:rsidRDefault="006116FF" w:rsidP="006116FF">
      <w:pPr>
        <w:spacing w:line="560" w:lineRule="exact"/>
        <w:ind w:firstLine="640"/>
        <w:rPr>
          <w:kern w:val="0"/>
        </w:rPr>
      </w:pPr>
      <w:bookmarkStart w:id="1" w:name="_Toc531967087"/>
      <w:r w:rsidRPr="00EC2488">
        <w:rPr>
          <w:rStyle w:val="bjh-p"/>
          <w:kern w:val="0"/>
        </w:rPr>
        <w:t>主要体现具备支撑行业创新发展的公共服务平台能力与条件。</w:t>
      </w:r>
    </w:p>
    <w:p w:rsidR="006116FF" w:rsidRPr="00EC2488" w:rsidRDefault="006116FF" w:rsidP="006116FF">
      <w:pPr>
        <w:spacing w:line="560" w:lineRule="exact"/>
        <w:ind w:firstLine="640"/>
        <w:rPr>
          <w:rStyle w:val="bjh-p"/>
          <w:kern w:val="0"/>
        </w:rPr>
      </w:pPr>
      <w:r w:rsidRPr="00EC2488">
        <w:rPr>
          <w:rStyle w:val="bjh-p"/>
          <w:kern w:val="0"/>
        </w:rPr>
        <w:t>1</w:t>
      </w:r>
      <w:r w:rsidRPr="00EC2488">
        <w:rPr>
          <w:rStyle w:val="bjh-p"/>
          <w:kern w:val="0"/>
        </w:rPr>
        <w:t>、基础研究及转化能力</w:t>
      </w:r>
      <w:bookmarkEnd w:id="1"/>
      <w:r w:rsidRPr="00EC2488">
        <w:rPr>
          <w:rStyle w:val="bjh-p"/>
          <w:kern w:val="0"/>
        </w:rPr>
        <w:t>。具备的本行业本领域高素质工业设计基础共性研究团队、较强的公共服务和产品转化能力等。</w:t>
      </w:r>
    </w:p>
    <w:p w:rsidR="006116FF" w:rsidRPr="00EC2488" w:rsidRDefault="006116FF" w:rsidP="006116FF">
      <w:pPr>
        <w:spacing w:line="560" w:lineRule="exact"/>
        <w:ind w:firstLine="640"/>
        <w:rPr>
          <w:rStyle w:val="bjh-p"/>
          <w:kern w:val="0"/>
        </w:rPr>
      </w:pPr>
      <w:bookmarkStart w:id="2" w:name="_Toc531967088"/>
      <w:r w:rsidRPr="00EC2488">
        <w:rPr>
          <w:rStyle w:val="bjh-p"/>
          <w:kern w:val="0"/>
        </w:rPr>
        <w:t>2</w:t>
      </w:r>
      <w:r w:rsidRPr="00EC2488">
        <w:rPr>
          <w:rStyle w:val="bjh-p"/>
          <w:kern w:val="0"/>
        </w:rPr>
        <w:t>、研发试验条件</w:t>
      </w:r>
      <w:bookmarkEnd w:id="2"/>
      <w:r w:rsidRPr="00EC2488">
        <w:rPr>
          <w:rStyle w:val="bjh-p"/>
          <w:kern w:val="0"/>
        </w:rPr>
        <w:t>。具备的先进研发试验条件、所拥有的先进的软硬件设备设施情况等。</w:t>
      </w:r>
    </w:p>
    <w:p w:rsidR="006116FF" w:rsidRPr="00EC2488" w:rsidRDefault="006116FF" w:rsidP="006116FF">
      <w:pPr>
        <w:spacing w:line="560" w:lineRule="exact"/>
        <w:ind w:firstLine="640"/>
        <w:rPr>
          <w:rStyle w:val="bjh-p"/>
          <w:kern w:val="0"/>
        </w:rPr>
      </w:pPr>
      <w:bookmarkStart w:id="3" w:name="_Toc531967089"/>
      <w:r w:rsidRPr="00EC2488">
        <w:rPr>
          <w:rStyle w:val="bjh-p"/>
          <w:kern w:val="0"/>
        </w:rPr>
        <w:t>3</w:t>
      </w:r>
      <w:r w:rsidRPr="00EC2488">
        <w:rPr>
          <w:rStyle w:val="bjh-p"/>
          <w:kern w:val="0"/>
        </w:rPr>
        <w:t>、成果转化效果</w:t>
      </w:r>
      <w:bookmarkEnd w:id="3"/>
      <w:r w:rsidRPr="00EC2488">
        <w:rPr>
          <w:rStyle w:val="bjh-p"/>
          <w:kern w:val="0"/>
        </w:rPr>
        <w:t>。设计成果产业化情况。</w:t>
      </w:r>
    </w:p>
    <w:p w:rsidR="006116FF" w:rsidRPr="00EC2488" w:rsidRDefault="006116FF" w:rsidP="006116FF">
      <w:pPr>
        <w:spacing w:line="560" w:lineRule="exact"/>
        <w:ind w:firstLine="640"/>
        <w:rPr>
          <w:rFonts w:eastAsia="方正黑体_GBK"/>
          <w:kern w:val="0"/>
        </w:rPr>
      </w:pPr>
      <w:r w:rsidRPr="00EC2488">
        <w:rPr>
          <w:rFonts w:eastAsia="方正黑体_GBK"/>
          <w:kern w:val="0"/>
        </w:rPr>
        <w:t>三、建设方案</w:t>
      </w:r>
    </w:p>
    <w:p w:rsidR="006116FF" w:rsidRPr="00EC2488" w:rsidRDefault="006116FF" w:rsidP="006116FF">
      <w:pPr>
        <w:spacing w:line="560" w:lineRule="exact"/>
        <w:ind w:firstLine="640"/>
        <w:rPr>
          <w:rStyle w:val="bjh-p"/>
          <w:kern w:val="0"/>
        </w:rPr>
      </w:pPr>
      <w:r w:rsidRPr="00EC2488">
        <w:rPr>
          <w:rStyle w:val="bjh-p"/>
          <w:kern w:val="0"/>
        </w:rPr>
        <w:lastRenderedPageBreak/>
        <w:t>（一）主要目标。根据创建工作要求提出分阶段开展的主要创建工作及定量与定性目标。</w:t>
      </w:r>
    </w:p>
    <w:p w:rsidR="006116FF" w:rsidRPr="00EC2488" w:rsidRDefault="006116FF" w:rsidP="006116FF">
      <w:pPr>
        <w:spacing w:line="560" w:lineRule="exact"/>
        <w:ind w:firstLine="640"/>
        <w:rPr>
          <w:rStyle w:val="bjh-p"/>
          <w:kern w:val="0"/>
        </w:rPr>
      </w:pPr>
      <w:r w:rsidRPr="00EC2488">
        <w:rPr>
          <w:rStyle w:val="bjh-p"/>
          <w:kern w:val="0"/>
        </w:rPr>
        <w:t>（二）组建方案。组织构架、运营机制、支撑载体及配套体系等。</w:t>
      </w:r>
    </w:p>
    <w:p w:rsidR="006116FF" w:rsidRPr="00EC2488" w:rsidRDefault="006116FF" w:rsidP="006116FF">
      <w:pPr>
        <w:spacing w:line="560" w:lineRule="exact"/>
        <w:ind w:firstLine="640"/>
        <w:rPr>
          <w:rStyle w:val="bjh-p"/>
          <w:kern w:val="0"/>
        </w:rPr>
      </w:pPr>
      <w:r w:rsidRPr="00EC2488">
        <w:rPr>
          <w:rStyle w:val="bjh-p"/>
          <w:kern w:val="0"/>
        </w:rPr>
        <w:t>（三）保障措施。为完成创建目标所提供的支撑条件及采取的相关措施，以及创建过程分年度计划投入的资金和筹措来源等。</w:t>
      </w:r>
    </w:p>
    <w:p w:rsidR="006116FF" w:rsidRPr="00EC2488" w:rsidRDefault="006116FF" w:rsidP="006116FF">
      <w:pPr>
        <w:spacing w:line="560" w:lineRule="exact"/>
        <w:ind w:firstLine="640"/>
        <w:rPr>
          <w:rStyle w:val="bjh-p"/>
          <w:kern w:val="0"/>
        </w:rPr>
      </w:pPr>
      <w:r w:rsidRPr="00EC2488">
        <w:rPr>
          <w:rStyle w:val="bjh-p"/>
          <w:kern w:val="0"/>
        </w:rPr>
        <w:t>（四）发展规划。主要目标、科研投入、能力提升、成果转化、组织体系建设、运行模式创新、人才队伍建设等。</w:t>
      </w:r>
    </w:p>
    <w:p w:rsidR="00397FE3" w:rsidRPr="00EC2488" w:rsidRDefault="00397FE3" w:rsidP="006116FF">
      <w:pPr>
        <w:snapToGrid/>
        <w:ind w:firstLineChars="0" w:firstLine="0"/>
        <w:rPr>
          <w:kern w:val="0"/>
        </w:rPr>
      </w:pPr>
    </w:p>
    <w:sectPr w:rsidR="00397FE3" w:rsidRPr="00EC24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CD8" w:rsidRDefault="00493CD8" w:rsidP="006116FF">
      <w:pPr>
        <w:spacing w:line="240" w:lineRule="auto"/>
        <w:ind w:firstLine="640"/>
      </w:pPr>
      <w:r>
        <w:separator/>
      </w:r>
    </w:p>
  </w:endnote>
  <w:endnote w:type="continuationSeparator" w:id="0">
    <w:p w:rsidR="00493CD8" w:rsidRDefault="00493CD8" w:rsidP="006116F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8" w:rsidRDefault="00EC24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8" w:rsidRDefault="00EC2488">
    <w:pPr>
      <w:pStyle w:val="a4"/>
      <w:ind w:firstLine="640"/>
      <w:jc w:val="center"/>
    </w:pPr>
    <w:r>
      <w:rPr>
        <w:rFonts w:ascii="Times New Roman" w:eastAsia="方正仿宋_GBK" w:hAnsi="Times New Roman" w:cs="Times New Roman"/>
        <w:sz w:val="32"/>
        <w:szCs w:val="32"/>
      </w:rPr>
      <w:t>-</w:t>
    </w:r>
    <w:sdt>
      <w:sdtPr>
        <w:id w:val="1121809343"/>
        <w:docPartObj>
          <w:docPartGallery w:val="Page Numbers (Bottom of Page)"/>
          <w:docPartUnique/>
        </w:docPartObj>
      </w:sdtPr>
      <w:sdtContent>
        <w:r w:rsidRPr="00EC2488">
          <w:rPr>
            <w:rFonts w:ascii="Times New Roman" w:eastAsia="方正仿宋_GBK" w:hAnsi="Times New Roman" w:cs="Times New Roman"/>
            <w:sz w:val="32"/>
            <w:szCs w:val="32"/>
          </w:rPr>
          <w:fldChar w:fldCharType="begin"/>
        </w:r>
        <w:r w:rsidRPr="00EC2488">
          <w:rPr>
            <w:rFonts w:ascii="Times New Roman" w:eastAsia="方正仿宋_GBK" w:hAnsi="Times New Roman" w:cs="Times New Roman"/>
            <w:sz w:val="32"/>
            <w:szCs w:val="32"/>
          </w:rPr>
          <w:instrText>PAGE   \* MERGEFORMAT</w:instrText>
        </w:r>
        <w:r w:rsidRPr="00EC2488">
          <w:rPr>
            <w:rFonts w:ascii="Times New Roman" w:eastAsia="方正仿宋_GBK" w:hAnsi="Times New Roman" w:cs="Times New Roman"/>
            <w:sz w:val="32"/>
            <w:szCs w:val="32"/>
          </w:rPr>
          <w:fldChar w:fldCharType="separate"/>
        </w:r>
        <w:r w:rsidRPr="00EC2488">
          <w:rPr>
            <w:rFonts w:ascii="Times New Roman" w:eastAsia="方正仿宋_GBK" w:hAnsi="Times New Roman" w:cs="Times New Roman"/>
            <w:noProof/>
            <w:sz w:val="32"/>
            <w:szCs w:val="32"/>
            <w:lang w:val="zh-CN"/>
          </w:rPr>
          <w:t>2</w:t>
        </w:r>
        <w:r w:rsidRPr="00EC2488">
          <w:rPr>
            <w:rFonts w:ascii="Times New Roman" w:eastAsia="方正仿宋_GBK" w:hAnsi="Times New Roman" w:cs="Times New Roman"/>
            <w:sz w:val="32"/>
            <w:szCs w:val="32"/>
          </w:rPr>
          <w:fldChar w:fldCharType="end"/>
        </w:r>
        <w:r>
          <w:rPr>
            <w:rFonts w:ascii="Times New Roman" w:eastAsia="方正仿宋_GBK" w:hAnsi="Times New Roman" w:cs="Times New Roman"/>
            <w:sz w:val="32"/>
            <w:szCs w:val="32"/>
          </w:rPr>
          <w:t>-</w:t>
        </w:r>
      </w:sdtContent>
    </w:sdt>
  </w:p>
  <w:p w:rsidR="00EC2488" w:rsidRDefault="00EC248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8" w:rsidRDefault="00EC2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CD8" w:rsidRDefault="00493CD8" w:rsidP="006116FF">
      <w:pPr>
        <w:spacing w:line="240" w:lineRule="auto"/>
        <w:ind w:firstLine="640"/>
      </w:pPr>
      <w:r>
        <w:separator/>
      </w:r>
    </w:p>
  </w:footnote>
  <w:footnote w:type="continuationSeparator" w:id="0">
    <w:p w:rsidR="00493CD8" w:rsidRDefault="00493CD8" w:rsidP="006116F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8" w:rsidRDefault="00EC24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8" w:rsidRDefault="00EC24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8" w:rsidRDefault="00EC24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E3"/>
    <w:rsid w:val="00181187"/>
    <w:rsid w:val="00303F6A"/>
    <w:rsid w:val="00397FE3"/>
    <w:rsid w:val="00453CA0"/>
    <w:rsid w:val="00493CD8"/>
    <w:rsid w:val="0052052F"/>
    <w:rsid w:val="006115F2"/>
    <w:rsid w:val="006116FF"/>
    <w:rsid w:val="006B2C6F"/>
    <w:rsid w:val="007679D5"/>
    <w:rsid w:val="00773297"/>
    <w:rsid w:val="008B33B2"/>
    <w:rsid w:val="00A36F30"/>
    <w:rsid w:val="00B042F0"/>
    <w:rsid w:val="00B860C9"/>
    <w:rsid w:val="00E303E7"/>
    <w:rsid w:val="00EC2488"/>
    <w:rsid w:val="00FD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8985EA-41B0-499B-8676-C350420A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6FF"/>
    <w:pPr>
      <w:snapToGrid w:val="0"/>
      <w:spacing w:line="590" w:lineRule="exact"/>
      <w:ind w:firstLineChars="200" w:firstLine="200"/>
      <w:jc w:val="both"/>
    </w:pPr>
    <w:rPr>
      <w:rFonts w:ascii="Times New Roman" w:eastAsia="方正仿宋_GBK" w:hAnsi="Times New Roman" w:cs="Times New Roman"/>
      <w:sz w:val="32"/>
      <w:szCs w:val="32"/>
    </w:rPr>
  </w:style>
  <w:style w:type="paragraph" w:styleId="2">
    <w:name w:val="heading 2"/>
    <w:basedOn w:val="a"/>
    <w:link w:val="2Char"/>
    <w:uiPriority w:val="9"/>
    <w:qFormat/>
    <w:rsid w:val="00B860C9"/>
    <w:pPr>
      <w:snapToGrid/>
      <w:spacing w:before="100" w:beforeAutospacing="1" w:after="100" w:afterAutospacing="1" w:line="240" w:lineRule="auto"/>
      <w:ind w:firstLineChars="0" w:firstLine="0"/>
      <w:jc w:val="left"/>
      <w:outlineLvl w:val="1"/>
    </w:pPr>
    <w:rPr>
      <w:rFonts w:ascii="宋体" w:eastAsia="宋体" w:hAnsi="宋体" w:cs="宋体"/>
      <w:b/>
      <w:bCs/>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rsid w:val="00397FE3"/>
  </w:style>
  <w:style w:type="character" w:customStyle="1" w:styleId="2Char">
    <w:name w:val="标题 2 Char"/>
    <w:basedOn w:val="a0"/>
    <w:link w:val="2"/>
    <w:uiPriority w:val="9"/>
    <w:rsid w:val="00B860C9"/>
    <w:rPr>
      <w:rFonts w:ascii="宋体" w:eastAsia="宋体" w:hAnsi="宋体" w:cs="宋体"/>
      <w:b/>
      <w:bCs/>
      <w:kern w:val="0"/>
      <w:sz w:val="24"/>
      <w:szCs w:val="36"/>
    </w:rPr>
  </w:style>
  <w:style w:type="paragraph" w:styleId="a3">
    <w:name w:val="header"/>
    <w:basedOn w:val="a"/>
    <w:link w:val="Char"/>
    <w:uiPriority w:val="99"/>
    <w:unhideWhenUsed/>
    <w:rsid w:val="006116FF"/>
    <w:pPr>
      <w:widowControl w:val="0"/>
      <w:pBdr>
        <w:bottom w:val="single" w:sz="6" w:space="1" w:color="auto"/>
      </w:pBdr>
      <w:tabs>
        <w:tab w:val="center" w:pos="4153"/>
        <w:tab w:val="right" w:pos="8306"/>
      </w:tabs>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16FF"/>
    <w:rPr>
      <w:sz w:val="18"/>
      <w:szCs w:val="18"/>
    </w:rPr>
  </w:style>
  <w:style w:type="paragraph" w:styleId="a4">
    <w:name w:val="footer"/>
    <w:basedOn w:val="a"/>
    <w:link w:val="Char0"/>
    <w:uiPriority w:val="99"/>
    <w:unhideWhenUsed/>
    <w:rsid w:val="006116FF"/>
    <w:pPr>
      <w:widowControl w:val="0"/>
      <w:tabs>
        <w:tab w:val="center" w:pos="4153"/>
        <w:tab w:val="right" w:pos="8306"/>
      </w:tabs>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1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许明</cp:lastModifiedBy>
  <cp:revision>8</cp:revision>
  <dcterms:created xsi:type="dcterms:W3CDTF">2019-07-23T03:43:00Z</dcterms:created>
  <dcterms:modified xsi:type="dcterms:W3CDTF">2019-10-16T00:33:00Z</dcterms:modified>
</cp:coreProperties>
</file>