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sz w:val="44"/>
          <w:szCs w:val="44"/>
        </w:rPr>
        <w:t>苏州工业园区纳米技术产品指导目录（202</w:t>
      </w: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44"/>
          <w:szCs w:val="44"/>
        </w:rPr>
        <w:t>年）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</w:p>
    <w:tbl>
      <w:tblPr>
        <w:tblStyle w:val="5"/>
        <w:tblW w:w="812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5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主要类别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纳米新材料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具有纳米尺度表征，并呈现独特性能的材料，以及上述材料相关的生产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检测设备。包括纳米碳材料、光电子材料、微球材料、纳米纤维材料、高性能膜材料、纳米生物材料、纳米复合材料、以光刻胶为代表的半导体辅材和纳米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材料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制备设备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纳米特性表征设备等。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第三代半导体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具有高电压、高功率、高频率等特性的第三代半导体材料及器件。包括以GaN、SiC为代表的衬底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材料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、外延产品，以及上述材料形成的新型显示、电力电子、微波射频器件与模块等。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微纳制造</w:t>
            </w:r>
          </w:p>
        </w:tc>
        <w:tc>
          <w:tcPr>
            <w:tcW w:w="5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采用微米/纳米加工技术生产的元器件、集成功能模块和相关设备。包括MEMS器件、光电器件、分立器件、微纳加工设备、半导体制造和封装测试设备等。</w:t>
            </w:r>
          </w:p>
        </w:tc>
      </w:tr>
    </w:tbl>
    <w:p>
      <w:pPr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MjgyYmFlYTRlMTI0YWQzODBiNzNjM2JlMTkwOTIifQ=="/>
  </w:docVars>
  <w:rsids>
    <w:rsidRoot w:val="003E1CFC"/>
    <w:rsid w:val="0001485E"/>
    <w:rsid w:val="000221BC"/>
    <w:rsid w:val="000224D5"/>
    <w:rsid w:val="00024BD4"/>
    <w:rsid w:val="000265BE"/>
    <w:rsid w:val="00043AC3"/>
    <w:rsid w:val="000509EA"/>
    <w:rsid w:val="0005629C"/>
    <w:rsid w:val="00060BEF"/>
    <w:rsid w:val="00072823"/>
    <w:rsid w:val="000735C0"/>
    <w:rsid w:val="0009274E"/>
    <w:rsid w:val="000C44CE"/>
    <w:rsid w:val="000C54E5"/>
    <w:rsid w:val="000D5A29"/>
    <w:rsid w:val="000E6595"/>
    <w:rsid w:val="000F1808"/>
    <w:rsid w:val="00102B9C"/>
    <w:rsid w:val="001038C0"/>
    <w:rsid w:val="001225ED"/>
    <w:rsid w:val="0013306F"/>
    <w:rsid w:val="00134CAC"/>
    <w:rsid w:val="00152719"/>
    <w:rsid w:val="0016556D"/>
    <w:rsid w:val="00165BE3"/>
    <w:rsid w:val="00175F97"/>
    <w:rsid w:val="00197A3B"/>
    <w:rsid w:val="001B008F"/>
    <w:rsid w:val="001C4CE1"/>
    <w:rsid w:val="001C6095"/>
    <w:rsid w:val="001D2467"/>
    <w:rsid w:val="00201391"/>
    <w:rsid w:val="00204B9F"/>
    <w:rsid w:val="00212D10"/>
    <w:rsid w:val="0021670C"/>
    <w:rsid w:val="002176F2"/>
    <w:rsid w:val="0022733D"/>
    <w:rsid w:val="00232749"/>
    <w:rsid w:val="00251895"/>
    <w:rsid w:val="00251C5C"/>
    <w:rsid w:val="002671EC"/>
    <w:rsid w:val="00270A79"/>
    <w:rsid w:val="00272FDD"/>
    <w:rsid w:val="0029426A"/>
    <w:rsid w:val="002A2ED1"/>
    <w:rsid w:val="002E65D3"/>
    <w:rsid w:val="002F6D99"/>
    <w:rsid w:val="00312053"/>
    <w:rsid w:val="00312E31"/>
    <w:rsid w:val="00321351"/>
    <w:rsid w:val="00362089"/>
    <w:rsid w:val="00367F52"/>
    <w:rsid w:val="00372053"/>
    <w:rsid w:val="00382A42"/>
    <w:rsid w:val="00387825"/>
    <w:rsid w:val="003B007E"/>
    <w:rsid w:val="003C1DDC"/>
    <w:rsid w:val="003D1F40"/>
    <w:rsid w:val="003E1CFC"/>
    <w:rsid w:val="003E3110"/>
    <w:rsid w:val="004017FF"/>
    <w:rsid w:val="0041357F"/>
    <w:rsid w:val="004149B4"/>
    <w:rsid w:val="0043115F"/>
    <w:rsid w:val="0043673F"/>
    <w:rsid w:val="004433A3"/>
    <w:rsid w:val="004470F5"/>
    <w:rsid w:val="00455962"/>
    <w:rsid w:val="00455D80"/>
    <w:rsid w:val="00457278"/>
    <w:rsid w:val="00464E7E"/>
    <w:rsid w:val="00467EF7"/>
    <w:rsid w:val="004726A3"/>
    <w:rsid w:val="0048370E"/>
    <w:rsid w:val="004930BF"/>
    <w:rsid w:val="00494B24"/>
    <w:rsid w:val="004A6E83"/>
    <w:rsid w:val="004B5E98"/>
    <w:rsid w:val="004C61B9"/>
    <w:rsid w:val="004E58F4"/>
    <w:rsid w:val="004F05A4"/>
    <w:rsid w:val="004F2829"/>
    <w:rsid w:val="004F4685"/>
    <w:rsid w:val="004F4F6C"/>
    <w:rsid w:val="00502FDA"/>
    <w:rsid w:val="00511D06"/>
    <w:rsid w:val="00515277"/>
    <w:rsid w:val="0055643F"/>
    <w:rsid w:val="005905C7"/>
    <w:rsid w:val="00593645"/>
    <w:rsid w:val="00596796"/>
    <w:rsid w:val="005A1D88"/>
    <w:rsid w:val="005A7734"/>
    <w:rsid w:val="005D3733"/>
    <w:rsid w:val="005D7442"/>
    <w:rsid w:val="005F373D"/>
    <w:rsid w:val="00622FE4"/>
    <w:rsid w:val="006273E0"/>
    <w:rsid w:val="006444C9"/>
    <w:rsid w:val="006507E6"/>
    <w:rsid w:val="00666F65"/>
    <w:rsid w:val="00667F3E"/>
    <w:rsid w:val="00670CE9"/>
    <w:rsid w:val="00674558"/>
    <w:rsid w:val="00682C9D"/>
    <w:rsid w:val="00687513"/>
    <w:rsid w:val="006955D6"/>
    <w:rsid w:val="006A0D6F"/>
    <w:rsid w:val="006A30F6"/>
    <w:rsid w:val="006A69DA"/>
    <w:rsid w:val="006A7C6C"/>
    <w:rsid w:val="006B06B4"/>
    <w:rsid w:val="006B4EC7"/>
    <w:rsid w:val="006C1160"/>
    <w:rsid w:val="006C58E9"/>
    <w:rsid w:val="006E2D18"/>
    <w:rsid w:val="006F173A"/>
    <w:rsid w:val="006F4036"/>
    <w:rsid w:val="006F7182"/>
    <w:rsid w:val="00700D8B"/>
    <w:rsid w:val="0070479B"/>
    <w:rsid w:val="00721E51"/>
    <w:rsid w:val="0074703A"/>
    <w:rsid w:val="00757C03"/>
    <w:rsid w:val="0076141F"/>
    <w:rsid w:val="00765451"/>
    <w:rsid w:val="00782AB4"/>
    <w:rsid w:val="00794F36"/>
    <w:rsid w:val="007A18B1"/>
    <w:rsid w:val="007A5696"/>
    <w:rsid w:val="007A5B32"/>
    <w:rsid w:val="007A5F7A"/>
    <w:rsid w:val="007B7E29"/>
    <w:rsid w:val="007E09FD"/>
    <w:rsid w:val="00801C6A"/>
    <w:rsid w:val="00805951"/>
    <w:rsid w:val="00806A60"/>
    <w:rsid w:val="00821A41"/>
    <w:rsid w:val="00823AF1"/>
    <w:rsid w:val="00824697"/>
    <w:rsid w:val="008254F9"/>
    <w:rsid w:val="00833DDD"/>
    <w:rsid w:val="008479FB"/>
    <w:rsid w:val="00847DE2"/>
    <w:rsid w:val="00853515"/>
    <w:rsid w:val="008543B8"/>
    <w:rsid w:val="008633C0"/>
    <w:rsid w:val="00874FA3"/>
    <w:rsid w:val="00882C50"/>
    <w:rsid w:val="00895932"/>
    <w:rsid w:val="008974C3"/>
    <w:rsid w:val="008A5C1D"/>
    <w:rsid w:val="008A64B2"/>
    <w:rsid w:val="008B50BC"/>
    <w:rsid w:val="008C0D58"/>
    <w:rsid w:val="008C200C"/>
    <w:rsid w:val="008D2F24"/>
    <w:rsid w:val="008E110F"/>
    <w:rsid w:val="008F2665"/>
    <w:rsid w:val="00905FAF"/>
    <w:rsid w:val="00914DD4"/>
    <w:rsid w:val="00942C1C"/>
    <w:rsid w:val="0094482D"/>
    <w:rsid w:val="00946CC1"/>
    <w:rsid w:val="00961991"/>
    <w:rsid w:val="0097026B"/>
    <w:rsid w:val="00973523"/>
    <w:rsid w:val="009736BE"/>
    <w:rsid w:val="00980E47"/>
    <w:rsid w:val="0098216E"/>
    <w:rsid w:val="00985BCD"/>
    <w:rsid w:val="00990ED4"/>
    <w:rsid w:val="009A084D"/>
    <w:rsid w:val="009D1C3B"/>
    <w:rsid w:val="009D3EB4"/>
    <w:rsid w:val="009D6CB7"/>
    <w:rsid w:val="009F1FFD"/>
    <w:rsid w:val="00A10C0E"/>
    <w:rsid w:val="00A17161"/>
    <w:rsid w:val="00A36B1A"/>
    <w:rsid w:val="00A474F4"/>
    <w:rsid w:val="00A533D3"/>
    <w:rsid w:val="00A7611B"/>
    <w:rsid w:val="00A76280"/>
    <w:rsid w:val="00A91854"/>
    <w:rsid w:val="00A971F0"/>
    <w:rsid w:val="00A97A01"/>
    <w:rsid w:val="00AA3DFC"/>
    <w:rsid w:val="00AB08FC"/>
    <w:rsid w:val="00AB5A68"/>
    <w:rsid w:val="00AB5B02"/>
    <w:rsid w:val="00AC4280"/>
    <w:rsid w:val="00AD58FA"/>
    <w:rsid w:val="00AD75A4"/>
    <w:rsid w:val="00AE2C5F"/>
    <w:rsid w:val="00AF1691"/>
    <w:rsid w:val="00B00FD0"/>
    <w:rsid w:val="00B132C1"/>
    <w:rsid w:val="00B22718"/>
    <w:rsid w:val="00B23963"/>
    <w:rsid w:val="00B30EC6"/>
    <w:rsid w:val="00B33EEB"/>
    <w:rsid w:val="00B417C5"/>
    <w:rsid w:val="00B41FAF"/>
    <w:rsid w:val="00B4541C"/>
    <w:rsid w:val="00B52B57"/>
    <w:rsid w:val="00B60E3B"/>
    <w:rsid w:val="00B655DF"/>
    <w:rsid w:val="00B91752"/>
    <w:rsid w:val="00B9661B"/>
    <w:rsid w:val="00BA3B12"/>
    <w:rsid w:val="00BA4BD1"/>
    <w:rsid w:val="00BA5DAA"/>
    <w:rsid w:val="00BA60DE"/>
    <w:rsid w:val="00BB338D"/>
    <w:rsid w:val="00BE478D"/>
    <w:rsid w:val="00BF1C5F"/>
    <w:rsid w:val="00BF524E"/>
    <w:rsid w:val="00BF606B"/>
    <w:rsid w:val="00BF62A0"/>
    <w:rsid w:val="00C00B11"/>
    <w:rsid w:val="00C04897"/>
    <w:rsid w:val="00C153CD"/>
    <w:rsid w:val="00C23159"/>
    <w:rsid w:val="00C30E05"/>
    <w:rsid w:val="00C40445"/>
    <w:rsid w:val="00C46CAB"/>
    <w:rsid w:val="00C5283C"/>
    <w:rsid w:val="00C5361E"/>
    <w:rsid w:val="00C54E80"/>
    <w:rsid w:val="00C557A2"/>
    <w:rsid w:val="00C63D73"/>
    <w:rsid w:val="00C643E2"/>
    <w:rsid w:val="00C710CA"/>
    <w:rsid w:val="00C73668"/>
    <w:rsid w:val="00C92260"/>
    <w:rsid w:val="00C9543A"/>
    <w:rsid w:val="00CA2D0B"/>
    <w:rsid w:val="00CA6BC5"/>
    <w:rsid w:val="00CB47B3"/>
    <w:rsid w:val="00CC2FA6"/>
    <w:rsid w:val="00CC31C6"/>
    <w:rsid w:val="00CD5C60"/>
    <w:rsid w:val="00CD7909"/>
    <w:rsid w:val="00CE03D4"/>
    <w:rsid w:val="00CF524B"/>
    <w:rsid w:val="00D02F00"/>
    <w:rsid w:val="00D14490"/>
    <w:rsid w:val="00D31195"/>
    <w:rsid w:val="00D315FD"/>
    <w:rsid w:val="00D33D21"/>
    <w:rsid w:val="00D46770"/>
    <w:rsid w:val="00D47922"/>
    <w:rsid w:val="00D530DD"/>
    <w:rsid w:val="00D80811"/>
    <w:rsid w:val="00D81366"/>
    <w:rsid w:val="00D8209F"/>
    <w:rsid w:val="00D8289B"/>
    <w:rsid w:val="00D8572F"/>
    <w:rsid w:val="00D858C6"/>
    <w:rsid w:val="00D87ADF"/>
    <w:rsid w:val="00D90395"/>
    <w:rsid w:val="00D90DDE"/>
    <w:rsid w:val="00D914BF"/>
    <w:rsid w:val="00D935AA"/>
    <w:rsid w:val="00D9489D"/>
    <w:rsid w:val="00D95204"/>
    <w:rsid w:val="00DA022D"/>
    <w:rsid w:val="00DA3FE2"/>
    <w:rsid w:val="00DA6C95"/>
    <w:rsid w:val="00DB00BA"/>
    <w:rsid w:val="00DB0DCC"/>
    <w:rsid w:val="00DC05B4"/>
    <w:rsid w:val="00DE1080"/>
    <w:rsid w:val="00DE748A"/>
    <w:rsid w:val="00DF2F8E"/>
    <w:rsid w:val="00DF5912"/>
    <w:rsid w:val="00DF7343"/>
    <w:rsid w:val="00E0438A"/>
    <w:rsid w:val="00E076A7"/>
    <w:rsid w:val="00E140DA"/>
    <w:rsid w:val="00E16A31"/>
    <w:rsid w:val="00E17346"/>
    <w:rsid w:val="00E33FD8"/>
    <w:rsid w:val="00E34A59"/>
    <w:rsid w:val="00E41DEF"/>
    <w:rsid w:val="00E55472"/>
    <w:rsid w:val="00E6183B"/>
    <w:rsid w:val="00E673DA"/>
    <w:rsid w:val="00E72226"/>
    <w:rsid w:val="00E820EA"/>
    <w:rsid w:val="00E9602C"/>
    <w:rsid w:val="00EA03CD"/>
    <w:rsid w:val="00ED3EA5"/>
    <w:rsid w:val="00ED3F52"/>
    <w:rsid w:val="00EE3066"/>
    <w:rsid w:val="00EF3D45"/>
    <w:rsid w:val="00F04337"/>
    <w:rsid w:val="00F21B1F"/>
    <w:rsid w:val="00F25F9F"/>
    <w:rsid w:val="00F31B0A"/>
    <w:rsid w:val="00F33615"/>
    <w:rsid w:val="00F42AE1"/>
    <w:rsid w:val="00F459CC"/>
    <w:rsid w:val="00F676E0"/>
    <w:rsid w:val="00F72563"/>
    <w:rsid w:val="00F8537E"/>
    <w:rsid w:val="00FA3F0C"/>
    <w:rsid w:val="00FA70E0"/>
    <w:rsid w:val="00FC3682"/>
    <w:rsid w:val="00FC70F0"/>
    <w:rsid w:val="00FD49FE"/>
    <w:rsid w:val="00FE4CE5"/>
    <w:rsid w:val="00FE5958"/>
    <w:rsid w:val="039D7B38"/>
    <w:rsid w:val="1D3E261B"/>
    <w:rsid w:val="25585AE2"/>
    <w:rsid w:val="40D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317</Characters>
  <Lines>2</Lines>
  <Paragraphs>1</Paragraphs>
  <TotalTime>7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2022-09-09T09:10:00Z</dcterms:created>
  <dc:creator>jsrz-9</dc:creator>
  <cp:lastModifiedBy>HZF</cp:lastModifiedBy>
  <cp:lastPrinted>2022-09-08T02:47:00Z</cp:lastPrinted>
  <dcterms:modified xsi:type="dcterms:W3CDTF">2023-06-30T07:23:29Z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D006D7E7E5CC436CA97A214DFC72AF49_12</vt:lpwstr>
  </property>
</Properties>
</file>