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273E" w:rsidRDefault="00D20759">
      <w:pPr>
        <w:spacing w:line="460" w:lineRule="exact"/>
        <w:textAlignment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附件</w:t>
      </w:r>
    </w:p>
    <w:p w:rsidR="00C2273E" w:rsidRDefault="00FB3D5E" w:rsidP="00CF00B7">
      <w:pPr>
        <w:spacing w:beforeLines="50" w:before="156" w:line="460" w:lineRule="exact"/>
        <w:jc w:val="center"/>
        <w:textAlignment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b/>
          <w:color w:val="000000"/>
          <w:sz w:val="36"/>
          <w:szCs w:val="36"/>
        </w:rPr>
        <w:t>苏州市跨境电子商务综合试验区专项资金申请表</w:t>
      </w:r>
    </w:p>
    <w:tbl>
      <w:tblPr>
        <w:tblW w:w="10662" w:type="dxa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1001"/>
        <w:gridCol w:w="1676"/>
        <w:gridCol w:w="1764"/>
        <w:gridCol w:w="2046"/>
        <w:gridCol w:w="1578"/>
        <w:gridCol w:w="1721"/>
      </w:tblGrid>
      <w:tr w:rsidR="00C2273E" w:rsidTr="003029EE">
        <w:trPr>
          <w:trHeight w:val="477"/>
          <w:jc w:val="center"/>
        </w:trPr>
        <w:tc>
          <w:tcPr>
            <w:tcW w:w="3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73E" w:rsidRDefault="00FB3D5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跨境</w:t>
            </w:r>
            <w:r w:rsidR="00D20759">
              <w:rPr>
                <w:rFonts w:ascii="仿宋" w:eastAsia="仿宋" w:hAnsi="仿宋" w:hint="eastAsia"/>
                <w:szCs w:val="21"/>
              </w:rPr>
              <w:t>电子商务企业或其他机构名称</w:t>
            </w:r>
          </w:p>
        </w:tc>
        <w:tc>
          <w:tcPr>
            <w:tcW w:w="71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4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4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    真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4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企业地址</w:t>
            </w:r>
          </w:p>
        </w:tc>
        <w:tc>
          <w:tcPr>
            <w:tcW w:w="5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4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73E" w:rsidRDefault="00D20759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银行账号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F00B7" w:rsidTr="00A134F2">
        <w:trPr>
          <w:trHeight w:val="4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00B7" w:rsidRDefault="00CF00B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CF00B7">
              <w:rPr>
                <w:rFonts w:ascii="仿宋" w:eastAsia="仿宋" w:hAnsi="仿宋" w:hint="eastAsia"/>
                <w:szCs w:val="21"/>
              </w:rPr>
              <w:t>统一社会信用代码</w:t>
            </w:r>
          </w:p>
        </w:tc>
        <w:tc>
          <w:tcPr>
            <w:tcW w:w="8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0B7" w:rsidRDefault="00CF00B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606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FB3D5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跨境电商实绩（万元）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73E" w:rsidRDefault="00FB3D5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第三方平台入驻企业数量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2273E" w:rsidTr="003029EE">
        <w:trPr>
          <w:trHeight w:val="1099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73E" w:rsidRDefault="00FB3D5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外综服企业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服务跨境电商企业数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273E" w:rsidRDefault="00FB3D5E" w:rsidP="00FB3D5E">
            <w:pPr>
              <w:pStyle w:val="a3"/>
              <w:widowControl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首批跨境电</w:t>
            </w:r>
            <w:proofErr w:type="gramStart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商产业</w:t>
            </w:r>
            <w:proofErr w:type="gramEnd"/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入驻企业数或交易额</w:t>
            </w:r>
            <w:r w:rsidR="00D20759">
              <w:rPr>
                <w:rFonts w:ascii="仿宋" w:eastAsia="仿宋" w:hAnsi="仿宋" w:hint="eastAsia"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273E" w:rsidRDefault="00C2273E">
            <w:pPr>
              <w:snapToGrid w:val="0"/>
              <w:spacing w:line="24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bookmarkStart w:id="0" w:name="_GoBack"/>
        <w:bookmarkEnd w:id="0"/>
      </w:tr>
      <w:tr w:rsidR="003029EE" w:rsidTr="003029EE">
        <w:trPr>
          <w:trHeight w:val="922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海外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仓建设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或租赁面积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29EE" w:rsidRDefault="003029EE" w:rsidP="00FB3D5E">
            <w:pPr>
              <w:pStyle w:val="a3"/>
              <w:widowControl/>
              <w:rPr>
                <w:rFonts w:ascii="仿宋" w:eastAsia="仿宋" w:hAnsi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hint="eastAsia"/>
                <w:kern w:val="2"/>
                <w:sz w:val="21"/>
                <w:szCs w:val="21"/>
              </w:rPr>
              <w:t>展示交易中心（体验中心）使用载体面积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3029EE" w:rsidTr="003029EE">
        <w:trPr>
          <w:trHeight w:val="668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开设电子商务专业并设置“跨境电商方向”机构名称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29EE" w:rsidRDefault="003029EE" w:rsidP="00396106">
            <w:pPr>
              <w:snapToGrid w:val="0"/>
              <w:spacing w:line="240" w:lineRule="exact"/>
              <w:jc w:val="lef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举办高水平电子商务领域专题会议、专业展会名称</w:t>
            </w:r>
          </w:p>
        </w:tc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snapToGrid w:val="0"/>
              <w:spacing w:line="240" w:lineRule="exact"/>
              <w:textAlignment w:val="center"/>
              <w:rPr>
                <w:rFonts w:ascii="仿宋" w:eastAsia="仿宋" w:hAnsi="仿宋"/>
                <w:szCs w:val="21"/>
              </w:rPr>
            </w:pPr>
          </w:p>
        </w:tc>
      </w:tr>
      <w:tr w:rsidR="003029EE" w:rsidTr="003029EE">
        <w:trPr>
          <w:trHeight w:val="477"/>
          <w:jc w:val="center"/>
        </w:trPr>
        <w:tc>
          <w:tcPr>
            <w:tcW w:w="10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righ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20"/>
                <w:kern w:val="0"/>
                <w:szCs w:val="21"/>
              </w:rPr>
              <w:t xml:space="preserve">申请扶持内容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                   （金额单位：元）</w:t>
            </w:r>
          </w:p>
        </w:tc>
      </w:tr>
      <w:tr w:rsidR="003029EE" w:rsidTr="003029EE">
        <w:trPr>
          <w:trHeight w:val="867"/>
          <w:jc w:val="center"/>
        </w:trPr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20"/>
                <w:kern w:val="0"/>
                <w:szCs w:val="21"/>
              </w:rPr>
              <w:t>申请补贴或奖励项目名称</w:t>
            </w:r>
          </w:p>
          <w:p w:rsidR="003029EE" w:rsidRDefault="003029EE" w:rsidP="003029EE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2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20"/>
                <w:kern w:val="0"/>
                <w:szCs w:val="21"/>
              </w:rPr>
              <w:t>(及对应《若干政策》第几条款)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相关费用名称及金额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4"/>
                <w:kern w:val="0"/>
                <w:szCs w:val="21"/>
              </w:rPr>
              <w:t>申请补贴奖励</w:t>
            </w:r>
          </w:p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pacing w:val="-4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-4"/>
                <w:kern w:val="0"/>
                <w:szCs w:val="21"/>
              </w:rPr>
              <w:t>金额</w:t>
            </w:r>
          </w:p>
        </w:tc>
      </w:tr>
      <w:tr w:rsidR="003029EE" w:rsidTr="003029EE">
        <w:trPr>
          <w:trHeight w:val="412"/>
          <w:jc w:val="center"/>
        </w:trPr>
        <w:tc>
          <w:tcPr>
            <w:tcW w:w="5317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29EE" w:rsidTr="003029EE">
        <w:trPr>
          <w:trHeight w:val="477"/>
          <w:jc w:val="center"/>
        </w:trPr>
        <w:tc>
          <w:tcPr>
            <w:tcW w:w="10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申请补贴或奖励金额合计（人民币大写）：</w:t>
            </w:r>
          </w:p>
        </w:tc>
      </w:tr>
      <w:tr w:rsidR="003029EE" w:rsidTr="003029EE">
        <w:trPr>
          <w:trHeight w:val="477"/>
          <w:jc w:val="center"/>
        </w:trPr>
        <w:tc>
          <w:tcPr>
            <w:tcW w:w="10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9EE" w:rsidRDefault="003029EE">
            <w:pPr>
              <w:widowControl/>
              <w:snapToGrid w:val="0"/>
              <w:spacing w:line="36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10"/>
                <w:kern w:val="0"/>
                <w:szCs w:val="21"/>
              </w:rPr>
              <w:t xml:space="preserve">申请项目是否获得过市财政的资助：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                是   □                     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否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  □</w:t>
            </w:r>
          </w:p>
        </w:tc>
      </w:tr>
      <w:tr w:rsidR="003029EE" w:rsidTr="003029EE">
        <w:trPr>
          <w:cantSplit/>
          <w:trHeight w:val="892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29EE" w:rsidRDefault="003029EE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申请项目建设运营情况</w:t>
            </w:r>
          </w:p>
        </w:tc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9EE" w:rsidRDefault="003029EE">
            <w:pPr>
              <w:ind w:firstLineChars="200" w:firstLine="420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3029EE" w:rsidTr="003029EE">
        <w:trPr>
          <w:trHeight w:val="1405"/>
          <w:jc w:val="center"/>
        </w:trPr>
        <w:tc>
          <w:tcPr>
            <w:tcW w:w="10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29EE" w:rsidRDefault="003029EE">
            <w:pPr>
              <w:widowControl/>
              <w:snapToGrid w:val="0"/>
              <w:spacing w:line="280" w:lineRule="exact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企业声明：</w:t>
            </w:r>
          </w:p>
          <w:p w:rsidR="003029EE" w:rsidRDefault="003029EE">
            <w:pPr>
              <w:widowControl/>
              <w:spacing w:line="220" w:lineRule="exact"/>
              <w:ind w:firstLineChars="200" w:firstLine="420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本企业所填报的各项内容和递交的申请材料，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均真实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无误。如有漏报、失实或欺诈，</w:t>
            </w:r>
            <w:r>
              <w:rPr>
                <w:rFonts w:ascii="仿宋" w:eastAsia="仿宋" w:hAnsi="仿宋" w:hint="eastAsia"/>
                <w:szCs w:val="21"/>
              </w:rPr>
              <w:t>本人将承担相应的法律责任。</w:t>
            </w:r>
          </w:p>
          <w:p w:rsidR="003029EE" w:rsidRDefault="003029EE">
            <w:pPr>
              <w:widowControl/>
              <w:spacing w:line="220" w:lineRule="exact"/>
              <w:ind w:firstLineChars="200" w:firstLine="420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  <w:p w:rsidR="003029EE" w:rsidRDefault="003029EE">
            <w:pPr>
              <w:widowControl/>
              <w:spacing w:line="280" w:lineRule="exact"/>
              <w:ind w:firstLineChars="200" w:firstLine="420"/>
              <w:textAlignment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法定代表人签字：                         申请单位印章                    年      月      日</w:t>
            </w:r>
          </w:p>
        </w:tc>
      </w:tr>
      <w:tr w:rsidR="003029EE" w:rsidTr="003029EE">
        <w:trPr>
          <w:trHeight w:val="970"/>
          <w:jc w:val="center"/>
        </w:trPr>
        <w:tc>
          <w:tcPr>
            <w:tcW w:w="5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9EE" w:rsidRDefault="003029EE">
            <w:pPr>
              <w:spacing w:line="24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市（区）商务部门意见：</w:t>
            </w:r>
          </w:p>
          <w:p w:rsidR="003029EE" w:rsidRDefault="003029EE">
            <w:pPr>
              <w:spacing w:line="240" w:lineRule="exact"/>
              <w:ind w:firstLine="735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3029EE" w:rsidRDefault="003029EE">
            <w:pPr>
              <w:spacing w:line="240" w:lineRule="exact"/>
              <w:ind w:firstLineChars="1400" w:firstLine="2940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单位印章</w:t>
            </w:r>
          </w:p>
          <w:p w:rsidR="003029EE" w:rsidRDefault="003029EE">
            <w:pPr>
              <w:spacing w:line="240" w:lineRule="exact"/>
              <w:ind w:firstLineChars="1500" w:firstLine="3150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 月     日</w:t>
            </w:r>
          </w:p>
        </w:tc>
        <w:tc>
          <w:tcPr>
            <w:tcW w:w="5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9EE" w:rsidRDefault="003029EE">
            <w:pPr>
              <w:spacing w:line="240" w:lineRule="exact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市（区）财政部门意见：</w:t>
            </w:r>
          </w:p>
          <w:p w:rsidR="003029EE" w:rsidRDefault="003029EE">
            <w:pPr>
              <w:spacing w:line="240" w:lineRule="exact"/>
              <w:ind w:firstLine="735"/>
              <w:textAlignment w:val="center"/>
              <w:rPr>
                <w:rFonts w:ascii="仿宋" w:eastAsia="仿宋" w:hAnsi="仿宋"/>
                <w:szCs w:val="21"/>
              </w:rPr>
            </w:pPr>
          </w:p>
          <w:p w:rsidR="003029EE" w:rsidRDefault="003029EE">
            <w:pPr>
              <w:spacing w:line="240" w:lineRule="exact"/>
              <w:ind w:firstLineChars="1400" w:firstLine="2940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单位印章</w:t>
            </w:r>
          </w:p>
          <w:p w:rsidR="003029EE" w:rsidRDefault="003029EE">
            <w:pPr>
              <w:spacing w:line="240" w:lineRule="exact"/>
              <w:ind w:firstLineChars="1500" w:firstLine="3150"/>
              <w:textAlignment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 月     日</w:t>
            </w:r>
          </w:p>
        </w:tc>
      </w:tr>
    </w:tbl>
    <w:p w:rsidR="00D20759" w:rsidRDefault="00D20759"/>
    <w:sectPr w:rsidR="00D2075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037" w:rsidRDefault="002B2037" w:rsidP="00207065">
      <w:r>
        <w:separator/>
      </w:r>
    </w:p>
  </w:endnote>
  <w:endnote w:type="continuationSeparator" w:id="0">
    <w:p w:rsidR="002B2037" w:rsidRDefault="002B2037" w:rsidP="0020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037" w:rsidRDefault="002B2037" w:rsidP="00207065">
      <w:r>
        <w:separator/>
      </w:r>
    </w:p>
  </w:footnote>
  <w:footnote w:type="continuationSeparator" w:id="0">
    <w:p w:rsidR="002B2037" w:rsidRDefault="002B2037" w:rsidP="00207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07065"/>
    <w:rsid w:val="00207065"/>
    <w:rsid w:val="002B2037"/>
    <w:rsid w:val="003029EE"/>
    <w:rsid w:val="00C2273E"/>
    <w:rsid w:val="00CF00B7"/>
    <w:rsid w:val="00D20759"/>
    <w:rsid w:val="00FB3D5E"/>
    <w:rsid w:val="19EB2275"/>
    <w:rsid w:val="30EB624E"/>
    <w:rsid w:val="32A9122A"/>
    <w:rsid w:val="50EE1A52"/>
    <w:rsid w:val="713B7C54"/>
    <w:rsid w:val="7FD1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207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7065"/>
    <w:rPr>
      <w:kern w:val="2"/>
      <w:sz w:val="18"/>
      <w:szCs w:val="18"/>
    </w:rPr>
  </w:style>
  <w:style w:type="paragraph" w:styleId="a5">
    <w:name w:val="footer"/>
    <w:basedOn w:val="a"/>
    <w:link w:val="Char0"/>
    <w:rsid w:val="00207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0706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577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Www.SangSan.Cn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xuchun2</cp:lastModifiedBy>
  <cp:revision>4</cp:revision>
  <cp:lastPrinted>2015-12-25T03:24:00Z</cp:lastPrinted>
  <dcterms:created xsi:type="dcterms:W3CDTF">2017-09-18T05:34:00Z</dcterms:created>
  <dcterms:modified xsi:type="dcterms:W3CDTF">2018-11-01T07:53:00Z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