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6D" w:rsidRDefault="000E5B6D">
      <w:pPr>
        <w:pStyle w:val="a5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附件</w:t>
      </w:r>
      <w:r>
        <w:rPr>
          <w:rFonts w:hint="eastAsia"/>
          <w:color w:val="333333"/>
        </w:rPr>
        <w:t>3</w:t>
      </w:r>
    </w:p>
    <w:p w:rsidR="000E5B6D" w:rsidRDefault="00FF1109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333333"/>
        </w:rPr>
      </w:pPr>
      <w:r>
        <w:rPr>
          <w:rFonts w:hint="eastAsia"/>
          <w:b/>
          <w:color w:val="333333"/>
        </w:rPr>
        <w:t>苏州市</w:t>
      </w:r>
      <w:r>
        <w:rPr>
          <w:rFonts w:hint="eastAsia"/>
          <w:b/>
          <w:color w:val="333333"/>
        </w:rPr>
        <w:t>2020</w:t>
      </w:r>
      <w:r>
        <w:rPr>
          <w:rFonts w:hint="eastAsia"/>
          <w:b/>
          <w:color w:val="333333"/>
        </w:rPr>
        <w:t>年企业专利导航计划项目申报指南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为大力实施创新驱动战略和知识产权战略，加快构建和完善知识产权运营服务体系，提升企业有效运用专利制度促进创新发展的能力，增强企业知识产权综合实力和核心竞争力，根据《关于印发苏州市企业专利导航计划项目管理办法（试行）的通知》（</w:t>
      </w:r>
      <w:proofErr w:type="gramStart"/>
      <w:r>
        <w:rPr>
          <w:rFonts w:hint="eastAsia"/>
          <w:color w:val="333333"/>
        </w:rPr>
        <w:t>苏知专</w:t>
      </w:r>
      <w:proofErr w:type="gramEnd"/>
      <w:r>
        <w:rPr>
          <w:rFonts w:hint="eastAsia"/>
          <w:color w:val="333333"/>
        </w:rPr>
        <w:t>﹝</w:t>
      </w:r>
      <w:r>
        <w:rPr>
          <w:rFonts w:hint="eastAsia"/>
          <w:color w:val="333333"/>
        </w:rPr>
        <w:t>2015</w:t>
      </w:r>
      <w:r>
        <w:rPr>
          <w:rFonts w:hint="eastAsia"/>
          <w:color w:val="333333"/>
        </w:rPr>
        <w:t>﹞</w:t>
      </w:r>
      <w:r>
        <w:rPr>
          <w:rFonts w:hint="eastAsia"/>
          <w:color w:val="333333"/>
        </w:rPr>
        <w:t>83</w:t>
      </w:r>
      <w:r>
        <w:rPr>
          <w:rFonts w:hint="eastAsia"/>
          <w:color w:val="333333"/>
        </w:rPr>
        <w:t>号）的要求，发布本指南。本指南指导各市、区市场监督管理局（知识产权局）和有关企业做好</w:t>
      </w:r>
      <w:r>
        <w:rPr>
          <w:rFonts w:hint="eastAsia"/>
          <w:color w:val="333333"/>
        </w:rPr>
        <w:t>2020</w:t>
      </w:r>
      <w:r>
        <w:rPr>
          <w:rFonts w:hint="eastAsia"/>
          <w:color w:val="333333"/>
        </w:rPr>
        <w:t>年的企业专利导航计划项目申报和培育工作。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一、支持重点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项目重点支持高新技术企业、战略性新兴企业、传统优势企业等</w:t>
      </w:r>
      <w:r>
        <w:rPr>
          <w:rFonts w:hint="eastAsia"/>
          <w:color w:val="333333"/>
        </w:rPr>
        <w:t>,</w:t>
      </w:r>
      <w:r>
        <w:rPr>
          <w:rFonts w:hint="eastAsia"/>
          <w:color w:val="333333"/>
        </w:rPr>
        <w:t>优先支持市级及以上专精特新“小巨人”企业、高成长创新型培育企业、瞪</w:t>
      </w:r>
      <w:proofErr w:type="gramStart"/>
      <w:r>
        <w:rPr>
          <w:rFonts w:hint="eastAsia"/>
          <w:color w:val="333333"/>
        </w:rPr>
        <w:t>羚</w:t>
      </w:r>
      <w:proofErr w:type="gramEnd"/>
      <w:r>
        <w:rPr>
          <w:rFonts w:hint="eastAsia"/>
          <w:color w:val="333333"/>
        </w:rPr>
        <w:t>企业、独角兽企业等。自贸区苏州片区内新设立从事生物医药、人工智能、集成电路、纳米技术等关键领域核心环节生产研发企业，在</w:t>
      </w:r>
      <w:r>
        <w:rPr>
          <w:rFonts w:hint="eastAsia"/>
          <w:color w:val="333333"/>
        </w:rPr>
        <w:t>2020</w:t>
      </w:r>
      <w:r>
        <w:rPr>
          <w:rFonts w:hint="eastAsia"/>
          <w:color w:val="333333"/>
        </w:rPr>
        <w:t>年抗击新型冠状病毒工作中有突出贡献的企业。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二、申报范围和条件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本项目申报范围包括：苏州市（包括各县级市）行政区域内注册的具有独立法人资格的创新型企业。申报条件如下：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（一）企业具有一定规模，经营状况良好，资信优良；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（二）企业具有稳定的研发队伍和研发投入，技</w:t>
      </w:r>
      <w:r>
        <w:rPr>
          <w:rFonts w:hint="eastAsia"/>
          <w:color w:val="333333"/>
        </w:rPr>
        <w:t>术创新能力强，省级以上高新技术企业或苏州市姑苏人才创新创优类企业，企业知识产权制度比较完善，拥有有效发明专利</w:t>
      </w:r>
      <w:r>
        <w:rPr>
          <w:rFonts w:hint="eastAsia"/>
          <w:color w:val="333333"/>
        </w:rPr>
        <w:t>10</w:t>
      </w:r>
      <w:r>
        <w:rPr>
          <w:rFonts w:hint="eastAsia"/>
          <w:color w:val="333333"/>
        </w:rPr>
        <w:t>件以上（创新创业人才企业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件以上）；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（三）企业领导有较强的知识产权意识，企业设有知识产权管理部门，专职知识产权工作人员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名以上，</w:t>
      </w:r>
      <w:r>
        <w:rPr>
          <w:rFonts w:hint="eastAsia"/>
          <w:color w:val="333333"/>
        </w:rPr>
        <w:t>2019</w:t>
      </w:r>
      <w:bookmarkStart w:id="0" w:name="_GoBack"/>
      <w:bookmarkEnd w:id="0"/>
      <w:r>
        <w:rPr>
          <w:rFonts w:hint="eastAsia"/>
          <w:color w:val="333333"/>
        </w:rPr>
        <w:t>年企业知识产权工作经费达</w:t>
      </w:r>
      <w:r>
        <w:rPr>
          <w:rFonts w:hint="eastAsia"/>
          <w:color w:val="333333"/>
        </w:rPr>
        <w:t>50</w:t>
      </w:r>
      <w:r>
        <w:rPr>
          <w:rFonts w:hint="eastAsia"/>
          <w:color w:val="333333"/>
        </w:rPr>
        <w:t>万以上（创新创业人才企业</w:t>
      </w:r>
      <w:r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万以上）；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（四）企业能够为开展企业专利导航工作提供必要的经费、物质和专业人员保障；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（五）项目申报主体具有良好的社会信誉。尊重知识产权，重视社会责任，建立了良好的知识产权和社会诚信管理机制，近三年没有出现</w:t>
      </w:r>
      <w:r>
        <w:rPr>
          <w:rFonts w:hint="eastAsia"/>
          <w:color w:val="333333"/>
        </w:rPr>
        <w:t>恶意侵犯他人知识产权、生产销售假冒伪劣商品、无正当理由没有完成有关政府支持项目、污染环境、拖欠员工工资和发生生产安全严重责任事故等的不良现象，社会资信较好。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特别说明：经认定的市级及以上专精特新“小巨人”企业、高成长创新型培育企业、瞪</w:t>
      </w:r>
      <w:proofErr w:type="gramStart"/>
      <w:r>
        <w:rPr>
          <w:rFonts w:hint="eastAsia"/>
          <w:color w:val="333333"/>
        </w:rPr>
        <w:t>羚</w:t>
      </w:r>
      <w:proofErr w:type="gramEnd"/>
      <w:r>
        <w:rPr>
          <w:rFonts w:hint="eastAsia"/>
          <w:color w:val="333333"/>
        </w:rPr>
        <w:t>企业、独角兽企业等。自贸区苏州片区内新设立从事生物医药、人工智能、集成电路、纳米技术等关键领域核心环节生产研发企业，在</w:t>
      </w:r>
      <w:r>
        <w:rPr>
          <w:rFonts w:hint="eastAsia"/>
          <w:color w:val="333333"/>
        </w:rPr>
        <w:t>2020</w:t>
      </w:r>
      <w:r>
        <w:rPr>
          <w:rFonts w:hint="eastAsia"/>
          <w:color w:val="333333"/>
        </w:rPr>
        <w:t>年抗击新型冠状病毒工作中有突出贡献的企业，可适当放宽申报条件，但需提供相关部门文件等证明材料。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三、申报材料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（一）苏州市企业专利导航计划项目申请表；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lastRenderedPageBreak/>
        <w:t>（二）企业简介和经营状况等企业基本情况，技术创新和知识产权工作情况，以及知识产权工作所取得的成绩；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三）项目所涉及技术领域情况，企业现有技术和成果优势，实施专利导航项目对企业发展推动作用和意义等。项目实施计划，内容包括目标、主要任务、保障措施等内容。企业专利信息分析利用情况，企业专利导航新产品开发、技术攻关等的实施计划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（四）企业营业执照、上年度财务报告和纳税等证明企业资质、经营情况，企业知识产权工作状况证明材料，与专业服务机构签订的专利导航合作意向等材料的复印件。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《苏州市企业专利导航计划项目申报书</w:t>
      </w:r>
      <w:r>
        <w:rPr>
          <w:rFonts w:hint="eastAsia"/>
          <w:color w:val="333333"/>
        </w:rPr>
        <w:t>》</w:t>
      </w:r>
      <w:proofErr w:type="gramStart"/>
      <w:r>
        <w:rPr>
          <w:rFonts w:hint="eastAsia"/>
          <w:color w:val="333333"/>
        </w:rPr>
        <w:t>电子件请在</w:t>
      </w:r>
      <w:proofErr w:type="gramEnd"/>
      <w:r>
        <w:rPr>
          <w:rFonts w:hint="eastAsia"/>
          <w:color w:val="333333"/>
        </w:rPr>
        <w:t>苏州市市场监督管理局官网（网址：</w:t>
      </w:r>
      <w:r>
        <w:rPr>
          <w:rFonts w:hint="eastAsia"/>
          <w:color w:val="333333"/>
        </w:rPr>
        <w:t>http://www.szqts.gov.cn</w:t>
      </w:r>
      <w:r>
        <w:rPr>
          <w:rFonts w:hint="eastAsia"/>
          <w:color w:val="333333"/>
        </w:rPr>
        <w:t>）“通知公告”中查询和下载。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四、申报程序和数量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请各地市场监督管理局（知识产权局）认真做好组织申报工作，各地原则上限额申报</w:t>
      </w:r>
      <w:r>
        <w:rPr>
          <w:rFonts w:hint="eastAsia"/>
          <w:color w:val="333333"/>
        </w:rPr>
        <w:t>15</w:t>
      </w:r>
      <w:r>
        <w:rPr>
          <w:rFonts w:hint="eastAsia"/>
          <w:color w:val="333333"/>
        </w:rPr>
        <w:t>项。各申报企业将申报材料上报到所在地市场监督管理局（知识产权局），各市、区市场监督管理局（知识产权局）对申报材料进行审查、遴选，签署推荐意见后报苏州市市场监督管理局。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申报单位进行网上和书面同时申报，因网上申报平台正在升级改造，具体网上填报时间和操作流程另行通知。申报截止日期为</w:t>
      </w:r>
      <w:r>
        <w:rPr>
          <w:rFonts w:hint="eastAsia"/>
          <w:color w:val="333333"/>
        </w:rPr>
        <w:t>2020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日，申报材料（</w:t>
      </w:r>
      <w:proofErr w:type="gramStart"/>
      <w:r>
        <w:rPr>
          <w:rFonts w:hint="eastAsia"/>
          <w:color w:val="333333"/>
        </w:rPr>
        <w:t>纸件一式</w:t>
      </w:r>
      <w:proofErr w:type="gramEnd"/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份）送达我局，纸件、电子件材料应与系统材料一致。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项目联系人：李彦涛 电话：</w:t>
      </w:r>
      <w:r>
        <w:rPr>
          <w:rFonts w:hint="eastAsia"/>
          <w:color w:val="333333"/>
        </w:rPr>
        <w:t>0512-68615318</w:t>
      </w:r>
      <w:r>
        <w:rPr>
          <w:rFonts w:hint="eastAsia"/>
          <w:color w:val="333333"/>
        </w:rPr>
        <w:t>；</w:t>
      </w:r>
    </w:p>
    <w:p w:rsidR="000E5B6D" w:rsidRDefault="00FF1109">
      <w:pPr>
        <w:pStyle w:val="a5"/>
        <w:shd w:val="clear" w:color="auto" w:fill="FFFFFF"/>
        <w:spacing w:before="120" w:beforeAutospacing="0" w:after="12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地址：苏州市姑苏区平</w:t>
      </w:r>
      <w:proofErr w:type="gramStart"/>
      <w:r>
        <w:rPr>
          <w:rFonts w:hint="eastAsia"/>
          <w:color w:val="333333"/>
        </w:rPr>
        <w:t>泷</w:t>
      </w:r>
      <w:proofErr w:type="gramEnd"/>
      <w:r>
        <w:rPr>
          <w:rFonts w:hint="eastAsia"/>
          <w:color w:val="333333"/>
        </w:rPr>
        <w:t>路</w:t>
      </w:r>
      <w:r>
        <w:rPr>
          <w:rFonts w:hint="eastAsia"/>
          <w:color w:val="333333"/>
        </w:rPr>
        <w:t>188</w:t>
      </w:r>
      <w:r>
        <w:rPr>
          <w:rFonts w:hint="eastAsia"/>
          <w:color w:val="333333"/>
        </w:rPr>
        <w:t>号南楼</w:t>
      </w:r>
      <w:r>
        <w:rPr>
          <w:rFonts w:hint="eastAsia"/>
          <w:color w:val="333333"/>
        </w:rPr>
        <w:t>13</w:t>
      </w:r>
      <w:r>
        <w:rPr>
          <w:rFonts w:hint="eastAsia"/>
          <w:color w:val="333333"/>
        </w:rPr>
        <w:t>楼</w:t>
      </w:r>
      <w:r>
        <w:rPr>
          <w:rFonts w:hint="eastAsia"/>
          <w:color w:val="333333"/>
        </w:rPr>
        <w:t>1315</w:t>
      </w:r>
      <w:r>
        <w:rPr>
          <w:rFonts w:hint="eastAsia"/>
          <w:color w:val="333333"/>
        </w:rPr>
        <w:t>室。</w:t>
      </w:r>
    </w:p>
    <w:p w:rsidR="000E5B6D" w:rsidRDefault="000E5B6D"/>
    <w:sectPr w:rsidR="000E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47"/>
    <w:rsid w:val="000E5B6D"/>
    <w:rsid w:val="00166EEC"/>
    <w:rsid w:val="008B01FD"/>
    <w:rsid w:val="00BD3FF2"/>
    <w:rsid w:val="00C34247"/>
    <w:rsid w:val="00FF1109"/>
    <w:rsid w:val="02576752"/>
    <w:rsid w:val="120309D2"/>
    <w:rsid w:val="3CC669AC"/>
    <w:rsid w:val="722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1361</Characters>
  <Application>Microsoft Office Word</Application>
  <DocSecurity>0</DocSecurity>
  <Lines>11</Lines>
  <Paragraphs>3</Paragraphs>
  <ScaleCrop>false</ScaleCrop>
  <Company>P R 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企业发展服务中心-许春</dc:creator>
  <cp:lastModifiedBy>企业发展服务中心-许春</cp:lastModifiedBy>
  <cp:revision>3</cp:revision>
  <dcterms:created xsi:type="dcterms:W3CDTF">2020-03-23T06:32:00Z</dcterms:created>
  <dcterms:modified xsi:type="dcterms:W3CDTF">2020-03-26T08:26:00Z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