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60" w:rsidRDefault="00B63D60" w:rsidP="00B63D60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B63D60" w:rsidRDefault="00B63D60" w:rsidP="00B63D60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F013E7" w:rsidRPr="00B63D60" w:rsidRDefault="00B63D60" w:rsidP="000E0554">
      <w:pPr>
        <w:spacing w:afterLines="50"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63D60">
        <w:rPr>
          <w:rFonts w:ascii="Times New Roman" w:eastAsia="方正小标宋_GBK" w:hAnsi="Times New Roman" w:hint="eastAsia"/>
          <w:sz w:val="44"/>
          <w:szCs w:val="44"/>
        </w:rPr>
        <w:t>关于做好第五批国家级工业设计中心申报和第三批复核工作的通知</w:t>
      </w:r>
    </w:p>
    <w:p w:rsidR="00B63D60" w:rsidRPr="00B63D60" w:rsidRDefault="00B63D60" w:rsidP="00B63D60">
      <w:pPr>
        <w:spacing w:line="580" w:lineRule="exact"/>
        <w:rPr>
          <w:rFonts w:ascii="Times New Roman" w:eastAsia="仿宋_GB2312" w:hAnsi="Times New Roman"/>
          <w:sz w:val="32"/>
          <w:szCs w:val="32"/>
        </w:rPr>
      </w:pPr>
      <w:r w:rsidRPr="00B63D60">
        <w:rPr>
          <w:rFonts w:ascii="Times New Roman" w:eastAsia="仿宋_GB2312" w:hAnsi="Times New Roman" w:hint="eastAsia"/>
          <w:sz w:val="32"/>
          <w:szCs w:val="32"/>
        </w:rPr>
        <w:t>张家港市工信局、常熟市工信局、太仓市工信局、吴江区工信局、吴中区工信局、相城区工信局、姑苏区经科局、工业园区经发委、高新区经发委：</w:t>
      </w:r>
    </w:p>
    <w:p w:rsidR="00B63D60" w:rsidRDefault="00B63D60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现将省工信厅《</w:t>
      </w:r>
      <w:r w:rsidR="001F2CF4" w:rsidRPr="001F2CF4">
        <w:rPr>
          <w:rFonts w:ascii="Times New Roman" w:eastAsia="仿宋_GB2312" w:hAnsi="Times New Roman" w:hint="eastAsia"/>
          <w:sz w:val="32"/>
          <w:szCs w:val="32"/>
        </w:rPr>
        <w:t>关于组织第五批国家级工业设计中心申报和第三批复核工作的通知</w:t>
      </w:r>
      <w:r>
        <w:rPr>
          <w:rFonts w:ascii="Times New Roman" w:eastAsia="仿宋_GB2312" w:hAnsi="Times New Roman" w:hint="eastAsia"/>
          <w:sz w:val="32"/>
          <w:szCs w:val="32"/>
        </w:rPr>
        <w:t>》</w:t>
      </w:r>
      <w:r w:rsidR="001F2CF4">
        <w:rPr>
          <w:rFonts w:ascii="Times New Roman" w:eastAsia="仿宋_GB2312" w:hAnsi="Times New Roman" w:hint="eastAsia"/>
          <w:sz w:val="32"/>
          <w:szCs w:val="32"/>
        </w:rPr>
        <w:t>（苏工信服务〔</w:t>
      </w:r>
      <w:r w:rsidR="001F2CF4">
        <w:rPr>
          <w:rFonts w:ascii="Times New Roman" w:eastAsia="仿宋_GB2312" w:hAnsi="Times New Roman" w:hint="eastAsia"/>
          <w:sz w:val="32"/>
          <w:szCs w:val="32"/>
        </w:rPr>
        <w:t>2021</w:t>
      </w:r>
      <w:r w:rsidR="001F2CF4">
        <w:rPr>
          <w:rFonts w:ascii="Times New Roman" w:eastAsia="仿宋_GB2312" w:hAnsi="Times New Roman" w:hint="eastAsia"/>
          <w:sz w:val="32"/>
          <w:szCs w:val="32"/>
        </w:rPr>
        <w:t>〕</w:t>
      </w:r>
      <w:r w:rsidR="001F2CF4">
        <w:rPr>
          <w:rFonts w:ascii="Times New Roman" w:eastAsia="仿宋_GB2312" w:hAnsi="Times New Roman" w:hint="eastAsia"/>
          <w:sz w:val="32"/>
          <w:szCs w:val="32"/>
        </w:rPr>
        <w:t>180</w:t>
      </w:r>
      <w:r w:rsidR="001F2CF4">
        <w:rPr>
          <w:rFonts w:ascii="Times New Roman" w:eastAsia="仿宋_GB2312" w:hAnsi="Times New Roman" w:hint="eastAsia"/>
          <w:sz w:val="32"/>
          <w:szCs w:val="32"/>
        </w:rPr>
        <w:t>号）转发给你们，有关事项通知如下：</w:t>
      </w:r>
    </w:p>
    <w:p w:rsidR="001F2CF4" w:rsidRPr="000D0278" w:rsidRDefault="001F2CF4" w:rsidP="00B63D60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D0278">
        <w:rPr>
          <w:rFonts w:ascii="黑体" w:eastAsia="黑体" w:hAnsi="黑体" w:hint="eastAsia"/>
          <w:sz w:val="32"/>
          <w:szCs w:val="32"/>
        </w:rPr>
        <w:t>一、关于第五批国家级工业设计中心申报</w:t>
      </w:r>
    </w:p>
    <w:p w:rsidR="000D0278" w:rsidRPr="000D0278" w:rsidRDefault="000D0278" w:rsidP="000D0278">
      <w:pPr>
        <w:spacing w:line="580" w:lineRule="exact"/>
        <w:ind w:firstLineChars="200" w:firstLine="643"/>
        <w:rPr>
          <w:rFonts w:ascii="楷体_GB2312" w:eastAsia="楷体_GB2312" w:hAnsi="Times New Roman"/>
          <w:b/>
          <w:sz w:val="32"/>
          <w:szCs w:val="32"/>
        </w:rPr>
      </w:pPr>
      <w:r w:rsidRPr="000D0278">
        <w:rPr>
          <w:rFonts w:ascii="楷体_GB2312" w:eastAsia="楷体_GB2312" w:hAnsi="Times New Roman" w:hint="eastAsia"/>
          <w:b/>
          <w:sz w:val="32"/>
          <w:szCs w:val="32"/>
        </w:rPr>
        <w:t>（一）</w:t>
      </w:r>
      <w:r w:rsidR="00340500">
        <w:rPr>
          <w:rFonts w:ascii="楷体_GB2312" w:eastAsia="楷体_GB2312" w:hAnsi="Times New Roman" w:hint="eastAsia"/>
          <w:b/>
          <w:sz w:val="32"/>
          <w:szCs w:val="32"/>
        </w:rPr>
        <w:t>申报主体</w:t>
      </w:r>
    </w:p>
    <w:p w:rsidR="001F2CF4" w:rsidRDefault="000D0278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、已认定为省级工业设计中心；</w:t>
      </w:r>
    </w:p>
    <w:p w:rsidR="000D0278" w:rsidRDefault="000D0278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、对照</w:t>
      </w:r>
      <w:r w:rsidR="00124F0C">
        <w:rPr>
          <w:rFonts w:ascii="Times New Roman" w:eastAsia="仿宋_GB2312" w:hAnsi="Times New Roman" w:hint="eastAsia"/>
          <w:sz w:val="32"/>
          <w:szCs w:val="32"/>
        </w:rPr>
        <w:t>省厅通知的</w:t>
      </w:r>
      <w:r>
        <w:rPr>
          <w:rFonts w:ascii="Times New Roman" w:eastAsia="仿宋_GB2312" w:hAnsi="Times New Roman" w:hint="eastAsia"/>
          <w:sz w:val="32"/>
          <w:szCs w:val="32"/>
        </w:rPr>
        <w:t>测评表，企业自评得分在</w:t>
      </w:r>
      <w:r>
        <w:rPr>
          <w:rFonts w:ascii="Times New Roman" w:eastAsia="仿宋_GB2312" w:hAnsi="Times New Roman" w:hint="eastAsia"/>
          <w:sz w:val="32"/>
          <w:szCs w:val="32"/>
        </w:rPr>
        <w:t>75</w:t>
      </w:r>
      <w:r>
        <w:rPr>
          <w:rFonts w:ascii="Times New Roman" w:eastAsia="仿宋_GB2312" w:hAnsi="Times New Roman" w:hint="eastAsia"/>
          <w:sz w:val="32"/>
          <w:szCs w:val="32"/>
        </w:rPr>
        <w:t>分以上。</w:t>
      </w:r>
    </w:p>
    <w:p w:rsidR="00EB6C61" w:rsidRDefault="00BC0181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以上条件需同时满足。</w:t>
      </w:r>
    </w:p>
    <w:p w:rsidR="000D0278" w:rsidRDefault="000D0278" w:rsidP="00B63D60">
      <w:pPr>
        <w:spacing w:line="58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各地工信部门需对企业自评分进行复核，并在推荐行文中将复核</w:t>
      </w:r>
      <w:r w:rsidR="00D67598">
        <w:rPr>
          <w:rFonts w:ascii="Times New Roman" w:eastAsia="仿宋_GB2312" w:hAnsi="Times New Roman" w:hint="eastAsia"/>
          <w:sz w:val="32"/>
          <w:szCs w:val="32"/>
        </w:rPr>
        <w:t>后的</w:t>
      </w:r>
      <w:r w:rsidR="008E2272">
        <w:rPr>
          <w:rFonts w:ascii="Times New Roman" w:eastAsia="仿宋_GB2312" w:hAnsi="Times New Roman" w:hint="eastAsia"/>
          <w:sz w:val="32"/>
          <w:szCs w:val="32"/>
        </w:rPr>
        <w:t>测评</w:t>
      </w:r>
      <w:r>
        <w:rPr>
          <w:rFonts w:ascii="Times New Roman" w:eastAsia="仿宋_GB2312" w:hAnsi="Times New Roman" w:hint="eastAsia"/>
          <w:sz w:val="32"/>
          <w:szCs w:val="32"/>
        </w:rPr>
        <w:t>表作为附件上报。</w:t>
      </w:r>
      <w:r w:rsidR="000E0554">
        <w:rPr>
          <w:rFonts w:ascii="Times New Roman" w:eastAsia="仿宋_GB2312" w:hAnsi="Times New Roman" w:hint="eastAsia"/>
          <w:sz w:val="32"/>
          <w:szCs w:val="32"/>
        </w:rPr>
        <w:t>每个地区限报</w:t>
      </w:r>
      <w:r w:rsidR="00DB76A5">
        <w:rPr>
          <w:rFonts w:ascii="Times New Roman" w:eastAsia="仿宋_GB2312" w:hAnsi="Times New Roman" w:hint="eastAsia"/>
          <w:sz w:val="32"/>
          <w:szCs w:val="32"/>
        </w:rPr>
        <w:t>2</w:t>
      </w:r>
      <w:r w:rsidR="000E0554">
        <w:rPr>
          <w:rFonts w:ascii="Times New Roman" w:eastAsia="仿宋_GB2312" w:hAnsi="Times New Roman" w:hint="eastAsia"/>
          <w:sz w:val="32"/>
          <w:szCs w:val="32"/>
        </w:rPr>
        <w:t>家。</w:t>
      </w:r>
    </w:p>
    <w:p w:rsidR="000D0278" w:rsidRPr="000D0278" w:rsidRDefault="000D0278" w:rsidP="000D0278">
      <w:pPr>
        <w:spacing w:line="580" w:lineRule="exact"/>
        <w:ind w:firstLineChars="200" w:firstLine="643"/>
        <w:rPr>
          <w:rFonts w:ascii="楷体_GB2312" w:eastAsia="楷体_GB2312" w:hAnsi="Times New Roman"/>
          <w:b/>
          <w:sz w:val="32"/>
          <w:szCs w:val="32"/>
        </w:rPr>
      </w:pPr>
      <w:r w:rsidRPr="000D0278">
        <w:rPr>
          <w:rFonts w:ascii="楷体_GB2312" w:eastAsia="楷体_GB2312" w:hAnsi="Times New Roman" w:hint="eastAsia"/>
          <w:b/>
          <w:sz w:val="32"/>
          <w:szCs w:val="32"/>
        </w:rPr>
        <w:t>（二）</w:t>
      </w:r>
      <w:r w:rsidR="00340500">
        <w:rPr>
          <w:rFonts w:ascii="楷体_GB2312" w:eastAsia="楷体_GB2312" w:hAnsi="Times New Roman" w:hint="eastAsia"/>
          <w:b/>
          <w:sz w:val="32"/>
          <w:szCs w:val="32"/>
        </w:rPr>
        <w:t>申报材料</w:t>
      </w:r>
    </w:p>
    <w:p w:rsidR="000D0278" w:rsidRDefault="000D0278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Pr="000D0278">
        <w:rPr>
          <w:rFonts w:ascii="Times New Roman" w:eastAsia="仿宋_GB2312" w:hAnsi="Times New Roman" w:hint="eastAsia"/>
          <w:sz w:val="32"/>
          <w:szCs w:val="32"/>
        </w:rPr>
        <w:t>国家级工业设计中心申请表</w:t>
      </w:r>
      <w:r>
        <w:rPr>
          <w:rFonts w:ascii="Times New Roman" w:eastAsia="仿宋_GB2312" w:hAnsi="Times New Roman" w:hint="eastAsia"/>
          <w:sz w:val="32"/>
          <w:szCs w:val="32"/>
        </w:rPr>
        <w:t>（附件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）；</w:t>
      </w:r>
    </w:p>
    <w:p w:rsidR="000D0278" w:rsidRDefault="000D0278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、对照国家级工业设计中心申报和复核材料清单（附件</w:t>
      </w:r>
      <w:r w:rsidR="00124F0C"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），编写相关申报材料。</w:t>
      </w:r>
    </w:p>
    <w:p w:rsidR="001F2CF4" w:rsidRPr="000D0278" w:rsidRDefault="001F2CF4" w:rsidP="00B63D60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D0278">
        <w:rPr>
          <w:rFonts w:ascii="黑体" w:eastAsia="黑体" w:hAnsi="黑体" w:hint="eastAsia"/>
          <w:sz w:val="32"/>
          <w:szCs w:val="32"/>
        </w:rPr>
        <w:t>二、关于第三批认定国家级工业设计中心复核</w:t>
      </w:r>
    </w:p>
    <w:p w:rsidR="000D0278" w:rsidRDefault="00124F0C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请高新区经发委按照第三批国家级工业设计中心复核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工作要求，组织莱克电气股份有份公司参加复核工作。复核材料填报方式、报送时间等要求与申报第五批国家级工业设计中心一致（复核单位需填报</w:t>
      </w:r>
      <w:r w:rsidRPr="00124F0C">
        <w:rPr>
          <w:rFonts w:ascii="Times New Roman" w:eastAsia="仿宋_GB2312" w:hAnsi="Times New Roman" w:hint="eastAsia"/>
          <w:sz w:val="32"/>
          <w:szCs w:val="32"/>
        </w:rPr>
        <w:t>国家级工业设计中心</w:t>
      </w:r>
      <w:r>
        <w:rPr>
          <w:rFonts w:ascii="Times New Roman" w:eastAsia="仿宋_GB2312" w:hAnsi="Times New Roman" w:hint="eastAsia"/>
          <w:sz w:val="32"/>
          <w:szCs w:val="32"/>
        </w:rPr>
        <w:t>复核表，</w:t>
      </w:r>
      <w:r w:rsidR="00015853">
        <w:rPr>
          <w:rFonts w:ascii="Times New Roman" w:eastAsia="仿宋_GB2312" w:hAnsi="Times New Roman" w:hint="eastAsia"/>
          <w:sz w:val="32"/>
          <w:szCs w:val="32"/>
        </w:rPr>
        <w:t>相关格式见</w:t>
      </w: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）。</w:t>
      </w:r>
    </w:p>
    <w:p w:rsidR="00124F0C" w:rsidRPr="00124F0C" w:rsidRDefault="00124F0C" w:rsidP="00B63D60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24F0C"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 w:hint="eastAsia"/>
          <w:sz w:val="32"/>
          <w:szCs w:val="32"/>
        </w:rPr>
        <w:t>其他事项</w:t>
      </w:r>
    </w:p>
    <w:p w:rsidR="00124F0C" w:rsidRDefault="00124F0C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请各地于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14</w:t>
      </w:r>
      <w:r>
        <w:rPr>
          <w:rFonts w:ascii="Times New Roman" w:eastAsia="仿宋_GB2312" w:hAnsi="Times New Roman" w:hint="eastAsia"/>
          <w:sz w:val="32"/>
          <w:szCs w:val="32"/>
        </w:rPr>
        <w:t>日前将推荐行文</w:t>
      </w:r>
      <w:r w:rsidR="00FB308B">
        <w:rPr>
          <w:rFonts w:ascii="Times New Roman" w:eastAsia="仿宋_GB2312" w:hAnsi="Times New Roman" w:hint="eastAsia"/>
          <w:sz w:val="32"/>
          <w:szCs w:val="32"/>
        </w:rPr>
        <w:t>（含推荐名单、测评表）</w:t>
      </w:r>
      <w:r>
        <w:rPr>
          <w:rFonts w:ascii="Times New Roman" w:eastAsia="仿宋_GB2312" w:hAnsi="Times New Roman" w:hint="eastAsia"/>
          <w:sz w:val="32"/>
          <w:szCs w:val="32"/>
        </w:rPr>
        <w:t>及企业申报材料（一式两份）报送至市工信局技术创新处。</w:t>
      </w:r>
    </w:p>
    <w:p w:rsidR="00015853" w:rsidRDefault="00015853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15853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附件：</w:t>
      </w:r>
    </w:p>
    <w:p w:rsidR="00044504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、《</w:t>
      </w:r>
      <w:r w:rsidRPr="00044504">
        <w:rPr>
          <w:rFonts w:ascii="Times New Roman" w:eastAsia="仿宋_GB2312" w:hAnsi="Times New Roman" w:hint="eastAsia"/>
          <w:sz w:val="32"/>
          <w:szCs w:val="32"/>
        </w:rPr>
        <w:t>关于组织第五批国家级工业设计中心申报和第三批复核工作的通知》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Pr="00044504">
        <w:rPr>
          <w:rFonts w:ascii="Times New Roman" w:eastAsia="仿宋_GB2312" w:hAnsi="Times New Roman" w:hint="eastAsia"/>
          <w:sz w:val="32"/>
          <w:szCs w:val="32"/>
        </w:rPr>
        <w:t>苏工信服务〔</w:t>
      </w:r>
      <w:r w:rsidRPr="00044504">
        <w:rPr>
          <w:rFonts w:ascii="Times New Roman" w:eastAsia="仿宋_GB2312" w:hAnsi="Times New Roman" w:hint="eastAsia"/>
          <w:sz w:val="32"/>
          <w:szCs w:val="32"/>
        </w:rPr>
        <w:t>2021</w:t>
      </w:r>
      <w:r w:rsidRPr="00044504">
        <w:rPr>
          <w:rFonts w:ascii="Times New Roman" w:eastAsia="仿宋_GB2312" w:hAnsi="Times New Roman" w:hint="eastAsia"/>
          <w:sz w:val="32"/>
          <w:szCs w:val="32"/>
        </w:rPr>
        <w:t>〕</w:t>
      </w:r>
      <w:r w:rsidRPr="00044504">
        <w:rPr>
          <w:rFonts w:ascii="Times New Roman" w:eastAsia="仿宋_GB2312" w:hAnsi="Times New Roman" w:hint="eastAsia"/>
          <w:sz w:val="32"/>
          <w:szCs w:val="32"/>
        </w:rPr>
        <w:t>180</w:t>
      </w:r>
      <w:r w:rsidRPr="00044504">
        <w:rPr>
          <w:rFonts w:ascii="Times New Roman" w:eastAsia="仿宋_GB2312" w:hAnsi="Times New Roman" w:hint="eastAsia"/>
          <w:sz w:val="32"/>
          <w:szCs w:val="32"/>
        </w:rPr>
        <w:t>号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:rsidR="00044504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Pr="00044504">
        <w:rPr>
          <w:rFonts w:ascii="Times New Roman" w:eastAsia="仿宋_GB2312" w:hAnsi="Times New Roman" w:hint="eastAsia"/>
          <w:sz w:val="32"/>
          <w:szCs w:val="32"/>
        </w:rPr>
        <w:t>国家级工业设计中心申请表</w:t>
      </w:r>
    </w:p>
    <w:p w:rsidR="00015853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Pr="00044504">
        <w:rPr>
          <w:rFonts w:ascii="Times New Roman" w:eastAsia="仿宋_GB2312" w:hAnsi="Times New Roman" w:hint="eastAsia"/>
          <w:sz w:val="32"/>
          <w:szCs w:val="32"/>
        </w:rPr>
        <w:t>国家级工业设计中心复核表</w:t>
      </w:r>
    </w:p>
    <w:p w:rsidR="00044504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Pr="00044504">
        <w:rPr>
          <w:rFonts w:ascii="Times New Roman" w:eastAsia="仿宋_GB2312" w:hAnsi="Times New Roman" w:hint="eastAsia"/>
          <w:sz w:val="32"/>
          <w:szCs w:val="32"/>
        </w:rPr>
        <w:t>国家级工业设计中心申报和复核材料清单</w:t>
      </w:r>
    </w:p>
    <w:p w:rsidR="00044504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44504" w:rsidRDefault="00044504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15853" w:rsidRDefault="00015853" w:rsidP="00B63D60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15853" w:rsidRDefault="00015853" w:rsidP="00015853">
      <w:pPr>
        <w:spacing w:line="580" w:lineRule="exact"/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苏州市工业和信息化局</w:t>
      </w:r>
    </w:p>
    <w:p w:rsidR="00015853" w:rsidRPr="00124F0C" w:rsidRDefault="00015853" w:rsidP="00015853">
      <w:pPr>
        <w:wordWrap w:val="0"/>
        <w:spacing w:line="580" w:lineRule="exact"/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28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sectPr w:rsidR="00015853" w:rsidRPr="00124F0C" w:rsidSect="00F01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BE3" w:rsidRDefault="00356BE3" w:rsidP="00B63D60">
      <w:r>
        <w:separator/>
      </w:r>
    </w:p>
  </w:endnote>
  <w:endnote w:type="continuationSeparator" w:id="1">
    <w:p w:rsidR="00356BE3" w:rsidRDefault="00356BE3" w:rsidP="00B63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BE3" w:rsidRDefault="00356BE3" w:rsidP="00B63D60">
      <w:r>
        <w:separator/>
      </w:r>
    </w:p>
  </w:footnote>
  <w:footnote w:type="continuationSeparator" w:id="1">
    <w:p w:rsidR="00356BE3" w:rsidRDefault="00356BE3" w:rsidP="00B63D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D60"/>
    <w:rsid w:val="00015853"/>
    <w:rsid w:val="00044504"/>
    <w:rsid w:val="000D0278"/>
    <w:rsid w:val="000E0554"/>
    <w:rsid w:val="00124F0C"/>
    <w:rsid w:val="001F2CF4"/>
    <w:rsid w:val="00340500"/>
    <w:rsid w:val="00356BE3"/>
    <w:rsid w:val="003D6AAF"/>
    <w:rsid w:val="00733616"/>
    <w:rsid w:val="008E2272"/>
    <w:rsid w:val="00B63D60"/>
    <w:rsid w:val="00BC0181"/>
    <w:rsid w:val="00BD4510"/>
    <w:rsid w:val="00D35E90"/>
    <w:rsid w:val="00D67598"/>
    <w:rsid w:val="00DB76A5"/>
    <w:rsid w:val="00DD69C7"/>
    <w:rsid w:val="00EB6C61"/>
    <w:rsid w:val="00F013E7"/>
    <w:rsid w:val="00FB308B"/>
    <w:rsid w:val="00FE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3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3D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3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3D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曹一鸣</dc:creator>
  <cp:keywords/>
  <dc:description/>
  <cp:lastModifiedBy>曹一鸣</cp:lastModifiedBy>
  <cp:revision>17</cp:revision>
  <dcterms:created xsi:type="dcterms:W3CDTF">2021-04-28T06:01:00Z</dcterms:created>
  <dcterms:modified xsi:type="dcterms:W3CDTF">2021-04-28T06:59:00Z</dcterms:modified>
</cp:coreProperties>
</file>