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00426" w14:textId="77777777" w:rsidR="00454F3D" w:rsidRDefault="00454F3D" w:rsidP="005042B5">
      <w:pPr>
        <w:spacing w:line="640" w:lineRule="exact"/>
        <w:jc w:val="center"/>
        <w:rPr>
          <w:rFonts w:ascii="方正小标宋简体" w:eastAsia="方正小标宋简体" w:hAnsi="仿宋" w:cs="Arial"/>
          <w:sz w:val="44"/>
          <w:szCs w:val="44"/>
        </w:rPr>
      </w:pPr>
    </w:p>
    <w:p w14:paraId="3CFCB8A2" w14:textId="77777777" w:rsidR="00500DA6" w:rsidRDefault="00011C5A" w:rsidP="00DB3080">
      <w:pPr>
        <w:spacing w:line="640" w:lineRule="exact"/>
        <w:jc w:val="center"/>
        <w:rPr>
          <w:rFonts w:ascii="华文中宋" w:eastAsia="华文中宋" w:hAnsi="华文中宋" w:cs="Arial"/>
          <w:sz w:val="44"/>
          <w:szCs w:val="44"/>
        </w:rPr>
      </w:pPr>
      <w:r w:rsidRPr="00D50990">
        <w:rPr>
          <w:rFonts w:ascii="华文中宋" w:eastAsia="华文中宋" w:hAnsi="华文中宋" w:cs="Arial" w:hint="eastAsia"/>
          <w:sz w:val="44"/>
          <w:szCs w:val="44"/>
        </w:rPr>
        <w:t>2020</w:t>
      </w:r>
      <w:r w:rsidR="002607CA" w:rsidRPr="00D50990">
        <w:rPr>
          <w:rFonts w:ascii="华文中宋" w:eastAsia="华文中宋" w:hAnsi="华文中宋" w:cs="Arial" w:hint="eastAsia"/>
          <w:sz w:val="44"/>
          <w:szCs w:val="44"/>
        </w:rPr>
        <w:t>年度</w:t>
      </w:r>
      <w:r w:rsidR="00DB3080" w:rsidRPr="00D50990">
        <w:rPr>
          <w:rFonts w:ascii="华文中宋" w:eastAsia="华文中宋" w:hAnsi="华文中宋" w:cs="Arial" w:hint="eastAsia"/>
          <w:sz w:val="44"/>
          <w:szCs w:val="44"/>
        </w:rPr>
        <w:t>苏州工业园区金鸡湖</w:t>
      </w:r>
    </w:p>
    <w:p w14:paraId="5A6A319A" w14:textId="4643EB94" w:rsidR="00771C11" w:rsidRPr="00D50990" w:rsidRDefault="00DB3080" w:rsidP="00DB3080">
      <w:pPr>
        <w:spacing w:line="640" w:lineRule="exact"/>
        <w:jc w:val="center"/>
        <w:rPr>
          <w:rFonts w:ascii="华文中宋" w:eastAsia="华文中宋" w:hAnsi="华文中宋" w:cs="Arial"/>
          <w:sz w:val="44"/>
          <w:szCs w:val="44"/>
        </w:rPr>
      </w:pPr>
      <w:r w:rsidRPr="00D50990">
        <w:rPr>
          <w:rFonts w:ascii="华文中宋" w:eastAsia="华文中宋" w:hAnsi="华文中宋" w:cs="Arial" w:hint="eastAsia"/>
          <w:sz w:val="44"/>
          <w:szCs w:val="44"/>
        </w:rPr>
        <w:t>高技能人才计划实施意见操作细则</w:t>
      </w:r>
    </w:p>
    <w:p w14:paraId="36FDD310" w14:textId="77777777" w:rsidR="00EF2A64" w:rsidRPr="00896D7F" w:rsidRDefault="00EF2A64" w:rsidP="005042B5">
      <w:pPr>
        <w:spacing w:line="640" w:lineRule="exact"/>
        <w:rPr>
          <w:rFonts w:ascii="仿宋" w:eastAsia="仿宋" w:hAnsi="仿宋"/>
          <w:sz w:val="32"/>
          <w:szCs w:val="32"/>
        </w:rPr>
      </w:pPr>
    </w:p>
    <w:p w14:paraId="4296D8CA" w14:textId="77777777" w:rsidR="002607CA" w:rsidRPr="00B71064" w:rsidRDefault="002607CA" w:rsidP="005042B5">
      <w:pPr>
        <w:spacing w:line="560" w:lineRule="exact"/>
        <w:rPr>
          <w:rFonts w:ascii="仿宋_GB2312" w:eastAsia="仿宋_GB2312" w:hAnsi="仿宋"/>
          <w:sz w:val="32"/>
          <w:szCs w:val="32"/>
        </w:rPr>
      </w:pPr>
      <w:bookmarkStart w:id="0" w:name="主送"/>
      <w:r w:rsidRPr="00B71064">
        <w:rPr>
          <w:rFonts w:ascii="仿宋_GB2312" w:eastAsia="仿宋_GB2312" w:hAnsi="仿宋" w:hint="eastAsia"/>
          <w:sz w:val="32"/>
          <w:szCs w:val="32"/>
        </w:rPr>
        <w:t>各功能区、各部委办局、各派驻机构、各公司、各直属单位、各街道、各社工委</w:t>
      </w:r>
      <w:bookmarkEnd w:id="0"/>
      <w:r w:rsidRPr="00B71064">
        <w:rPr>
          <w:rFonts w:ascii="仿宋_GB2312" w:eastAsia="仿宋_GB2312" w:hAnsi="仿宋" w:hint="eastAsia"/>
          <w:sz w:val="32"/>
          <w:szCs w:val="32"/>
        </w:rPr>
        <w:t>：</w:t>
      </w:r>
    </w:p>
    <w:p w14:paraId="6D42FFC3" w14:textId="77777777" w:rsidR="008D653A" w:rsidRPr="00F509FF" w:rsidRDefault="008D653A" w:rsidP="008D653A">
      <w:pPr>
        <w:spacing w:line="560" w:lineRule="exact"/>
        <w:ind w:firstLineChars="200" w:firstLine="640"/>
        <w:rPr>
          <w:rFonts w:eastAsia="仿宋_GB2312"/>
          <w:color w:val="000000"/>
          <w:sz w:val="32"/>
          <w:szCs w:val="32"/>
        </w:rPr>
      </w:pPr>
      <w:bookmarkStart w:id="1" w:name="正文"/>
      <w:bookmarkEnd w:id="1"/>
      <w:r w:rsidRPr="00F509FF">
        <w:rPr>
          <w:rFonts w:eastAsia="仿宋_GB2312" w:hint="eastAsia"/>
          <w:color w:val="000000"/>
          <w:sz w:val="32"/>
          <w:szCs w:val="32"/>
        </w:rPr>
        <w:t>根据《园区党工委关于深化实施苏州工业园区“金鸡湖人才计划”的意见》《苏州工业园区金鸡湖高技能人才计划实施意见》（</w:t>
      </w:r>
      <w:proofErr w:type="gramStart"/>
      <w:r w:rsidRPr="00F509FF">
        <w:rPr>
          <w:rFonts w:eastAsia="仿宋_GB2312" w:hint="eastAsia"/>
          <w:color w:val="000000"/>
          <w:sz w:val="32"/>
          <w:szCs w:val="32"/>
        </w:rPr>
        <w:t>苏园工</w:t>
      </w:r>
      <w:proofErr w:type="gramEnd"/>
      <w:r w:rsidRPr="00F509FF">
        <w:rPr>
          <w:rFonts w:eastAsia="仿宋_GB2312" w:hint="eastAsia"/>
          <w:color w:val="000000"/>
          <w:sz w:val="32"/>
          <w:szCs w:val="32"/>
        </w:rPr>
        <w:t>〔</w:t>
      </w:r>
      <w:r w:rsidRPr="00F509FF">
        <w:rPr>
          <w:rFonts w:eastAsia="仿宋_GB2312" w:hint="eastAsia"/>
          <w:color w:val="000000"/>
          <w:sz w:val="32"/>
          <w:szCs w:val="32"/>
        </w:rPr>
        <w:t>2018</w:t>
      </w:r>
      <w:r w:rsidRPr="00F509FF">
        <w:rPr>
          <w:rFonts w:eastAsia="仿宋_GB2312" w:hint="eastAsia"/>
          <w:color w:val="000000"/>
          <w:sz w:val="32"/>
          <w:szCs w:val="32"/>
        </w:rPr>
        <w:t>〕</w:t>
      </w:r>
      <w:r w:rsidRPr="00F509FF">
        <w:rPr>
          <w:rFonts w:eastAsia="仿宋_GB2312" w:hint="eastAsia"/>
          <w:color w:val="000000"/>
          <w:sz w:val="32"/>
          <w:szCs w:val="32"/>
        </w:rPr>
        <w:t>71</w:t>
      </w:r>
      <w:r w:rsidRPr="00F509FF">
        <w:rPr>
          <w:rFonts w:eastAsia="仿宋_GB2312" w:hint="eastAsia"/>
          <w:color w:val="000000"/>
          <w:sz w:val="32"/>
          <w:szCs w:val="32"/>
        </w:rPr>
        <w:t>号）以及《园区管委会</w:t>
      </w:r>
      <w:r w:rsidRPr="00F509FF">
        <w:rPr>
          <w:rFonts w:eastAsia="仿宋_GB2312" w:hint="eastAsia"/>
          <w:color w:val="000000"/>
          <w:sz w:val="32"/>
          <w:szCs w:val="32"/>
        </w:rPr>
        <w:t xml:space="preserve"> </w:t>
      </w:r>
      <w:r w:rsidRPr="00F509FF">
        <w:rPr>
          <w:rFonts w:eastAsia="仿宋_GB2312" w:hint="eastAsia"/>
          <w:color w:val="000000"/>
          <w:sz w:val="32"/>
          <w:szCs w:val="32"/>
        </w:rPr>
        <w:t>自贸区苏州片区管委会关于加快集聚高端和急需人才的若干意见》（</w:t>
      </w:r>
      <w:proofErr w:type="gramStart"/>
      <w:r w:rsidRPr="00F509FF">
        <w:rPr>
          <w:rFonts w:eastAsia="仿宋_GB2312" w:hint="eastAsia"/>
          <w:color w:val="000000"/>
          <w:sz w:val="32"/>
          <w:szCs w:val="32"/>
        </w:rPr>
        <w:t>苏园管</w:t>
      </w:r>
      <w:proofErr w:type="gramEnd"/>
      <w:r w:rsidRPr="00F509FF">
        <w:rPr>
          <w:rFonts w:eastAsia="仿宋_GB2312" w:hint="eastAsia"/>
          <w:color w:val="000000"/>
          <w:sz w:val="32"/>
          <w:szCs w:val="32"/>
        </w:rPr>
        <w:t>〔</w:t>
      </w:r>
      <w:r w:rsidRPr="00F509FF">
        <w:rPr>
          <w:rFonts w:eastAsia="仿宋_GB2312" w:hint="eastAsia"/>
          <w:color w:val="000000"/>
          <w:sz w:val="32"/>
          <w:szCs w:val="32"/>
        </w:rPr>
        <w:t>2020</w:t>
      </w:r>
      <w:r w:rsidRPr="00F509FF">
        <w:rPr>
          <w:rFonts w:eastAsia="仿宋_GB2312" w:hint="eastAsia"/>
          <w:color w:val="000000"/>
          <w:sz w:val="32"/>
          <w:szCs w:val="32"/>
        </w:rPr>
        <w:t>〕</w:t>
      </w:r>
      <w:r w:rsidRPr="00F509FF">
        <w:rPr>
          <w:rFonts w:eastAsia="仿宋_GB2312" w:hint="eastAsia"/>
          <w:color w:val="000000"/>
          <w:sz w:val="32"/>
          <w:szCs w:val="32"/>
        </w:rPr>
        <w:t>14</w:t>
      </w:r>
      <w:r w:rsidRPr="00F509FF">
        <w:rPr>
          <w:rFonts w:eastAsia="仿宋_GB2312" w:hint="eastAsia"/>
          <w:color w:val="000000"/>
          <w:sz w:val="32"/>
          <w:szCs w:val="32"/>
        </w:rPr>
        <w:t>号）的文件精神，结合《苏州市职业技能提升行动实施方案（</w:t>
      </w:r>
      <w:r w:rsidRPr="00F509FF">
        <w:rPr>
          <w:rFonts w:eastAsia="仿宋_GB2312"/>
          <w:color w:val="000000"/>
          <w:sz w:val="32"/>
          <w:szCs w:val="32"/>
        </w:rPr>
        <w:t>2019-2021</w:t>
      </w:r>
      <w:r w:rsidRPr="00F509FF">
        <w:rPr>
          <w:rFonts w:eastAsia="仿宋_GB2312"/>
          <w:color w:val="000000"/>
          <w:sz w:val="32"/>
          <w:szCs w:val="32"/>
        </w:rPr>
        <w:t>年</w:t>
      </w:r>
      <w:r w:rsidRPr="00F509FF">
        <w:rPr>
          <w:rFonts w:eastAsia="仿宋_GB2312" w:hint="eastAsia"/>
          <w:color w:val="000000"/>
          <w:sz w:val="32"/>
          <w:szCs w:val="32"/>
        </w:rPr>
        <w:t>）》（</w:t>
      </w:r>
      <w:proofErr w:type="gramStart"/>
      <w:r w:rsidRPr="00F509FF">
        <w:rPr>
          <w:rFonts w:eastAsia="仿宋_GB2312" w:hint="eastAsia"/>
          <w:color w:val="000000"/>
          <w:sz w:val="32"/>
          <w:szCs w:val="32"/>
        </w:rPr>
        <w:t>苏府办</w:t>
      </w:r>
      <w:proofErr w:type="gramEnd"/>
      <w:r w:rsidRPr="00F509FF">
        <w:rPr>
          <w:rFonts w:eastAsia="仿宋_GB2312" w:hint="eastAsia"/>
          <w:color w:val="000000"/>
          <w:sz w:val="32"/>
          <w:szCs w:val="32"/>
        </w:rPr>
        <w:t>〔</w:t>
      </w:r>
      <w:r w:rsidRPr="00F509FF">
        <w:rPr>
          <w:rFonts w:eastAsia="仿宋_GB2312"/>
          <w:color w:val="000000"/>
          <w:sz w:val="32"/>
          <w:szCs w:val="32"/>
        </w:rPr>
        <w:t>2019</w:t>
      </w:r>
      <w:r w:rsidRPr="00F509FF">
        <w:rPr>
          <w:rFonts w:eastAsia="仿宋_GB2312" w:hint="eastAsia"/>
          <w:color w:val="000000"/>
          <w:sz w:val="32"/>
          <w:szCs w:val="32"/>
        </w:rPr>
        <w:t>〕</w:t>
      </w:r>
      <w:r w:rsidRPr="00F509FF">
        <w:rPr>
          <w:rFonts w:eastAsia="仿宋_GB2312"/>
          <w:color w:val="000000"/>
          <w:sz w:val="32"/>
          <w:szCs w:val="32"/>
        </w:rPr>
        <w:t>226</w:t>
      </w:r>
      <w:r w:rsidRPr="00F509FF">
        <w:rPr>
          <w:rFonts w:eastAsia="仿宋_GB2312"/>
          <w:color w:val="000000"/>
          <w:sz w:val="32"/>
          <w:szCs w:val="32"/>
        </w:rPr>
        <w:t>号</w:t>
      </w:r>
      <w:r w:rsidRPr="00F509FF">
        <w:rPr>
          <w:rFonts w:eastAsia="仿宋_GB2312" w:hint="eastAsia"/>
          <w:color w:val="000000"/>
          <w:sz w:val="32"/>
          <w:szCs w:val="32"/>
        </w:rPr>
        <w:t>）、《苏州市企业职工岗位技能提升补贴实施细则》（苏人保职〔</w:t>
      </w:r>
      <w:r w:rsidRPr="00F509FF">
        <w:rPr>
          <w:rFonts w:eastAsia="仿宋_GB2312" w:hint="eastAsia"/>
          <w:color w:val="000000"/>
          <w:sz w:val="32"/>
          <w:szCs w:val="32"/>
        </w:rPr>
        <w:t>2020</w:t>
      </w:r>
      <w:r w:rsidRPr="00F509FF">
        <w:rPr>
          <w:rFonts w:eastAsia="仿宋_GB2312" w:hint="eastAsia"/>
          <w:color w:val="000000"/>
          <w:sz w:val="32"/>
          <w:szCs w:val="32"/>
        </w:rPr>
        <w:t>〕</w:t>
      </w:r>
      <w:r w:rsidRPr="00F509FF">
        <w:rPr>
          <w:rFonts w:eastAsia="仿宋_GB2312" w:hint="eastAsia"/>
          <w:color w:val="000000"/>
          <w:sz w:val="32"/>
          <w:szCs w:val="32"/>
        </w:rPr>
        <w:t>2</w:t>
      </w:r>
      <w:r w:rsidRPr="00F509FF">
        <w:rPr>
          <w:rFonts w:eastAsia="仿宋_GB2312" w:hint="eastAsia"/>
          <w:color w:val="000000"/>
          <w:sz w:val="32"/>
          <w:szCs w:val="32"/>
        </w:rPr>
        <w:t>号）、《关于转发</w:t>
      </w:r>
      <w:r w:rsidRPr="00F509FF">
        <w:rPr>
          <w:rFonts w:eastAsia="仿宋_GB2312" w:hint="eastAsia"/>
          <w:color w:val="000000"/>
          <w:sz w:val="32"/>
          <w:szCs w:val="32"/>
        </w:rPr>
        <w:t>&lt;</w:t>
      </w:r>
      <w:r w:rsidRPr="00F509FF">
        <w:rPr>
          <w:rFonts w:eastAsia="仿宋_GB2312" w:hint="eastAsia"/>
          <w:color w:val="000000"/>
          <w:sz w:val="32"/>
          <w:szCs w:val="32"/>
        </w:rPr>
        <w:t>江苏省企业新型学徒制工作实施方案</w:t>
      </w:r>
      <w:r w:rsidRPr="00F509FF">
        <w:rPr>
          <w:rFonts w:eastAsia="仿宋_GB2312" w:hint="eastAsia"/>
          <w:color w:val="000000"/>
          <w:sz w:val="32"/>
          <w:szCs w:val="32"/>
        </w:rPr>
        <w:t>&gt;</w:t>
      </w:r>
      <w:r w:rsidRPr="00F509FF">
        <w:rPr>
          <w:rFonts w:eastAsia="仿宋_GB2312" w:hint="eastAsia"/>
          <w:color w:val="000000"/>
          <w:sz w:val="32"/>
          <w:szCs w:val="32"/>
        </w:rPr>
        <w:t>的通知》（苏人保职〔</w:t>
      </w:r>
      <w:r w:rsidRPr="00F509FF">
        <w:rPr>
          <w:rFonts w:eastAsia="仿宋_GB2312" w:hint="eastAsia"/>
          <w:color w:val="000000"/>
          <w:sz w:val="32"/>
          <w:szCs w:val="32"/>
        </w:rPr>
        <w:t>2020</w:t>
      </w:r>
      <w:r w:rsidRPr="00F509FF">
        <w:rPr>
          <w:rFonts w:eastAsia="仿宋_GB2312" w:hint="eastAsia"/>
          <w:color w:val="000000"/>
          <w:sz w:val="32"/>
          <w:szCs w:val="32"/>
        </w:rPr>
        <w:t>〕</w:t>
      </w:r>
      <w:r w:rsidRPr="00F509FF">
        <w:rPr>
          <w:rFonts w:eastAsia="仿宋_GB2312" w:hint="eastAsia"/>
          <w:color w:val="000000"/>
          <w:sz w:val="32"/>
          <w:szCs w:val="32"/>
        </w:rPr>
        <w:t>3</w:t>
      </w:r>
      <w:r w:rsidRPr="00F509FF">
        <w:rPr>
          <w:rFonts w:eastAsia="仿宋_GB2312" w:hint="eastAsia"/>
          <w:color w:val="000000"/>
          <w:sz w:val="32"/>
          <w:szCs w:val="32"/>
        </w:rPr>
        <w:t>号）、《关于开展技师研修培训的通知》（苏人保职〔</w:t>
      </w:r>
      <w:r w:rsidRPr="00F509FF">
        <w:rPr>
          <w:rFonts w:eastAsia="仿宋_GB2312" w:hint="eastAsia"/>
          <w:color w:val="000000"/>
          <w:sz w:val="32"/>
          <w:szCs w:val="32"/>
        </w:rPr>
        <w:t>2020</w:t>
      </w:r>
      <w:r w:rsidRPr="00F509FF">
        <w:rPr>
          <w:rFonts w:eastAsia="仿宋_GB2312" w:hint="eastAsia"/>
          <w:color w:val="000000"/>
          <w:sz w:val="32"/>
          <w:szCs w:val="32"/>
        </w:rPr>
        <w:t>〕</w:t>
      </w:r>
      <w:r w:rsidRPr="00F509FF">
        <w:rPr>
          <w:rFonts w:eastAsia="仿宋_GB2312" w:hint="eastAsia"/>
          <w:color w:val="000000"/>
          <w:sz w:val="32"/>
          <w:szCs w:val="32"/>
        </w:rPr>
        <w:t>22</w:t>
      </w:r>
      <w:r w:rsidRPr="00F509FF">
        <w:rPr>
          <w:rFonts w:eastAsia="仿宋_GB2312" w:hint="eastAsia"/>
          <w:color w:val="000000"/>
          <w:sz w:val="32"/>
          <w:szCs w:val="32"/>
        </w:rPr>
        <w:t>号）和《关于失业保险支持参保职工提升职业技能有关问题的通知》（苏人保〔</w:t>
      </w:r>
      <w:r w:rsidRPr="00F509FF">
        <w:rPr>
          <w:rFonts w:eastAsia="仿宋_GB2312"/>
          <w:color w:val="000000"/>
          <w:sz w:val="32"/>
          <w:szCs w:val="32"/>
        </w:rPr>
        <w:t>2017</w:t>
      </w:r>
      <w:r w:rsidRPr="00F509FF">
        <w:rPr>
          <w:rFonts w:eastAsia="仿宋_GB2312"/>
          <w:color w:val="000000"/>
          <w:sz w:val="32"/>
          <w:szCs w:val="32"/>
        </w:rPr>
        <w:t>〕</w:t>
      </w:r>
      <w:r w:rsidRPr="00F509FF">
        <w:rPr>
          <w:rFonts w:eastAsia="仿宋_GB2312"/>
          <w:color w:val="000000"/>
          <w:sz w:val="32"/>
          <w:szCs w:val="32"/>
        </w:rPr>
        <w:t>31</w:t>
      </w:r>
      <w:r w:rsidRPr="00F509FF">
        <w:rPr>
          <w:rFonts w:eastAsia="仿宋_GB2312"/>
          <w:color w:val="000000"/>
          <w:sz w:val="32"/>
          <w:szCs w:val="32"/>
        </w:rPr>
        <w:t>号）</w:t>
      </w:r>
      <w:r w:rsidRPr="00F509FF">
        <w:rPr>
          <w:rFonts w:eastAsia="仿宋_GB2312" w:hint="eastAsia"/>
          <w:color w:val="000000"/>
          <w:sz w:val="32"/>
          <w:szCs w:val="32"/>
        </w:rPr>
        <w:t>等工作要求，为加快建设一支符合园区产业高质量发展需要的高技能人才队伍，充分发挥高技能人才在经济社会发展中的重要作用，健全完善高技能人才引进、培养、评价、激励和保障机制，特制定</w:t>
      </w:r>
      <w:r w:rsidRPr="00F509FF">
        <w:rPr>
          <w:rFonts w:eastAsia="仿宋_GB2312" w:hint="eastAsia"/>
          <w:color w:val="000000"/>
          <w:sz w:val="32"/>
          <w:szCs w:val="32"/>
        </w:rPr>
        <w:t>2020</w:t>
      </w:r>
      <w:r w:rsidRPr="00F509FF">
        <w:rPr>
          <w:rFonts w:eastAsia="仿宋_GB2312" w:hint="eastAsia"/>
          <w:color w:val="000000"/>
          <w:sz w:val="32"/>
          <w:szCs w:val="32"/>
        </w:rPr>
        <w:t>年度苏州工业园区金鸡湖高技能人才计划实施意见操作细则。</w:t>
      </w:r>
    </w:p>
    <w:p w14:paraId="3E5ACCAF" w14:textId="77777777" w:rsidR="008D653A" w:rsidRPr="00F509FF" w:rsidRDefault="008D653A" w:rsidP="008D653A">
      <w:pPr>
        <w:spacing w:line="560" w:lineRule="exact"/>
        <w:ind w:firstLineChars="200" w:firstLine="640"/>
        <w:rPr>
          <w:rFonts w:eastAsia="黑体"/>
          <w:color w:val="000000"/>
          <w:sz w:val="32"/>
          <w:szCs w:val="32"/>
        </w:rPr>
      </w:pPr>
      <w:r w:rsidRPr="00F509FF">
        <w:rPr>
          <w:rFonts w:eastAsia="黑体" w:hint="eastAsia"/>
          <w:color w:val="000000"/>
          <w:sz w:val="32"/>
          <w:szCs w:val="32"/>
        </w:rPr>
        <w:t>一、</w:t>
      </w:r>
      <w:r w:rsidRPr="00F509FF">
        <w:rPr>
          <w:rFonts w:eastAsia="黑体" w:hint="eastAsia"/>
          <w:color w:val="000000"/>
          <w:kern w:val="0"/>
          <w:sz w:val="32"/>
          <w:szCs w:val="32"/>
        </w:rPr>
        <w:t>金鸡湖工匠评选</w:t>
      </w:r>
    </w:p>
    <w:p w14:paraId="3C6B1E55"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kern w:val="0"/>
          <w:sz w:val="32"/>
          <w:szCs w:val="32"/>
        </w:rPr>
        <w:t>开展“金鸡湖工匠”评选活动，重点支持近三年内引进</w:t>
      </w:r>
      <w:r w:rsidRPr="00F509FF">
        <w:rPr>
          <w:rFonts w:eastAsia="仿宋_GB2312" w:hint="eastAsia"/>
          <w:color w:val="000000"/>
          <w:kern w:val="0"/>
          <w:sz w:val="32"/>
          <w:szCs w:val="32"/>
        </w:rPr>
        <w:lastRenderedPageBreak/>
        <w:t>的高技能领军人才，最高给予入选者每人</w:t>
      </w:r>
      <w:r w:rsidRPr="00F509FF">
        <w:rPr>
          <w:rFonts w:eastAsia="仿宋_GB2312" w:hint="eastAsia"/>
          <w:color w:val="000000"/>
          <w:kern w:val="0"/>
          <w:sz w:val="32"/>
          <w:szCs w:val="32"/>
        </w:rPr>
        <w:t>30</w:t>
      </w:r>
      <w:r w:rsidRPr="00F509FF">
        <w:rPr>
          <w:rFonts w:eastAsia="仿宋_GB2312" w:hint="eastAsia"/>
          <w:color w:val="000000"/>
          <w:kern w:val="0"/>
          <w:sz w:val="32"/>
          <w:szCs w:val="32"/>
        </w:rPr>
        <w:t>万元奖励，分三年发放；对新购首套自住用房的，最高</w:t>
      </w:r>
      <w:r w:rsidRPr="00F509FF">
        <w:rPr>
          <w:rFonts w:eastAsia="仿宋_GB2312" w:hint="eastAsia"/>
          <w:color w:val="000000"/>
          <w:sz w:val="32"/>
          <w:szCs w:val="32"/>
          <w:lang w:val="zh-TW"/>
        </w:rPr>
        <w:t>给</w:t>
      </w:r>
      <w:r w:rsidRPr="00F509FF">
        <w:rPr>
          <w:rFonts w:eastAsia="仿宋_GB2312" w:hint="eastAsia"/>
          <w:color w:val="000000"/>
          <w:kern w:val="0"/>
          <w:sz w:val="32"/>
          <w:szCs w:val="32"/>
        </w:rPr>
        <w:t>予</w:t>
      </w:r>
      <w:r w:rsidRPr="00F509FF">
        <w:rPr>
          <w:rFonts w:eastAsia="仿宋_GB2312" w:hint="eastAsia"/>
          <w:color w:val="000000"/>
          <w:kern w:val="0"/>
          <w:sz w:val="32"/>
          <w:szCs w:val="32"/>
        </w:rPr>
        <w:t>50</w:t>
      </w:r>
      <w:r w:rsidRPr="00F509FF">
        <w:rPr>
          <w:rFonts w:eastAsia="仿宋_GB2312" w:hint="eastAsia"/>
          <w:color w:val="000000"/>
          <w:kern w:val="0"/>
          <w:sz w:val="32"/>
          <w:szCs w:val="32"/>
        </w:rPr>
        <w:t>万元购房补贴</w:t>
      </w:r>
      <w:r w:rsidRPr="00F509FF">
        <w:rPr>
          <w:rFonts w:eastAsia="仿宋_GB2312" w:hint="eastAsia"/>
          <w:color w:val="000000"/>
          <w:sz w:val="32"/>
          <w:szCs w:val="32"/>
          <w:lang w:val="zh-TW"/>
        </w:rPr>
        <w:t>；对高技能领军人才引进或培养单位，给予</w:t>
      </w:r>
      <w:r w:rsidRPr="00F509FF">
        <w:rPr>
          <w:rFonts w:eastAsia="仿宋_GB2312" w:hint="eastAsia"/>
          <w:color w:val="000000"/>
          <w:sz w:val="32"/>
          <w:szCs w:val="32"/>
          <w:lang w:val="zh-TW"/>
        </w:rPr>
        <w:t>10</w:t>
      </w:r>
      <w:r w:rsidRPr="00F509FF">
        <w:rPr>
          <w:rFonts w:eastAsia="仿宋_GB2312" w:hint="eastAsia"/>
          <w:color w:val="000000"/>
          <w:sz w:val="32"/>
          <w:szCs w:val="32"/>
          <w:lang w:val="zh-TW"/>
        </w:rPr>
        <w:t>万元</w:t>
      </w:r>
      <w:r w:rsidRPr="00F509FF">
        <w:rPr>
          <w:rFonts w:eastAsia="仿宋_GB2312" w:hint="eastAsia"/>
          <w:color w:val="000000"/>
          <w:sz w:val="32"/>
          <w:szCs w:val="32"/>
          <w:lang w:val="zh-TW"/>
        </w:rPr>
        <w:t>/</w:t>
      </w:r>
      <w:r w:rsidRPr="00F509FF">
        <w:rPr>
          <w:rFonts w:eastAsia="仿宋_GB2312" w:hint="eastAsia"/>
          <w:color w:val="000000"/>
          <w:sz w:val="32"/>
          <w:szCs w:val="32"/>
          <w:lang w:val="zh-TW"/>
        </w:rPr>
        <w:t>人的一次性补贴。</w:t>
      </w:r>
    </w:p>
    <w:p w14:paraId="747764AA"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1.</w:t>
      </w:r>
      <w:r w:rsidRPr="00F509FF">
        <w:rPr>
          <w:rFonts w:eastAsia="仿宋_GB2312" w:hint="eastAsia"/>
          <w:color w:val="000000"/>
          <w:kern w:val="0"/>
          <w:sz w:val="32"/>
          <w:szCs w:val="32"/>
        </w:rPr>
        <w:t>申报条件</w:t>
      </w:r>
    </w:p>
    <w:p w14:paraId="235DBA08"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高技能领军人才应具有国家职业资格二级（技师）或职业技能等级二级或同等及以上技术技能水平，年龄一般不超过</w:t>
      </w:r>
      <w:r w:rsidRPr="00F509FF">
        <w:rPr>
          <w:rFonts w:eastAsia="仿宋_GB2312" w:hint="eastAsia"/>
          <w:color w:val="000000"/>
          <w:kern w:val="0"/>
          <w:sz w:val="32"/>
          <w:szCs w:val="32"/>
        </w:rPr>
        <w:t>55</w:t>
      </w:r>
      <w:r w:rsidRPr="00F509FF">
        <w:rPr>
          <w:rFonts w:eastAsia="仿宋_GB2312" w:hint="eastAsia"/>
          <w:color w:val="000000"/>
          <w:kern w:val="0"/>
          <w:sz w:val="32"/>
          <w:szCs w:val="32"/>
        </w:rPr>
        <w:t>周岁（境外引进的可放宽至</w:t>
      </w:r>
      <w:r w:rsidRPr="00F509FF">
        <w:rPr>
          <w:rFonts w:eastAsia="仿宋_GB2312" w:hint="eastAsia"/>
          <w:color w:val="000000"/>
          <w:kern w:val="0"/>
          <w:sz w:val="32"/>
          <w:szCs w:val="32"/>
        </w:rPr>
        <w:t>65</w:t>
      </w:r>
      <w:r w:rsidRPr="00F509FF">
        <w:rPr>
          <w:rFonts w:eastAsia="仿宋_GB2312" w:hint="eastAsia"/>
          <w:color w:val="000000"/>
          <w:kern w:val="0"/>
          <w:sz w:val="32"/>
          <w:szCs w:val="32"/>
        </w:rPr>
        <w:t>周岁），且在园区正常缴纳社保。同时，应具备以下条件之一：</w:t>
      </w:r>
    </w:p>
    <w:p w14:paraId="5DB68A83"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1</w:t>
      </w:r>
      <w:r w:rsidRPr="00F509FF">
        <w:rPr>
          <w:rFonts w:eastAsia="仿宋_GB2312" w:hint="eastAsia"/>
          <w:color w:val="000000"/>
          <w:kern w:val="0"/>
          <w:sz w:val="32"/>
          <w:szCs w:val="32"/>
        </w:rPr>
        <w:t>）获得中华技能大奖、全国技术能手、政府特殊津贴、省级技能大奖、省首席技师等省级以上荣誉和奖励；获得时代工匠以及姑苏高技能领军引进人才或同类层次地市级技能类荣誉和奖励；</w:t>
      </w:r>
    </w:p>
    <w:p w14:paraId="3EECB9FA"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2</w:t>
      </w:r>
      <w:r w:rsidRPr="00F509FF">
        <w:rPr>
          <w:rFonts w:eastAsia="仿宋_GB2312" w:hint="eastAsia"/>
          <w:color w:val="000000"/>
          <w:kern w:val="0"/>
          <w:sz w:val="32"/>
          <w:szCs w:val="32"/>
        </w:rPr>
        <w:t>）世界技能大赛参赛选手，全国一类技能竞赛取得前</w:t>
      </w:r>
      <w:r w:rsidRPr="00F509FF">
        <w:rPr>
          <w:rFonts w:eastAsia="仿宋_GB2312" w:hint="eastAsia"/>
          <w:color w:val="000000"/>
          <w:kern w:val="0"/>
          <w:sz w:val="32"/>
          <w:szCs w:val="32"/>
        </w:rPr>
        <w:t>10</w:t>
      </w:r>
      <w:r w:rsidRPr="00F509FF">
        <w:rPr>
          <w:rFonts w:eastAsia="仿宋_GB2312" w:hint="eastAsia"/>
          <w:color w:val="000000"/>
          <w:kern w:val="0"/>
          <w:sz w:val="32"/>
          <w:szCs w:val="32"/>
        </w:rPr>
        <w:t>名，全国二类或省级技能竞赛中取得前</w:t>
      </w:r>
      <w:r w:rsidRPr="00F509FF">
        <w:rPr>
          <w:rFonts w:eastAsia="仿宋_GB2312" w:hint="eastAsia"/>
          <w:color w:val="000000"/>
          <w:kern w:val="0"/>
          <w:sz w:val="32"/>
          <w:szCs w:val="32"/>
        </w:rPr>
        <w:t>6</w:t>
      </w:r>
      <w:r w:rsidRPr="00F509FF">
        <w:rPr>
          <w:rFonts w:eastAsia="仿宋_GB2312" w:hint="eastAsia"/>
          <w:color w:val="000000"/>
          <w:kern w:val="0"/>
          <w:sz w:val="32"/>
          <w:szCs w:val="32"/>
        </w:rPr>
        <w:t>名，市级一类技能竞赛中取得前</w:t>
      </w:r>
      <w:r w:rsidRPr="00F509FF">
        <w:rPr>
          <w:rFonts w:eastAsia="仿宋_GB2312" w:hint="eastAsia"/>
          <w:color w:val="000000"/>
          <w:kern w:val="0"/>
          <w:sz w:val="32"/>
          <w:szCs w:val="32"/>
        </w:rPr>
        <w:t>3</w:t>
      </w:r>
      <w:r w:rsidRPr="00F509FF">
        <w:rPr>
          <w:rFonts w:eastAsia="仿宋_GB2312" w:hint="eastAsia"/>
          <w:color w:val="000000"/>
          <w:kern w:val="0"/>
          <w:sz w:val="32"/>
          <w:szCs w:val="32"/>
        </w:rPr>
        <w:t>名（</w:t>
      </w:r>
      <w:proofErr w:type="gramStart"/>
      <w:r w:rsidRPr="00F509FF">
        <w:rPr>
          <w:rFonts w:eastAsia="仿宋_GB2312" w:hint="eastAsia"/>
          <w:color w:val="000000"/>
          <w:kern w:val="0"/>
          <w:sz w:val="32"/>
          <w:szCs w:val="32"/>
        </w:rPr>
        <w:t>苏州市级应为</w:t>
      </w:r>
      <w:proofErr w:type="gramEnd"/>
      <w:r w:rsidRPr="00F509FF">
        <w:rPr>
          <w:rFonts w:eastAsia="仿宋_GB2312" w:hint="eastAsia"/>
          <w:color w:val="000000"/>
          <w:kern w:val="0"/>
          <w:sz w:val="32"/>
          <w:szCs w:val="32"/>
        </w:rPr>
        <w:t>技能状元赛）的选手；</w:t>
      </w:r>
    </w:p>
    <w:p w14:paraId="1AA7855D"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3</w:t>
      </w:r>
      <w:r w:rsidRPr="00F509FF">
        <w:rPr>
          <w:rFonts w:eastAsia="仿宋_GB2312" w:hint="eastAsia"/>
          <w:color w:val="000000"/>
          <w:kern w:val="0"/>
          <w:sz w:val="32"/>
          <w:szCs w:val="32"/>
        </w:rPr>
        <w:t>）具有较高专业素养，具备相应任职资格、职称并担任过市级一类及以上职业技能竞赛获奖选手教练，从事高职、技工院校理论实训一体化教学且业绩显著的优秀教师；</w:t>
      </w:r>
    </w:p>
    <w:p w14:paraId="27B3F696"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4</w:t>
      </w:r>
      <w:r w:rsidRPr="00F509FF">
        <w:rPr>
          <w:rFonts w:eastAsia="仿宋_GB2312" w:hint="eastAsia"/>
          <w:color w:val="000000"/>
          <w:kern w:val="0"/>
          <w:sz w:val="32"/>
          <w:szCs w:val="32"/>
        </w:rPr>
        <w:t>）地市级及以上高技能人才实训基地、技能大师工作室等领办人；</w:t>
      </w:r>
    </w:p>
    <w:p w14:paraId="3E079C01"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5</w:t>
      </w:r>
      <w:r w:rsidRPr="00F509FF">
        <w:rPr>
          <w:rFonts w:eastAsia="仿宋_GB2312" w:hint="eastAsia"/>
          <w:color w:val="000000"/>
          <w:kern w:val="0"/>
          <w:sz w:val="32"/>
          <w:szCs w:val="32"/>
        </w:rPr>
        <w:t>）在技术创新、攻克技术难关等方面做出突出贡献，并总结出独特的操作工艺和操作方法，产生显著经济效益或社会效益或具有一定的绝技绝活，并在积极挖掘和传承传统</w:t>
      </w:r>
      <w:r w:rsidRPr="00F509FF">
        <w:rPr>
          <w:rFonts w:eastAsia="仿宋_GB2312" w:hint="eastAsia"/>
          <w:color w:val="000000"/>
          <w:kern w:val="0"/>
          <w:sz w:val="32"/>
          <w:szCs w:val="32"/>
        </w:rPr>
        <w:lastRenderedPageBreak/>
        <w:t>工艺上做出重要贡献。</w:t>
      </w:r>
    </w:p>
    <w:p w14:paraId="44F89F17"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2.</w:t>
      </w:r>
      <w:r w:rsidRPr="00F509FF">
        <w:rPr>
          <w:rFonts w:eastAsia="仿宋_GB2312" w:hint="eastAsia"/>
          <w:color w:val="000000"/>
          <w:kern w:val="0"/>
          <w:sz w:val="32"/>
          <w:szCs w:val="32"/>
        </w:rPr>
        <w:t>评选流程</w:t>
      </w:r>
    </w:p>
    <w:p w14:paraId="10FC0F33"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1</w:t>
      </w:r>
      <w:r w:rsidRPr="00F509FF">
        <w:rPr>
          <w:rFonts w:eastAsia="仿宋_GB2312" w:hint="eastAsia"/>
          <w:color w:val="000000"/>
          <w:kern w:val="0"/>
          <w:sz w:val="32"/>
          <w:szCs w:val="32"/>
        </w:rPr>
        <w:t>）</w:t>
      </w:r>
      <w:r w:rsidRPr="00F509FF">
        <w:rPr>
          <w:rFonts w:eastAsia="仿宋_GB2312" w:hint="eastAsia"/>
          <w:b/>
          <w:color w:val="000000"/>
          <w:kern w:val="0"/>
          <w:sz w:val="32"/>
          <w:szCs w:val="32"/>
        </w:rPr>
        <w:t>申报</w:t>
      </w:r>
      <w:r w:rsidRPr="00F509FF">
        <w:rPr>
          <w:rFonts w:eastAsia="仿宋_GB2312" w:hint="eastAsia"/>
          <w:color w:val="000000"/>
          <w:kern w:val="0"/>
          <w:sz w:val="32"/>
          <w:szCs w:val="32"/>
        </w:rPr>
        <w:t>：个人自主申请与企业（或行业协会）推荐相结合，经园区“一网通办”平台线上提交申报材料；</w:t>
      </w:r>
    </w:p>
    <w:p w14:paraId="30DFC2D6"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2</w:t>
      </w:r>
      <w:r w:rsidRPr="00F509FF">
        <w:rPr>
          <w:rFonts w:eastAsia="仿宋_GB2312" w:hint="eastAsia"/>
          <w:color w:val="000000"/>
          <w:kern w:val="0"/>
          <w:sz w:val="32"/>
          <w:szCs w:val="32"/>
        </w:rPr>
        <w:t>）</w:t>
      </w:r>
      <w:r w:rsidRPr="00F509FF">
        <w:rPr>
          <w:rFonts w:eastAsia="仿宋_GB2312" w:hint="eastAsia"/>
          <w:b/>
          <w:color w:val="000000"/>
          <w:kern w:val="0"/>
          <w:sz w:val="32"/>
          <w:szCs w:val="32"/>
        </w:rPr>
        <w:t>评审</w:t>
      </w:r>
      <w:r w:rsidRPr="00F509FF">
        <w:rPr>
          <w:rFonts w:eastAsia="仿宋_GB2312" w:hint="eastAsia"/>
          <w:color w:val="000000"/>
          <w:kern w:val="0"/>
          <w:sz w:val="32"/>
          <w:szCs w:val="32"/>
        </w:rPr>
        <w:t>：“金鸡湖工匠”专家评审委员会对候选人进行综合评审（工作业绩和现场考察）</w:t>
      </w:r>
      <w:bookmarkStart w:id="2" w:name="OLE_LINK14"/>
      <w:bookmarkStart w:id="3" w:name="OLE_LINK15"/>
      <w:r w:rsidRPr="00F509FF">
        <w:rPr>
          <w:rFonts w:eastAsia="仿宋_GB2312" w:hint="eastAsia"/>
          <w:color w:val="000000"/>
          <w:kern w:val="0"/>
          <w:sz w:val="32"/>
          <w:szCs w:val="32"/>
        </w:rPr>
        <w:t>，入选方案向社会公示；</w:t>
      </w:r>
    </w:p>
    <w:p w14:paraId="13426522"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color w:val="000000"/>
          <w:kern w:val="0"/>
          <w:sz w:val="32"/>
          <w:szCs w:val="32"/>
        </w:rPr>
        <w:t>3</w:t>
      </w:r>
      <w:r w:rsidRPr="00F509FF">
        <w:rPr>
          <w:rFonts w:eastAsia="仿宋_GB2312"/>
          <w:color w:val="000000"/>
          <w:kern w:val="0"/>
          <w:sz w:val="32"/>
          <w:szCs w:val="32"/>
        </w:rPr>
        <w:t>）</w:t>
      </w:r>
      <w:bookmarkEnd w:id="2"/>
      <w:bookmarkEnd w:id="3"/>
      <w:r w:rsidRPr="00F509FF">
        <w:rPr>
          <w:rFonts w:eastAsia="仿宋_GB2312" w:hint="eastAsia"/>
          <w:b/>
          <w:color w:val="000000"/>
          <w:kern w:val="0"/>
          <w:sz w:val="32"/>
          <w:szCs w:val="32"/>
        </w:rPr>
        <w:t>兑现奖励</w:t>
      </w:r>
      <w:r w:rsidRPr="00F509FF">
        <w:rPr>
          <w:rFonts w:eastAsia="仿宋_GB2312" w:hint="eastAsia"/>
          <w:color w:val="000000"/>
          <w:kern w:val="0"/>
          <w:sz w:val="32"/>
          <w:szCs w:val="32"/>
        </w:rPr>
        <w:t>：园区人力资源管理服务中心次年起按政策兑现奖励。</w:t>
      </w:r>
    </w:p>
    <w:p w14:paraId="752E9793"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3.</w:t>
      </w:r>
      <w:r w:rsidRPr="00F509FF">
        <w:rPr>
          <w:rFonts w:eastAsia="仿宋_GB2312" w:hint="eastAsia"/>
          <w:color w:val="000000"/>
          <w:kern w:val="0"/>
          <w:sz w:val="32"/>
          <w:szCs w:val="32"/>
        </w:rPr>
        <w:t>申报材料</w:t>
      </w:r>
    </w:p>
    <w:p w14:paraId="1779D485"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1</w:t>
      </w:r>
      <w:r w:rsidRPr="00F509FF">
        <w:rPr>
          <w:rFonts w:eastAsia="仿宋_GB2312" w:hint="eastAsia"/>
          <w:color w:val="000000"/>
          <w:kern w:val="0"/>
          <w:sz w:val="32"/>
          <w:szCs w:val="32"/>
        </w:rPr>
        <w:t>）金鸡湖工匠申请书；</w:t>
      </w:r>
    </w:p>
    <w:p w14:paraId="37DABE5F"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2</w:t>
      </w:r>
      <w:r w:rsidRPr="00F509FF">
        <w:rPr>
          <w:rFonts w:eastAsia="仿宋_GB2312" w:hint="eastAsia"/>
          <w:color w:val="000000"/>
          <w:kern w:val="0"/>
          <w:sz w:val="32"/>
          <w:szCs w:val="32"/>
        </w:rPr>
        <w:t>）申报</w:t>
      </w:r>
      <w:proofErr w:type="gramStart"/>
      <w:r w:rsidRPr="00F509FF">
        <w:rPr>
          <w:rFonts w:eastAsia="仿宋_GB2312" w:hint="eastAsia"/>
          <w:color w:val="000000"/>
          <w:kern w:val="0"/>
          <w:sz w:val="32"/>
          <w:szCs w:val="32"/>
        </w:rPr>
        <w:t>人岗位</w:t>
      </w:r>
      <w:proofErr w:type="gramEnd"/>
      <w:r w:rsidRPr="00F509FF">
        <w:rPr>
          <w:rFonts w:eastAsia="仿宋_GB2312" w:hint="eastAsia"/>
          <w:color w:val="000000"/>
          <w:kern w:val="0"/>
          <w:sz w:val="32"/>
          <w:szCs w:val="32"/>
        </w:rPr>
        <w:t>业绩材料（含身份证明、劳动合同、公积金缴</w:t>
      </w:r>
      <w:proofErr w:type="gramStart"/>
      <w:r w:rsidRPr="00F509FF">
        <w:rPr>
          <w:rFonts w:eastAsia="仿宋_GB2312" w:hint="eastAsia"/>
          <w:color w:val="000000"/>
          <w:kern w:val="0"/>
          <w:sz w:val="32"/>
          <w:szCs w:val="32"/>
        </w:rPr>
        <w:t>交记录</w:t>
      </w:r>
      <w:proofErr w:type="gramEnd"/>
      <w:r w:rsidRPr="00F509FF">
        <w:rPr>
          <w:rFonts w:eastAsia="仿宋_GB2312" w:hint="eastAsia"/>
          <w:color w:val="000000"/>
          <w:kern w:val="0"/>
          <w:sz w:val="32"/>
          <w:szCs w:val="32"/>
        </w:rPr>
        <w:t>和岗位业绩材料等）；</w:t>
      </w:r>
    </w:p>
    <w:p w14:paraId="5DC603FF"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3</w:t>
      </w:r>
      <w:r w:rsidRPr="00F509FF">
        <w:rPr>
          <w:rFonts w:eastAsia="仿宋_GB2312" w:hint="eastAsia"/>
          <w:color w:val="000000"/>
          <w:kern w:val="0"/>
          <w:sz w:val="32"/>
          <w:szCs w:val="32"/>
        </w:rPr>
        <w:t>）技术及业务创新能力证明材料（</w:t>
      </w:r>
      <w:proofErr w:type="gramStart"/>
      <w:r w:rsidRPr="00F509FF">
        <w:rPr>
          <w:rFonts w:eastAsia="仿宋_GB2312" w:hint="eastAsia"/>
          <w:color w:val="000000"/>
          <w:kern w:val="0"/>
          <w:sz w:val="32"/>
          <w:szCs w:val="32"/>
        </w:rPr>
        <w:t>含职业</w:t>
      </w:r>
      <w:proofErr w:type="gramEnd"/>
      <w:r w:rsidRPr="00F509FF">
        <w:rPr>
          <w:rFonts w:eastAsia="仿宋_GB2312" w:hint="eastAsia"/>
          <w:color w:val="000000"/>
          <w:kern w:val="0"/>
          <w:sz w:val="32"/>
          <w:szCs w:val="32"/>
        </w:rPr>
        <w:t>资格证书、发明专利、表彰奖励、技术成果等相关材料）。递交文件为复印件，同时需携原件核对，以上三项材料须胶装成册（一式两份）。</w:t>
      </w:r>
    </w:p>
    <w:p w14:paraId="10944467"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4.</w:t>
      </w:r>
      <w:r w:rsidRPr="00F509FF">
        <w:rPr>
          <w:rFonts w:eastAsia="仿宋_GB2312" w:hint="eastAsia"/>
          <w:color w:val="000000"/>
          <w:kern w:val="0"/>
          <w:sz w:val="32"/>
          <w:szCs w:val="32"/>
        </w:rPr>
        <w:t>其他说明</w:t>
      </w:r>
    </w:p>
    <w:p w14:paraId="2310D313"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“金鸡湖工匠”获得者入选苏州市高技能领军人才引进项目的，相应补贴按照如下执行：（</w:t>
      </w:r>
      <w:r w:rsidRPr="00F509FF">
        <w:rPr>
          <w:rFonts w:eastAsia="仿宋_GB2312" w:hint="eastAsia"/>
          <w:color w:val="000000"/>
          <w:kern w:val="0"/>
          <w:sz w:val="32"/>
          <w:szCs w:val="32"/>
        </w:rPr>
        <w:t>1</w:t>
      </w:r>
      <w:r w:rsidRPr="00F509FF">
        <w:rPr>
          <w:rFonts w:eastAsia="仿宋_GB2312" w:hint="eastAsia"/>
          <w:color w:val="000000"/>
          <w:kern w:val="0"/>
          <w:sz w:val="32"/>
          <w:szCs w:val="32"/>
        </w:rPr>
        <w:t>）金鸡湖工匠给予的引才补贴与苏州市高技能领军人才的引才补贴采取“就高不重复”原则；（</w:t>
      </w:r>
      <w:r w:rsidRPr="00F509FF">
        <w:rPr>
          <w:rFonts w:eastAsia="仿宋_GB2312" w:hint="eastAsia"/>
          <w:color w:val="000000"/>
          <w:kern w:val="0"/>
          <w:sz w:val="32"/>
          <w:szCs w:val="32"/>
        </w:rPr>
        <w:t>2</w:t>
      </w:r>
      <w:r w:rsidRPr="00F509FF">
        <w:rPr>
          <w:rFonts w:eastAsia="仿宋_GB2312" w:hint="eastAsia"/>
          <w:color w:val="000000"/>
          <w:kern w:val="0"/>
          <w:sz w:val="32"/>
          <w:szCs w:val="32"/>
        </w:rPr>
        <w:t>）金鸡湖工匠给予的购房补贴与苏州市高技能领军人才给予的安家补贴采取“就高不重复”原则。</w:t>
      </w:r>
    </w:p>
    <w:p w14:paraId="577E4775" w14:textId="77777777" w:rsidR="008D653A" w:rsidRPr="00F509FF" w:rsidRDefault="008D653A" w:rsidP="008D653A">
      <w:pPr>
        <w:spacing w:line="560" w:lineRule="exact"/>
        <w:ind w:firstLineChars="200" w:firstLine="640"/>
        <w:rPr>
          <w:rFonts w:eastAsia="黑体"/>
          <w:color w:val="000000"/>
          <w:sz w:val="32"/>
          <w:szCs w:val="32"/>
        </w:rPr>
      </w:pPr>
      <w:r w:rsidRPr="00F509FF">
        <w:rPr>
          <w:rFonts w:eastAsia="黑体" w:hint="eastAsia"/>
          <w:color w:val="000000"/>
          <w:sz w:val="32"/>
          <w:szCs w:val="32"/>
        </w:rPr>
        <w:t>二、高技能人才工作先进单位和先进个人评选</w:t>
      </w:r>
    </w:p>
    <w:p w14:paraId="22883F41"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kern w:val="0"/>
          <w:sz w:val="32"/>
          <w:szCs w:val="32"/>
        </w:rPr>
        <w:t>每年择优评选在高技能人才引进、培养、评价和激励工</w:t>
      </w:r>
      <w:r w:rsidRPr="00F509FF">
        <w:rPr>
          <w:rFonts w:eastAsia="仿宋_GB2312" w:hint="eastAsia"/>
          <w:color w:val="000000"/>
          <w:kern w:val="0"/>
          <w:sz w:val="32"/>
          <w:szCs w:val="32"/>
        </w:rPr>
        <w:lastRenderedPageBreak/>
        <w:t>作中做出突出贡献的用人单位和优秀个人，授予优秀用人单位“高技能人才工作先进单位”荣誉称号，每家用人单位奖励</w:t>
      </w:r>
      <w:r w:rsidRPr="00F509FF">
        <w:rPr>
          <w:rFonts w:eastAsia="仿宋_GB2312" w:hint="eastAsia"/>
          <w:color w:val="000000"/>
          <w:kern w:val="0"/>
          <w:sz w:val="32"/>
          <w:szCs w:val="32"/>
        </w:rPr>
        <w:t>10</w:t>
      </w:r>
      <w:r w:rsidRPr="00F509FF">
        <w:rPr>
          <w:rFonts w:eastAsia="仿宋_GB2312" w:hint="eastAsia"/>
          <w:color w:val="000000"/>
          <w:kern w:val="0"/>
          <w:sz w:val="32"/>
          <w:szCs w:val="32"/>
        </w:rPr>
        <w:t>万元；授予优秀个人“高技能人才工作先进个人”荣誉称号，每人奖励</w:t>
      </w:r>
      <w:r w:rsidRPr="00F509FF">
        <w:rPr>
          <w:rFonts w:eastAsia="仿宋_GB2312" w:hint="eastAsia"/>
          <w:color w:val="000000"/>
          <w:kern w:val="0"/>
          <w:sz w:val="32"/>
          <w:szCs w:val="32"/>
        </w:rPr>
        <w:t>1</w:t>
      </w:r>
      <w:r w:rsidRPr="00F509FF">
        <w:rPr>
          <w:rFonts w:eastAsia="仿宋_GB2312" w:hint="eastAsia"/>
          <w:color w:val="000000"/>
          <w:kern w:val="0"/>
          <w:sz w:val="32"/>
          <w:szCs w:val="32"/>
        </w:rPr>
        <w:t>万元。</w:t>
      </w:r>
    </w:p>
    <w:p w14:paraId="5FEF5BBB"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1.</w:t>
      </w:r>
      <w:r w:rsidRPr="00F509FF">
        <w:rPr>
          <w:rFonts w:eastAsia="仿宋_GB2312" w:hint="eastAsia"/>
          <w:color w:val="000000"/>
          <w:kern w:val="0"/>
          <w:sz w:val="32"/>
          <w:szCs w:val="32"/>
        </w:rPr>
        <w:t>申报条件</w:t>
      </w:r>
    </w:p>
    <w:p w14:paraId="7C9EFAD5"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1</w:t>
      </w:r>
      <w:r w:rsidRPr="00F509FF">
        <w:rPr>
          <w:rFonts w:eastAsia="仿宋_GB2312" w:hint="eastAsia"/>
          <w:color w:val="000000"/>
          <w:kern w:val="0"/>
          <w:sz w:val="32"/>
          <w:szCs w:val="32"/>
        </w:rPr>
        <w:t>）在园区正式注册成立的独立法人单位，在当年度高技能人才工作中做出突出贡献（企业在高技能人才队伍建设、优秀高技能人才引育、大师工作室建设和职工参加市级及以上竞赛活动取得优异成绩等方面），可申报高技能人才工作先进单位；</w:t>
      </w:r>
    </w:p>
    <w:p w14:paraId="7A09BEC7"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2</w:t>
      </w:r>
      <w:r w:rsidRPr="00F509FF">
        <w:rPr>
          <w:rFonts w:eastAsia="仿宋_GB2312" w:hint="eastAsia"/>
          <w:color w:val="000000"/>
          <w:kern w:val="0"/>
          <w:sz w:val="32"/>
          <w:szCs w:val="32"/>
        </w:rPr>
        <w:t>）在园区正常缴交公积金的在职人员，在从事企业高技能人才引进、培育和区域内高技能人才工作服务做出突出贡献，可申报高技能人才工作先进个人。</w:t>
      </w:r>
    </w:p>
    <w:p w14:paraId="62E8CCCE"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2.</w:t>
      </w:r>
      <w:r w:rsidRPr="00F509FF">
        <w:rPr>
          <w:rFonts w:eastAsia="仿宋_GB2312" w:hint="eastAsia"/>
          <w:color w:val="000000"/>
          <w:kern w:val="0"/>
          <w:sz w:val="32"/>
          <w:szCs w:val="32"/>
        </w:rPr>
        <w:t>评选流程</w:t>
      </w:r>
    </w:p>
    <w:p w14:paraId="1805E610"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1</w:t>
      </w:r>
      <w:r w:rsidRPr="00F509FF">
        <w:rPr>
          <w:rFonts w:eastAsia="仿宋_GB2312" w:hint="eastAsia"/>
          <w:color w:val="000000"/>
          <w:kern w:val="0"/>
          <w:sz w:val="32"/>
          <w:szCs w:val="32"/>
        </w:rPr>
        <w:t>）</w:t>
      </w:r>
      <w:r w:rsidRPr="00F509FF">
        <w:rPr>
          <w:rFonts w:eastAsia="仿宋_GB2312" w:hint="eastAsia"/>
          <w:b/>
          <w:color w:val="000000"/>
          <w:kern w:val="0"/>
          <w:sz w:val="32"/>
          <w:szCs w:val="32"/>
        </w:rPr>
        <w:t>申报</w:t>
      </w:r>
      <w:r w:rsidRPr="00F509FF">
        <w:rPr>
          <w:rFonts w:eastAsia="仿宋_GB2312" w:hint="eastAsia"/>
          <w:color w:val="000000"/>
          <w:kern w:val="0"/>
          <w:sz w:val="32"/>
          <w:szCs w:val="32"/>
        </w:rPr>
        <w:t>：高技能人才工作先进单位由企业进行申报，先进个人由个人所在企业推荐申报，园区人力资源管理服务中心受理线上申报材料；</w:t>
      </w:r>
    </w:p>
    <w:p w14:paraId="3557A484"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2</w:t>
      </w:r>
      <w:r w:rsidRPr="00F509FF">
        <w:rPr>
          <w:rFonts w:eastAsia="仿宋_GB2312" w:hint="eastAsia"/>
          <w:color w:val="000000"/>
          <w:kern w:val="0"/>
          <w:sz w:val="32"/>
          <w:szCs w:val="32"/>
        </w:rPr>
        <w:t>）</w:t>
      </w:r>
      <w:r w:rsidRPr="00F509FF">
        <w:rPr>
          <w:rFonts w:eastAsia="仿宋_GB2312" w:hint="eastAsia"/>
          <w:b/>
          <w:color w:val="000000"/>
          <w:kern w:val="0"/>
          <w:sz w:val="32"/>
          <w:szCs w:val="32"/>
        </w:rPr>
        <w:t>评审</w:t>
      </w:r>
      <w:r w:rsidRPr="00F509FF">
        <w:rPr>
          <w:rFonts w:eastAsia="仿宋_GB2312" w:hint="eastAsia"/>
          <w:color w:val="000000"/>
          <w:kern w:val="0"/>
          <w:sz w:val="32"/>
          <w:szCs w:val="32"/>
        </w:rPr>
        <w:t>：专家组对候选单位、候选人进行综合评审，最终入选方案向社会公示；</w:t>
      </w:r>
    </w:p>
    <w:p w14:paraId="7E4F3856"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3</w:t>
      </w:r>
      <w:r w:rsidRPr="00F509FF">
        <w:rPr>
          <w:rFonts w:eastAsia="仿宋_GB2312" w:hint="eastAsia"/>
          <w:color w:val="000000"/>
          <w:kern w:val="0"/>
          <w:sz w:val="32"/>
          <w:szCs w:val="32"/>
        </w:rPr>
        <w:t>）</w:t>
      </w:r>
      <w:r w:rsidRPr="00F509FF">
        <w:rPr>
          <w:rFonts w:eastAsia="仿宋_GB2312" w:hint="eastAsia"/>
          <w:b/>
          <w:color w:val="000000"/>
          <w:kern w:val="0"/>
          <w:sz w:val="32"/>
          <w:szCs w:val="32"/>
        </w:rPr>
        <w:t>兑现奖励</w:t>
      </w:r>
      <w:r w:rsidRPr="00F509FF">
        <w:rPr>
          <w:rFonts w:eastAsia="仿宋_GB2312" w:hint="eastAsia"/>
          <w:color w:val="000000"/>
          <w:kern w:val="0"/>
          <w:sz w:val="32"/>
          <w:szCs w:val="32"/>
        </w:rPr>
        <w:t>：园区人力资源管理服务中心按政策兑现奖励。</w:t>
      </w:r>
    </w:p>
    <w:p w14:paraId="40313A05"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3.</w:t>
      </w:r>
      <w:r w:rsidRPr="00F509FF">
        <w:rPr>
          <w:rFonts w:eastAsia="仿宋_GB2312" w:hint="eastAsia"/>
          <w:color w:val="000000"/>
          <w:kern w:val="0"/>
          <w:sz w:val="32"/>
          <w:szCs w:val="32"/>
        </w:rPr>
        <w:t>申报材料</w:t>
      </w:r>
    </w:p>
    <w:p w14:paraId="3B8BB88B"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申报表、相应事迹材料和单位证明材料等。</w:t>
      </w:r>
    </w:p>
    <w:p w14:paraId="7A338775" w14:textId="77777777" w:rsidR="008D653A" w:rsidRPr="00F509FF" w:rsidRDefault="008D653A" w:rsidP="008D653A">
      <w:pPr>
        <w:spacing w:line="560" w:lineRule="exact"/>
        <w:ind w:firstLineChars="200" w:firstLine="640"/>
        <w:rPr>
          <w:rFonts w:eastAsia="黑体"/>
          <w:color w:val="000000"/>
          <w:sz w:val="32"/>
          <w:szCs w:val="32"/>
        </w:rPr>
      </w:pPr>
      <w:r w:rsidRPr="00F509FF">
        <w:rPr>
          <w:rFonts w:eastAsia="黑体" w:hint="eastAsia"/>
          <w:color w:val="000000"/>
          <w:sz w:val="32"/>
          <w:szCs w:val="32"/>
        </w:rPr>
        <w:t>三、技师岗位研修能力提升培训</w:t>
      </w:r>
    </w:p>
    <w:p w14:paraId="25E080FA" w14:textId="77777777" w:rsidR="008D653A" w:rsidRPr="00F509FF" w:rsidRDefault="008D653A" w:rsidP="008D653A">
      <w:pPr>
        <w:spacing w:line="560" w:lineRule="exact"/>
        <w:ind w:firstLine="660"/>
        <w:rPr>
          <w:rFonts w:eastAsia="仿宋_GB2312"/>
          <w:color w:val="000000"/>
          <w:sz w:val="32"/>
          <w:szCs w:val="32"/>
        </w:rPr>
      </w:pPr>
      <w:r w:rsidRPr="00F509FF">
        <w:rPr>
          <w:rFonts w:eastAsia="仿宋_GB2312" w:hint="eastAsia"/>
          <w:color w:val="000000"/>
          <w:sz w:val="32"/>
          <w:szCs w:val="32"/>
        </w:rPr>
        <w:lastRenderedPageBreak/>
        <w:t>支持先进制造业、现代服务业等重点发展产业的企业依托高级技工学校、技师学院、职业院校等通过项目制培训方式开展技师、高级技师岗位研修能力提升培训，经培训考核合格后，按技师为</w:t>
      </w:r>
      <w:r w:rsidRPr="00F509FF">
        <w:rPr>
          <w:rFonts w:eastAsia="仿宋_GB2312"/>
          <w:color w:val="000000"/>
          <w:sz w:val="32"/>
          <w:szCs w:val="32"/>
        </w:rPr>
        <w:t>6000</w:t>
      </w:r>
      <w:r w:rsidRPr="00F509FF">
        <w:rPr>
          <w:rFonts w:eastAsia="仿宋_GB2312" w:hint="eastAsia"/>
          <w:color w:val="000000"/>
          <w:sz w:val="32"/>
          <w:szCs w:val="32"/>
        </w:rPr>
        <w:t>元</w:t>
      </w:r>
      <w:r w:rsidRPr="00F509FF">
        <w:rPr>
          <w:rFonts w:eastAsia="仿宋_GB2312"/>
          <w:color w:val="000000"/>
          <w:sz w:val="32"/>
          <w:szCs w:val="32"/>
        </w:rPr>
        <w:t>/</w:t>
      </w:r>
      <w:r w:rsidRPr="00F509FF">
        <w:rPr>
          <w:rFonts w:eastAsia="仿宋_GB2312" w:hint="eastAsia"/>
          <w:color w:val="000000"/>
          <w:sz w:val="32"/>
          <w:szCs w:val="32"/>
        </w:rPr>
        <w:t>人、高级技师为</w:t>
      </w:r>
      <w:r w:rsidRPr="00F509FF">
        <w:rPr>
          <w:rFonts w:eastAsia="仿宋_GB2312"/>
          <w:color w:val="000000"/>
          <w:sz w:val="32"/>
          <w:szCs w:val="32"/>
        </w:rPr>
        <w:t>8000</w:t>
      </w:r>
      <w:r w:rsidRPr="00F509FF">
        <w:rPr>
          <w:rFonts w:eastAsia="仿宋_GB2312" w:hint="eastAsia"/>
          <w:color w:val="000000"/>
          <w:sz w:val="32"/>
          <w:szCs w:val="32"/>
        </w:rPr>
        <w:t>元</w:t>
      </w:r>
      <w:r w:rsidRPr="00F509FF">
        <w:rPr>
          <w:rFonts w:eastAsia="仿宋_GB2312"/>
          <w:color w:val="000000"/>
          <w:sz w:val="32"/>
          <w:szCs w:val="32"/>
        </w:rPr>
        <w:t>/</w:t>
      </w:r>
      <w:r w:rsidRPr="00F509FF">
        <w:rPr>
          <w:rFonts w:eastAsia="仿宋_GB2312" w:hint="eastAsia"/>
          <w:color w:val="000000"/>
          <w:sz w:val="32"/>
          <w:szCs w:val="32"/>
        </w:rPr>
        <w:t>人的标准给予培训补贴，具体按《关于开展技师研修培训的通知》（苏人保职〔</w:t>
      </w:r>
      <w:r w:rsidRPr="00F509FF">
        <w:rPr>
          <w:rFonts w:eastAsia="仿宋_GB2312" w:hint="eastAsia"/>
          <w:color w:val="000000"/>
          <w:sz w:val="32"/>
          <w:szCs w:val="32"/>
        </w:rPr>
        <w:t>2020</w:t>
      </w:r>
      <w:r w:rsidRPr="00F509FF">
        <w:rPr>
          <w:rFonts w:eastAsia="仿宋_GB2312" w:hint="eastAsia"/>
          <w:color w:val="000000"/>
          <w:sz w:val="32"/>
          <w:szCs w:val="32"/>
        </w:rPr>
        <w:t>〕</w:t>
      </w:r>
      <w:r w:rsidRPr="00F509FF">
        <w:rPr>
          <w:rFonts w:eastAsia="仿宋_GB2312" w:hint="eastAsia"/>
          <w:color w:val="000000"/>
          <w:sz w:val="32"/>
          <w:szCs w:val="32"/>
        </w:rPr>
        <w:t>22</w:t>
      </w:r>
      <w:r w:rsidRPr="00F509FF">
        <w:rPr>
          <w:rFonts w:eastAsia="仿宋_GB2312" w:hint="eastAsia"/>
          <w:color w:val="000000"/>
          <w:sz w:val="32"/>
          <w:szCs w:val="32"/>
        </w:rPr>
        <w:t>号）执行。</w:t>
      </w:r>
    </w:p>
    <w:p w14:paraId="30C0B8D5" w14:textId="77777777" w:rsidR="008D653A" w:rsidRPr="00F509FF" w:rsidRDefault="008D653A" w:rsidP="008D653A">
      <w:pPr>
        <w:spacing w:line="560" w:lineRule="exact"/>
        <w:ind w:firstLine="660"/>
        <w:rPr>
          <w:rFonts w:eastAsia="仿宋_GB2312"/>
          <w:color w:val="000000"/>
          <w:kern w:val="0"/>
          <w:sz w:val="32"/>
          <w:szCs w:val="32"/>
        </w:rPr>
      </w:pPr>
      <w:r w:rsidRPr="00F509FF">
        <w:rPr>
          <w:rFonts w:eastAsia="仿宋_GB2312"/>
          <w:color w:val="000000"/>
          <w:kern w:val="0"/>
          <w:sz w:val="32"/>
          <w:szCs w:val="32"/>
        </w:rPr>
        <w:t>1</w:t>
      </w:r>
      <w:r w:rsidRPr="00F509FF">
        <w:rPr>
          <w:rFonts w:eastAsia="仿宋_GB2312" w:hint="eastAsia"/>
          <w:color w:val="000000"/>
          <w:kern w:val="0"/>
          <w:sz w:val="32"/>
          <w:szCs w:val="32"/>
        </w:rPr>
        <w:t>.</w:t>
      </w:r>
      <w:r w:rsidRPr="00F509FF">
        <w:rPr>
          <w:rFonts w:eastAsia="仿宋_GB2312" w:hint="eastAsia"/>
          <w:color w:val="000000"/>
          <w:kern w:val="0"/>
          <w:sz w:val="32"/>
          <w:szCs w:val="32"/>
        </w:rPr>
        <w:t>培训对象</w:t>
      </w:r>
    </w:p>
    <w:p w14:paraId="6C7F9E31" w14:textId="77777777" w:rsidR="008D653A" w:rsidRPr="00F509FF" w:rsidRDefault="008D653A" w:rsidP="008D653A">
      <w:pPr>
        <w:spacing w:line="560" w:lineRule="exact"/>
        <w:ind w:firstLine="660"/>
        <w:rPr>
          <w:rFonts w:eastAsia="仿宋_GB2312"/>
          <w:color w:val="000000"/>
          <w:sz w:val="32"/>
          <w:szCs w:val="32"/>
        </w:rPr>
      </w:pPr>
      <w:r w:rsidRPr="00F509FF">
        <w:rPr>
          <w:rFonts w:eastAsia="仿宋_GB2312" w:hint="eastAsia"/>
          <w:color w:val="000000"/>
          <w:sz w:val="32"/>
          <w:szCs w:val="32"/>
        </w:rPr>
        <w:t>与苏州市先进制造业、现代服务业等重点发展产业相关的职业（工种）的企业技师、高级技师（已取得相关职业（工种）国家职业资格二级或一级证书、职业技能等级二级或一级证书）。企业技师和高级技师须满足在该企业连续缴纳失业保险</w:t>
      </w:r>
      <w:r w:rsidRPr="00F509FF">
        <w:rPr>
          <w:rFonts w:eastAsia="仿宋_GB2312"/>
          <w:color w:val="000000"/>
          <w:sz w:val="32"/>
          <w:szCs w:val="32"/>
        </w:rPr>
        <w:t>12</w:t>
      </w:r>
      <w:r w:rsidRPr="00F509FF">
        <w:rPr>
          <w:rFonts w:eastAsia="仿宋_GB2312" w:hint="eastAsia"/>
          <w:color w:val="000000"/>
          <w:sz w:val="32"/>
          <w:szCs w:val="32"/>
        </w:rPr>
        <w:t>个月及以上。</w:t>
      </w:r>
    </w:p>
    <w:p w14:paraId="76E49D55" w14:textId="77777777" w:rsidR="008D653A" w:rsidRPr="00F509FF" w:rsidRDefault="008D653A" w:rsidP="008D653A">
      <w:pPr>
        <w:spacing w:line="560" w:lineRule="exact"/>
        <w:ind w:firstLine="660"/>
        <w:rPr>
          <w:rFonts w:eastAsia="仿宋_GB2312"/>
          <w:color w:val="000000"/>
          <w:kern w:val="0"/>
          <w:sz w:val="32"/>
          <w:szCs w:val="32"/>
        </w:rPr>
      </w:pPr>
      <w:r w:rsidRPr="00F509FF">
        <w:rPr>
          <w:rFonts w:eastAsia="仿宋_GB2312"/>
          <w:color w:val="000000"/>
          <w:kern w:val="0"/>
          <w:sz w:val="32"/>
          <w:szCs w:val="32"/>
        </w:rPr>
        <w:t>2</w:t>
      </w:r>
      <w:r w:rsidRPr="00F509FF">
        <w:rPr>
          <w:rFonts w:eastAsia="仿宋_GB2312" w:hint="eastAsia"/>
          <w:color w:val="000000"/>
          <w:kern w:val="0"/>
          <w:sz w:val="32"/>
          <w:szCs w:val="32"/>
        </w:rPr>
        <w:t>.</w:t>
      </w:r>
      <w:r w:rsidRPr="00F509FF">
        <w:rPr>
          <w:rFonts w:eastAsia="仿宋_GB2312" w:hint="eastAsia"/>
          <w:color w:val="000000"/>
          <w:kern w:val="0"/>
          <w:sz w:val="32"/>
          <w:szCs w:val="32"/>
        </w:rPr>
        <w:t>申报流程</w:t>
      </w:r>
    </w:p>
    <w:p w14:paraId="3B74B67F"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1</w:t>
      </w:r>
      <w:r w:rsidRPr="00F509FF">
        <w:rPr>
          <w:rFonts w:eastAsia="仿宋_GB2312" w:hint="eastAsia"/>
          <w:color w:val="000000"/>
          <w:kern w:val="0"/>
          <w:sz w:val="32"/>
          <w:szCs w:val="32"/>
        </w:rPr>
        <w:t>）</w:t>
      </w:r>
      <w:r w:rsidRPr="00F509FF">
        <w:rPr>
          <w:rFonts w:eastAsia="仿宋_GB2312" w:hint="eastAsia"/>
          <w:b/>
          <w:color w:val="000000"/>
          <w:kern w:val="0"/>
          <w:sz w:val="32"/>
          <w:szCs w:val="32"/>
        </w:rPr>
        <w:t>计划申报</w:t>
      </w:r>
      <w:r w:rsidRPr="00F509FF">
        <w:rPr>
          <w:rFonts w:eastAsia="仿宋_GB2312" w:hint="eastAsia"/>
          <w:color w:val="000000"/>
          <w:kern w:val="0"/>
          <w:sz w:val="32"/>
          <w:szCs w:val="32"/>
        </w:rPr>
        <w:t>：申报企业与</w:t>
      </w:r>
      <w:r w:rsidRPr="00F509FF">
        <w:rPr>
          <w:rFonts w:eastAsia="仿宋_GB2312" w:hint="eastAsia"/>
          <w:color w:val="000000"/>
          <w:sz w:val="32"/>
          <w:szCs w:val="32"/>
        </w:rPr>
        <w:t>相关院校签订合作协议并向园区人力资源管理服务中心提交申报材料</w:t>
      </w:r>
      <w:r w:rsidRPr="00F509FF">
        <w:rPr>
          <w:rFonts w:eastAsia="仿宋_GB2312" w:hint="eastAsia"/>
          <w:color w:val="000000"/>
          <w:kern w:val="0"/>
          <w:sz w:val="32"/>
          <w:szCs w:val="32"/>
        </w:rPr>
        <w:t>；</w:t>
      </w:r>
    </w:p>
    <w:p w14:paraId="078A0047"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2</w:t>
      </w:r>
      <w:r w:rsidRPr="00F509FF">
        <w:rPr>
          <w:rFonts w:eastAsia="仿宋_GB2312" w:hint="eastAsia"/>
          <w:color w:val="000000"/>
          <w:kern w:val="0"/>
          <w:sz w:val="32"/>
          <w:szCs w:val="32"/>
        </w:rPr>
        <w:t>）</w:t>
      </w:r>
      <w:r w:rsidRPr="00F509FF">
        <w:rPr>
          <w:rFonts w:eastAsia="仿宋_GB2312" w:hint="eastAsia"/>
          <w:b/>
          <w:color w:val="000000"/>
          <w:kern w:val="0"/>
          <w:sz w:val="32"/>
          <w:szCs w:val="32"/>
        </w:rPr>
        <w:t>评审计划</w:t>
      </w:r>
      <w:r w:rsidRPr="00F509FF">
        <w:rPr>
          <w:rFonts w:eastAsia="仿宋_GB2312" w:hint="eastAsia"/>
          <w:color w:val="000000"/>
          <w:kern w:val="0"/>
          <w:sz w:val="32"/>
          <w:szCs w:val="32"/>
        </w:rPr>
        <w:t>：园区人力资源管理服务中心负责组织评审；</w:t>
      </w:r>
    </w:p>
    <w:p w14:paraId="54396AF9"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3</w:t>
      </w:r>
      <w:r w:rsidRPr="00F509FF">
        <w:rPr>
          <w:rFonts w:eastAsia="仿宋_GB2312" w:hint="eastAsia"/>
          <w:color w:val="000000"/>
          <w:kern w:val="0"/>
          <w:sz w:val="32"/>
          <w:szCs w:val="32"/>
        </w:rPr>
        <w:t>）</w:t>
      </w:r>
      <w:r w:rsidRPr="00F509FF">
        <w:rPr>
          <w:rFonts w:eastAsia="仿宋_GB2312" w:hint="eastAsia"/>
          <w:b/>
          <w:color w:val="000000"/>
          <w:kern w:val="0"/>
          <w:sz w:val="32"/>
          <w:szCs w:val="32"/>
        </w:rPr>
        <w:t>项目执行</w:t>
      </w:r>
      <w:r w:rsidRPr="00F509FF">
        <w:rPr>
          <w:rFonts w:eastAsia="仿宋_GB2312" w:hint="eastAsia"/>
          <w:color w:val="000000"/>
          <w:kern w:val="0"/>
          <w:sz w:val="32"/>
          <w:szCs w:val="32"/>
        </w:rPr>
        <w:t>：</w:t>
      </w:r>
      <w:r w:rsidRPr="00F509FF">
        <w:rPr>
          <w:rFonts w:eastAsia="仿宋_GB2312" w:hint="eastAsia"/>
          <w:color w:val="000000"/>
          <w:sz w:val="32"/>
          <w:szCs w:val="32"/>
        </w:rPr>
        <w:t>经核准开展技师研修培训的企业将参训职工名单在企业内部公示并按要求组织培训</w:t>
      </w:r>
      <w:r w:rsidRPr="00F509FF">
        <w:rPr>
          <w:rFonts w:eastAsia="仿宋_GB2312" w:hint="eastAsia"/>
          <w:color w:val="000000"/>
          <w:kern w:val="0"/>
          <w:sz w:val="32"/>
          <w:szCs w:val="32"/>
        </w:rPr>
        <w:t>；</w:t>
      </w:r>
    </w:p>
    <w:p w14:paraId="39C9C1BA"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4</w:t>
      </w:r>
      <w:r w:rsidRPr="00F509FF">
        <w:rPr>
          <w:rFonts w:eastAsia="仿宋_GB2312" w:hint="eastAsia"/>
          <w:color w:val="000000"/>
          <w:kern w:val="0"/>
          <w:sz w:val="32"/>
          <w:szCs w:val="32"/>
        </w:rPr>
        <w:t>）</w:t>
      </w:r>
      <w:r w:rsidRPr="00F509FF">
        <w:rPr>
          <w:rFonts w:eastAsia="仿宋_GB2312" w:hint="eastAsia"/>
          <w:b/>
          <w:color w:val="000000"/>
          <w:kern w:val="0"/>
          <w:sz w:val="32"/>
          <w:szCs w:val="32"/>
        </w:rPr>
        <w:t>补贴申领</w:t>
      </w:r>
      <w:r w:rsidRPr="00F509FF">
        <w:rPr>
          <w:rFonts w:eastAsia="仿宋_GB2312" w:hint="eastAsia"/>
          <w:color w:val="000000"/>
          <w:kern w:val="0"/>
          <w:sz w:val="32"/>
          <w:szCs w:val="32"/>
        </w:rPr>
        <w:t>：企业向园区人力资源管理服务中心提交补贴申请材料；</w:t>
      </w:r>
    </w:p>
    <w:p w14:paraId="0C19CC4C"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hint="eastAsia"/>
          <w:color w:val="000000"/>
          <w:kern w:val="0"/>
          <w:sz w:val="32"/>
          <w:szCs w:val="32"/>
        </w:rPr>
        <w:t>5</w:t>
      </w:r>
      <w:r w:rsidRPr="00F509FF">
        <w:rPr>
          <w:rFonts w:eastAsia="仿宋_GB2312" w:hint="eastAsia"/>
          <w:color w:val="000000"/>
          <w:kern w:val="0"/>
          <w:sz w:val="32"/>
          <w:szCs w:val="32"/>
        </w:rPr>
        <w:t>）</w:t>
      </w:r>
      <w:r w:rsidRPr="00F509FF">
        <w:rPr>
          <w:rFonts w:eastAsia="仿宋_GB2312" w:hint="eastAsia"/>
          <w:b/>
          <w:color w:val="000000"/>
          <w:kern w:val="0"/>
          <w:sz w:val="32"/>
          <w:szCs w:val="32"/>
        </w:rPr>
        <w:t>审核公示</w:t>
      </w:r>
      <w:r w:rsidRPr="00F509FF">
        <w:rPr>
          <w:rFonts w:eastAsia="仿宋_GB2312" w:hint="eastAsia"/>
          <w:color w:val="000000"/>
          <w:kern w:val="0"/>
          <w:sz w:val="32"/>
          <w:szCs w:val="32"/>
        </w:rPr>
        <w:t>：园区人力资源管理服务中心审核通过后社会公示，公示无异议后按政策发放补贴。</w:t>
      </w:r>
    </w:p>
    <w:p w14:paraId="54BF3D46" w14:textId="77777777" w:rsidR="008D653A" w:rsidRPr="00F509FF" w:rsidRDefault="008D653A" w:rsidP="008D653A">
      <w:pPr>
        <w:spacing w:line="560" w:lineRule="exact"/>
        <w:ind w:firstLine="660"/>
        <w:rPr>
          <w:rFonts w:eastAsia="仿宋_GB2312"/>
          <w:color w:val="000000"/>
          <w:kern w:val="0"/>
          <w:sz w:val="32"/>
          <w:szCs w:val="32"/>
        </w:rPr>
      </w:pPr>
      <w:r w:rsidRPr="00F509FF">
        <w:rPr>
          <w:rFonts w:eastAsia="仿宋_GB2312"/>
          <w:color w:val="000000"/>
          <w:kern w:val="0"/>
          <w:sz w:val="32"/>
          <w:szCs w:val="32"/>
        </w:rPr>
        <w:t>3</w:t>
      </w:r>
      <w:r w:rsidRPr="00F509FF">
        <w:rPr>
          <w:rFonts w:eastAsia="仿宋_GB2312" w:hint="eastAsia"/>
          <w:color w:val="000000"/>
          <w:kern w:val="0"/>
          <w:sz w:val="32"/>
          <w:szCs w:val="32"/>
        </w:rPr>
        <w:t>．申报材料</w:t>
      </w:r>
    </w:p>
    <w:p w14:paraId="479E9313" w14:textId="77777777" w:rsidR="008D653A" w:rsidRPr="00F509FF" w:rsidRDefault="008D653A" w:rsidP="008D653A">
      <w:pPr>
        <w:spacing w:line="560" w:lineRule="exact"/>
        <w:ind w:firstLine="660"/>
        <w:rPr>
          <w:rFonts w:eastAsia="仿宋_GB2312"/>
          <w:color w:val="000000"/>
          <w:sz w:val="32"/>
          <w:szCs w:val="32"/>
        </w:rPr>
      </w:pPr>
      <w:r w:rsidRPr="00F509FF">
        <w:rPr>
          <w:rFonts w:eastAsia="仿宋_GB2312" w:hint="eastAsia"/>
          <w:color w:val="000000"/>
          <w:kern w:val="0"/>
          <w:sz w:val="32"/>
          <w:szCs w:val="32"/>
        </w:rPr>
        <w:lastRenderedPageBreak/>
        <w:t>（</w:t>
      </w:r>
      <w:r w:rsidRPr="00F509FF">
        <w:rPr>
          <w:rFonts w:eastAsia="仿宋_GB2312" w:hint="eastAsia"/>
          <w:color w:val="000000"/>
          <w:kern w:val="0"/>
          <w:sz w:val="32"/>
          <w:szCs w:val="32"/>
        </w:rPr>
        <w:t>1</w:t>
      </w:r>
      <w:r w:rsidRPr="00F509FF">
        <w:rPr>
          <w:rFonts w:eastAsia="仿宋_GB2312" w:hint="eastAsia"/>
          <w:color w:val="000000"/>
          <w:kern w:val="0"/>
          <w:sz w:val="32"/>
          <w:szCs w:val="32"/>
        </w:rPr>
        <w:t>）</w:t>
      </w:r>
      <w:r w:rsidRPr="00F509FF">
        <w:rPr>
          <w:rFonts w:eastAsia="仿宋_GB2312" w:hint="eastAsia"/>
          <w:b/>
          <w:color w:val="000000"/>
          <w:kern w:val="0"/>
          <w:sz w:val="32"/>
          <w:szCs w:val="32"/>
        </w:rPr>
        <w:t>研修前</w:t>
      </w:r>
      <w:r w:rsidRPr="00F509FF">
        <w:rPr>
          <w:rFonts w:eastAsia="仿宋_GB2312" w:hint="eastAsia"/>
          <w:color w:val="000000"/>
          <w:kern w:val="0"/>
          <w:sz w:val="32"/>
          <w:szCs w:val="32"/>
        </w:rPr>
        <w:t>：</w:t>
      </w:r>
      <w:r w:rsidRPr="00F509FF">
        <w:rPr>
          <w:rFonts w:eastAsia="仿宋_GB2312" w:hint="eastAsia"/>
          <w:color w:val="000000"/>
          <w:sz w:val="32"/>
          <w:szCs w:val="32"/>
        </w:rPr>
        <w:t>《技师研修培训申请表</w:t>
      </w:r>
      <w:r w:rsidRPr="00F509FF">
        <w:rPr>
          <w:rFonts w:eastAsia="仿宋_GB2312"/>
          <w:color w:val="000000"/>
          <w:sz w:val="32"/>
          <w:szCs w:val="32"/>
        </w:rPr>
        <w:t>》、《</w:t>
      </w:r>
      <w:r w:rsidRPr="00F509FF">
        <w:rPr>
          <w:rFonts w:eastAsia="仿宋_GB2312" w:hint="eastAsia"/>
          <w:color w:val="000000"/>
          <w:sz w:val="32"/>
          <w:szCs w:val="32"/>
        </w:rPr>
        <w:t>技师研修培训方案</w:t>
      </w:r>
      <w:r w:rsidRPr="00F509FF">
        <w:rPr>
          <w:rFonts w:eastAsia="仿宋_GB2312"/>
          <w:color w:val="000000"/>
          <w:sz w:val="32"/>
          <w:szCs w:val="32"/>
        </w:rPr>
        <w:t>》、《</w:t>
      </w:r>
      <w:r w:rsidRPr="00F509FF">
        <w:rPr>
          <w:rFonts w:eastAsia="仿宋_GB2312" w:hint="eastAsia"/>
          <w:color w:val="000000"/>
          <w:sz w:val="32"/>
          <w:szCs w:val="32"/>
        </w:rPr>
        <w:t>技师研修培训申请承诺书</w:t>
      </w:r>
      <w:r w:rsidRPr="00F509FF">
        <w:rPr>
          <w:rFonts w:eastAsia="仿宋_GB2312"/>
          <w:color w:val="000000"/>
          <w:sz w:val="32"/>
          <w:szCs w:val="32"/>
        </w:rPr>
        <w:t>》</w:t>
      </w:r>
      <w:r w:rsidRPr="00F509FF">
        <w:rPr>
          <w:rFonts w:eastAsia="仿宋_GB2312" w:hint="eastAsia"/>
          <w:color w:val="000000"/>
          <w:sz w:val="32"/>
          <w:szCs w:val="32"/>
        </w:rPr>
        <w:t>、企校合作协议、师资安排、考评机制、企业职工职业资格证书或职业技能等级证书复印件等；</w:t>
      </w:r>
    </w:p>
    <w:p w14:paraId="297D2847" w14:textId="77777777" w:rsidR="008D653A" w:rsidRPr="00F509FF" w:rsidRDefault="008D653A" w:rsidP="008D653A">
      <w:pPr>
        <w:spacing w:line="560" w:lineRule="exact"/>
        <w:ind w:firstLine="660"/>
        <w:rPr>
          <w:rFonts w:eastAsia="仿宋_GB2312"/>
          <w:color w:val="000000"/>
          <w:kern w:val="0"/>
          <w:sz w:val="32"/>
          <w:szCs w:val="32"/>
        </w:rPr>
      </w:pPr>
      <w:r w:rsidRPr="00F509FF">
        <w:rPr>
          <w:rFonts w:eastAsia="仿宋_GB2312" w:hint="eastAsia"/>
          <w:color w:val="000000"/>
          <w:kern w:val="0"/>
          <w:sz w:val="32"/>
          <w:szCs w:val="32"/>
        </w:rPr>
        <w:t>（</w:t>
      </w:r>
      <w:r w:rsidRPr="00F509FF">
        <w:rPr>
          <w:rFonts w:eastAsia="仿宋_GB2312"/>
          <w:color w:val="000000"/>
          <w:kern w:val="0"/>
          <w:sz w:val="32"/>
          <w:szCs w:val="32"/>
        </w:rPr>
        <w:t>2</w:t>
      </w:r>
      <w:r w:rsidRPr="00F509FF">
        <w:rPr>
          <w:rFonts w:eastAsia="仿宋_GB2312" w:hint="eastAsia"/>
          <w:color w:val="000000"/>
          <w:kern w:val="0"/>
          <w:sz w:val="32"/>
          <w:szCs w:val="32"/>
        </w:rPr>
        <w:t>）</w:t>
      </w:r>
      <w:r w:rsidRPr="00F509FF">
        <w:rPr>
          <w:rFonts w:eastAsia="仿宋_GB2312" w:hint="eastAsia"/>
          <w:b/>
          <w:color w:val="000000"/>
          <w:kern w:val="0"/>
          <w:sz w:val="32"/>
          <w:szCs w:val="32"/>
        </w:rPr>
        <w:t>研修后</w:t>
      </w:r>
      <w:r w:rsidRPr="00F509FF">
        <w:rPr>
          <w:rFonts w:eastAsia="仿宋_GB2312" w:hint="eastAsia"/>
          <w:color w:val="000000"/>
          <w:kern w:val="0"/>
          <w:sz w:val="32"/>
          <w:szCs w:val="32"/>
        </w:rPr>
        <w:t>：</w:t>
      </w:r>
      <w:r w:rsidRPr="00F509FF">
        <w:rPr>
          <w:rFonts w:eastAsia="仿宋_GB2312" w:hint="eastAsia"/>
          <w:color w:val="000000"/>
          <w:sz w:val="32"/>
          <w:szCs w:val="32"/>
        </w:rPr>
        <w:t>研修报告、《技师研修培训补贴申请表</w:t>
      </w:r>
      <w:r w:rsidRPr="00F509FF">
        <w:rPr>
          <w:rFonts w:eastAsia="仿宋_GB2312"/>
          <w:color w:val="000000"/>
          <w:sz w:val="32"/>
          <w:szCs w:val="32"/>
        </w:rPr>
        <w:t>》和《</w:t>
      </w:r>
      <w:r w:rsidRPr="00F509FF">
        <w:rPr>
          <w:rFonts w:eastAsia="仿宋_GB2312" w:hint="eastAsia"/>
          <w:color w:val="000000"/>
          <w:sz w:val="32"/>
          <w:szCs w:val="32"/>
        </w:rPr>
        <w:t>技师研修培训补贴人员花名册</w:t>
      </w:r>
      <w:r w:rsidRPr="00F509FF">
        <w:rPr>
          <w:rFonts w:eastAsia="仿宋_GB2312"/>
          <w:color w:val="000000"/>
          <w:sz w:val="32"/>
          <w:szCs w:val="32"/>
        </w:rPr>
        <w:t>》</w:t>
      </w:r>
      <w:r w:rsidRPr="00F509FF">
        <w:rPr>
          <w:rFonts w:eastAsia="仿宋_GB2312" w:hint="eastAsia"/>
          <w:color w:val="000000"/>
          <w:sz w:val="32"/>
          <w:szCs w:val="32"/>
        </w:rPr>
        <w:t>等。</w:t>
      </w:r>
    </w:p>
    <w:p w14:paraId="417F069B" w14:textId="77777777" w:rsidR="008D653A" w:rsidRPr="00F509FF" w:rsidRDefault="008D653A" w:rsidP="008D653A">
      <w:pPr>
        <w:spacing w:line="560" w:lineRule="exact"/>
        <w:ind w:firstLineChars="200" w:firstLine="640"/>
        <w:rPr>
          <w:rFonts w:eastAsia="黑体"/>
          <w:color w:val="000000"/>
          <w:sz w:val="32"/>
          <w:szCs w:val="32"/>
        </w:rPr>
      </w:pPr>
      <w:r w:rsidRPr="00F509FF">
        <w:rPr>
          <w:rFonts w:eastAsia="黑体" w:hint="eastAsia"/>
          <w:color w:val="000000"/>
          <w:sz w:val="32"/>
          <w:szCs w:val="32"/>
        </w:rPr>
        <w:t>四、高技能人才认证工作</w:t>
      </w:r>
    </w:p>
    <w:p w14:paraId="412D47D8"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对每年新获证的企业职工，按规定给予相应的企业职工岗位技能提升补贴。补贴标准为高级技师</w:t>
      </w:r>
      <w:r w:rsidRPr="00F509FF">
        <w:rPr>
          <w:rFonts w:eastAsia="仿宋_GB2312" w:hint="eastAsia"/>
          <w:color w:val="000000"/>
          <w:sz w:val="32"/>
          <w:szCs w:val="32"/>
        </w:rPr>
        <w:t>4500</w:t>
      </w:r>
      <w:r w:rsidRPr="00F509FF">
        <w:rPr>
          <w:rFonts w:eastAsia="仿宋_GB2312" w:hint="eastAsia"/>
          <w:color w:val="000000"/>
          <w:sz w:val="32"/>
          <w:szCs w:val="32"/>
        </w:rPr>
        <w:t>元</w:t>
      </w:r>
      <w:r w:rsidRPr="00F509FF">
        <w:rPr>
          <w:rFonts w:eastAsia="仿宋_GB2312" w:hint="eastAsia"/>
          <w:color w:val="000000"/>
          <w:sz w:val="32"/>
          <w:szCs w:val="32"/>
        </w:rPr>
        <w:t>/</w:t>
      </w:r>
      <w:r w:rsidRPr="00F509FF">
        <w:rPr>
          <w:rFonts w:eastAsia="仿宋_GB2312" w:hint="eastAsia"/>
          <w:color w:val="000000"/>
          <w:sz w:val="32"/>
          <w:szCs w:val="32"/>
        </w:rPr>
        <w:t>人、技师</w:t>
      </w:r>
      <w:r w:rsidRPr="00F509FF">
        <w:rPr>
          <w:rFonts w:eastAsia="仿宋_GB2312" w:hint="eastAsia"/>
          <w:color w:val="000000"/>
          <w:sz w:val="32"/>
          <w:szCs w:val="32"/>
        </w:rPr>
        <w:t>3500</w:t>
      </w:r>
      <w:r w:rsidRPr="00F509FF">
        <w:rPr>
          <w:rFonts w:eastAsia="仿宋_GB2312" w:hint="eastAsia"/>
          <w:color w:val="000000"/>
          <w:sz w:val="32"/>
          <w:szCs w:val="32"/>
        </w:rPr>
        <w:t>元</w:t>
      </w:r>
      <w:r w:rsidRPr="00F509FF">
        <w:rPr>
          <w:rFonts w:eastAsia="仿宋_GB2312" w:hint="eastAsia"/>
          <w:color w:val="000000"/>
          <w:sz w:val="32"/>
          <w:szCs w:val="32"/>
        </w:rPr>
        <w:t>/</w:t>
      </w:r>
      <w:r w:rsidRPr="00F509FF">
        <w:rPr>
          <w:rFonts w:eastAsia="仿宋_GB2312" w:hint="eastAsia"/>
          <w:color w:val="000000"/>
          <w:sz w:val="32"/>
          <w:szCs w:val="32"/>
        </w:rPr>
        <w:t>人、高级工</w:t>
      </w:r>
      <w:r w:rsidRPr="00F509FF">
        <w:rPr>
          <w:rFonts w:eastAsia="仿宋_GB2312" w:hint="eastAsia"/>
          <w:color w:val="000000"/>
          <w:sz w:val="32"/>
          <w:szCs w:val="32"/>
        </w:rPr>
        <w:t>2000</w:t>
      </w:r>
      <w:r w:rsidRPr="00F509FF">
        <w:rPr>
          <w:rFonts w:eastAsia="仿宋_GB2312" w:hint="eastAsia"/>
          <w:color w:val="000000"/>
          <w:sz w:val="32"/>
          <w:szCs w:val="32"/>
        </w:rPr>
        <w:t>元</w:t>
      </w:r>
      <w:r w:rsidRPr="00F509FF">
        <w:rPr>
          <w:rFonts w:eastAsia="仿宋_GB2312" w:hint="eastAsia"/>
          <w:color w:val="000000"/>
          <w:sz w:val="32"/>
          <w:szCs w:val="32"/>
        </w:rPr>
        <w:t>/</w:t>
      </w:r>
      <w:r w:rsidRPr="00F509FF">
        <w:rPr>
          <w:rFonts w:eastAsia="仿宋_GB2312" w:hint="eastAsia"/>
          <w:color w:val="000000"/>
          <w:sz w:val="32"/>
          <w:szCs w:val="32"/>
        </w:rPr>
        <w:t>人。纳入苏州市当年紧缺职业（工种）目录的，补贴标准在职业（工种）对应等级补贴标准基础上提高</w:t>
      </w:r>
      <w:r w:rsidRPr="00F509FF">
        <w:rPr>
          <w:rFonts w:eastAsia="仿宋_GB2312" w:hint="eastAsia"/>
          <w:color w:val="000000"/>
          <w:sz w:val="32"/>
          <w:szCs w:val="32"/>
        </w:rPr>
        <w:t xml:space="preserve">30% </w:t>
      </w:r>
      <w:r w:rsidRPr="00F509FF">
        <w:rPr>
          <w:rFonts w:eastAsia="仿宋_GB2312" w:hint="eastAsia"/>
          <w:color w:val="000000"/>
          <w:sz w:val="32"/>
          <w:szCs w:val="32"/>
        </w:rPr>
        <w:t>，以对应紧缺职业（工种）目录的证书核发时间为准。具体按《苏州市企业职工岗位技能提升补贴实施细则》（苏人保职〔</w:t>
      </w:r>
      <w:r w:rsidRPr="00F509FF">
        <w:rPr>
          <w:rFonts w:eastAsia="仿宋_GB2312"/>
          <w:color w:val="000000"/>
          <w:sz w:val="32"/>
          <w:szCs w:val="32"/>
        </w:rPr>
        <w:t>2020</w:t>
      </w:r>
      <w:r w:rsidRPr="00F509FF">
        <w:rPr>
          <w:rFonts w:eastAsia="仿宋_GB2312"/>
          <w:color w:val="000000"/>
          <w:sz w:val="32"/>
          <w:szCs w:val="32"/>
        </w:rPr>
        <w:t>〕</w:t>
      </w:r>
      <w:r w:rsidRPr="00F509FF">
        <w:rPr>
          <w:rFonts w:eastAsia="仿宋_GB2312"/>
          <w:color w:val="000000"/>
          <w:sz w:val="32"/>
          <w:szCs w:val="32"/>
        </w:rPr>
        <w:t>2</w:t>
      </w:r>
      <w:r w:rsidRPr="00F509FF">
        <w:rPr>
          <w:rFonts w:eastAsia="仿宋_GB2312"/>
          <w:color w:val="000000"/>
          <w:sz w:val="32"/>
          <w:szCs w:val="32"/>
        </w:rPr>
        <w:t>号）</w:t>
      </w:r>
      <w:r w:rsidRPr="00F509FF">
        <w:rPr>
          <w:rFonts w:eastAsia="仿宋_GB2312" w:hint="eastAsia"/>
          <w:color w:val="000000"/>
          <w:sz w:val="32"/>
          <w:szCs w:val="32"/>
        </w:rPr>
        <w:t>执行。</w:t>
      </w:r>
    </w:p>
    <w:p w14:paraId="0129F3A7" w14:textId="77777777" w:rsidR="008D653A" w:rsidRPr="00F509FF" w:rsidRDefault="008D653A" w:rsidP="008D653A">
      <w:pPr>
        <w:spacing w:line="560" w:lineRule="exact"/>
        <w:ind w:firstLine="640"/>
        <w:rPr>
          <w:rFonts w:eastAsia="仿宋_GB2312"/>
          <w:color w:val="000000"/>
          <w:sz w:val="32"/>
          <w:szCs w:val="32"/>
        </w:rPr>
      </w:pPr>
      <w:r w:rsidRPr="00F509FF">
        <w:rPr>
          <w:rFonts w:eastAsia="仿宋_GB2312"/>
          <w:color w:val="000000"/>
          <w:sz w:val="32"/>
          <w:szCs w:val="32"/>
        </w:rPr>
        <w:t>1</w:t>
      </w:r>
      <w:r w:rsidRPr="00F509FF">
        <w:rPr>
          <w:rFonts w:eastAsia="仿宋_GB2312" w:hint="eastAsia"/>
          <w:color w:val="000000"/>
          <w:sz w:val="32"/>
          <w:szCs w:val="32"/>
        </w:rPr>
        <w:t>.</w:t>
      </w:r>
      <w:r w:rsidRPr="00F509FF">
        <w:rPr>
          <w:rFonts w:eastAsia="仿宋_GB2312" w:hint="eastAsia"/>
          <w:color w:val="000000"/>
          <w:sz w:val="32"/>
          <w:szCs w:val="32"/>
        </w:rPr>
        <w:t>申报流程</w:t>
      </w:r>
    </w:p>
    <w:p w14:paraId="4174FA67" w14:textId="77777777" w:rsidR="008D653A" w:rsidRPr="00F509FF" w:rsidRDefault="008D653A" w:rsidP="008D653A">
      <w:pPr>
        <w:spacing w:line="560" w:lineRule="exact"/>
        <w:ind w:firstLine="640"/>
        <w:rPr>
          <w:rFonts w:eastAsia="仿宋_GB2312" w:cs="宋体"/>
          <w:color w:val="000000"/>
          <w:kern w:val="0"/>
          <w:sz w:val="32"/>
          <w:szCs w:val="32"/>
        </w:rPr>
      </w:pPr>
      <w:r w:rsidRPr="00F509FF">
        <w:rPr>
          <w:rFonts w:eastAsia="仿宋_GB2312" w:cs="宋体" w:hint="eastAsia"/>
          <w:color w:val="000000"/>
          <w:kern w:val="0"/>
          <w:sz w:val="32"/>
          <w:szCs w:val="32"/>
        </w:rPr>
        <w:t>园区参保职</w:t>
      </w:r>
      <w:r w:rsidRPr="00F509FF">
        <w:rPr>
          <w:rFonts w:eastAsia="仿宋_GB2312" w:hint="eastAsia"/>
          <w:color w:val="000000"/>
          <w:sz w:val="32"/>
          <w:szCs w:val="32"/>
        </w:rPr>
        <w:t>工通过“园区就业管理服务中心”</w:t>
      </w:r>
      <w:proofErr w:type="gramStart"/>
      <w:r w:rsidRPr="00F509FF">
        <w:rPr>
          <w:rFonts w:eastAsia="仿宋_GB2312" w:hint="eastAsia"/>
          <w:color w:val="000000"/>
          <w:sz w:val="32"/>
          <w:szCs w:val="32"/>
        </w:rPr>
        <w:t>微信公众号</w:t>
      </w:r>
      <w:proofErr w:type="gramEnd"/>
      <w:r w:rsidRPr="00F509FF">
        <w:rPr>
          <w:rFonts w:eastAsia="仿宋_GB2312" w:hint="eastAsia"/>
          <w:color w:val="000000"/>
          <w:sz w:val="32"/>
          <w:szCs w:val="32"/>
        </w:rPr>
        <w:t>（</w:t>
      </w:r>
      <w:proofErr w:type="spellStart"/>
      <w:r w:rsidRPr="00F509FF">
        <w:rPr>
          <w:rFonts w:eastAsia="仿宋_GB2312" w:hint="eastAsia"/>
          <w:color w:val="000000"/>
          <w:sz w:val="32"/>
          <w:szCs w:val="32"/>
        </w:rPr>
        <w:t>yuanqujiuye</w:t>
      </w:r>
      <w:proofErr w:type="spellEnd"/>
      <w:r w:rsidRPr="00F509FF">
        <w:rPr>
          <w:rFonts w:eastAsia="仿宋_GB2312" w:hint="eastAsia"/>
          <w:color w:val="000000"/>
          <w:sz w:val="32"/>
          <w:szCs w:val="32"/>
        </w:rPr>
        <w:t>）的“在线办理”小程序进行线上补贴申领。经园区劳动保障服务机构线上审核，符合补贴条件的，经园区劳动和社会保障局审核并公示后，由园区就业管理服务中心将补贴资金拨付至申请人市民卡账户。</w:t>
      </w:r>
    </w:p>
    <w:p w14:paraId="3FB705C1"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color w:val="000000"/>
          <w:sz w:val="32"/>
          <w:szCs w:val="32"/>
        </w:rPr>
        <w:t>2</w:t>
      </w:r>
      <w:r w:rsidRPr="00F509FF">
        <w:rPr>
          <w:rFonts w:eastAsia="仿宋_GB2312" w:hint="eastAsia"/>
          <w:color w:val="000000"/>
          <w:sz w:val="32"/>
          <w:szCs w:val="32"/>
        </w:rPr>
        <w:t>.</w:t>
      </w:r>
      <w:r w:rsidRPr="00F509FF">
        <w:rPr>
          <w:rFonts w:eastAsia="仿宋_GB2312" w:hint="eastAsia"/>
          <w:color w:val="000000"/>
          <w:sz w:val="32"/>
          <w:szCs w:val="32"/>
        </w:rPr>
        <w:t>提供材料</w:t>
      </w:r>
    </w:p>
    <w:p w14:paraId="6B64953A"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申请人在完成手机实名注册后，如实填报申报资料，上传身份证、市民卡、职业资格证书</w:t>
      </w:r>
      <w:r w:rsidRPr="00F509FF">
        <w:rPr>
          <w:rFonts w:eastAsia="仿宋_GB2312" w:hint="eastAsia"/>
          <w:color w:val="000000"/>
          <w:sz w:val="32"/>
          <w:szCs w:val="32"/>
        </w:rPr>
        <w:t>/</w:t>
      </w:r>
      <w:r w:rsidRPr="00F509FF">
        <w:rPr>
          <w:rFonts w:eastAsia="仿宋_GB2312" w:hint="eastAsia"/>
          <w:color w:val="000000"/>
          <w:sz w:val="32"/>
          <w:szCs w:val="32"/>
        </w:rPr>
        <w:t>职业技能等级证书、证书网上查询结果、参保缴费明细等材料，并按规定进行真实性</w:t>
      </w:r>
      <w:r w:rsidRPr="00F509FF">
        <w:rPr>
          <w:rFonts w:eastAsia="仿宋_GB2312" w:hint="eastAsia"/>
          <w:color w:val="000000"/>
          <w:sz w:val="32"/>
          <w:szCs w:val="32"/>
        </w:rPr>
        <w:lastRenderedPageBreak/>
        <w:t>承诺。</w:t>
      </w:r>
    </w:p>
    <w:p w14:paraId="0CBDC34A"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color w:val="000000"/>
          <w:sz w:val="32"/>
          <w:szCs w:val="32"/>
        </w:rPr>
        <w:t>3</w:t>
      </w:r>
      <w:r w:rsidRPr="00F509FF">
        <w:rPr>
          <w:rFonts w:eastAsia="仿宋_GB2312" w:hint="eastAsia"/>
          <w:color w:val="000000"/>
          <w:sz w:val="32"/>
          <w:szCs w:val="32"/>
        </w:rPr>
        <w:t>.</w:t>
      </w:r>
      <w:r w:rsidRPr="00F509FF">
        <w:rPr>
          <w:rFonts w:eastAsia="仿宋_GB2312" w:hint="eastAsia"/>
          <w:color w:val="000000"/>
          <w:sz w:val="32"/>
          <w:szCs w:val="32"/>
        </w:rPr>
        <w:t>其他说明</w:t>
      </w:r>
    </w:p>
    <w:p w14:paraId="66F9B30A"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一本证书只能享受一次补贴。原则上每人每年可享受不超过</w:t>
      </w:r>
      <w:r w:rsidRPr="00F509FF">
        <w:rPr>
          <w:rFonts w:eastAsia="仿宋_GB2312" w:hint="eastAsia"/>
          <w:color w:val="000000"/>
          <w:sz w:val="32"/>
          <w:szCs w:val="32"/>
        </w:rPr>
        <w:t>3</w:t>
      </w:r>
      <w:r w:rsidRPr="00F509FF">
        <w:rPr>
          <w:rFonts w:eastAsia="仿宋_GB2312" w:hint="eastAsia"/>
          <w:color w:val="000000"/>
          <w:sz w:val="32"/>
          <w:szCs w:val="32"/>
        </w:rPr>
        <w:t>次的政府补贴性培训，同一职业（工种）同一等级只能享受一次技能提升补贴。补贴应在职业资格证书或职业技能等级证书核发之日起</w:t>
      </w:r>
      <w:r w:rsidRPr="00F509FF">
        <w:rPr>
          <w:rFonts w:eastAsia="仿宋_GB2312" w:hint="eastAsia"/>
          <w:color w:val="000000"/>
          <w:sz w:val="32"/>
          <w:szCs w:val="32"/>
        </w:rPr>
        <w:t>12</w:t>
      </w:r>
      <w:r w:rsidRPr="00F509FF">
        <w:rPr>
          <w:rFonts w:eastAsia="仿宋_GB2312" w:hint="eastAsia"/>
          <w:color w:val="000000"/>
          <w:sz w:val="32"/>
          <w:szCs w:val="32"/>
        </w:rPr>
        <w:t>个月内申报，职工取得证书日期以证书落款日期为准。苏州市企业职工岗位技能提升补贴政策出台之前符合条件的个人申领技师（二级）、高级技师（一级）补贴期限可延长至</w:t>
      </w:r>
      <w:r w:rsidRPr="00F509FF">
        <w:rPr>
          <w:rFonts w:eastAsia="仿宋_GB2312" w:hint="eastAsia"/>
          <w:color w:val="000000"/>
          <w:sz w:val="32"/>
          <w:szCs w:val="32"/>
        </w:rPr>
        <w:t>2020</w:t>
      </w:r>
      <w:r w:rsidRPr="00F509FF">
        <w:rPr>
          <w:rFonts w:eastAsia="仿宋_GB2312" w:hint="eastAsia"/>
          <w:color w:val="000000"/>
          <w:sz w:val="32"/>
          <w:szCs w:val="32"/>
        </w:rPr>
        <w:t>年</w:t>
      </w:r>
      <w:r w:rsidRPr="00F509FF">
        <w:rPr>
          <w:rFonts w:eastAsia="仿宋_GB2312" w:hint="eastAsia"/>
          <w:color w:val="000000"/>
          <w:sz w:val="32"/>
          <w:szCs w:val="32"/>
        </w:rPr>
        <w:t>12</w:t>
      </w:r>
      <w:r w:rsidRPr="00F509FF">
        <w:rPr>
          <w:rFonts w:eastAsia="仿宋_GB2312" w:hint="eastAsia"/>
          <w:color w:val="000000"/>
          <w:sz w:val="32"/>
          <w:szCs w:val="32"/>
        </w:rPr>
        <w:t>月</w:t>
      </w:r>
      <w:r w:rsidRPr="00F509FF">
        <w:rPr>
          <w:rFonts w:eastAsia="仿宋_GB2312" w:hint="eastAsia"/>
          <w:color w:val="000000"/>
          <w:sz w:val="32"/>
          <w:szCs w:val="32"/>
        </w:rPr>
        <w:t>31</w:t>
      </w:r>
      <w:r w:rsidRPr="00F509FF">
        <w:rPr>
          <w:rFonts w:eastAsia="仿宋_GB2312" w:hint="eastAsia"/>
          <w:color w:val="000000"/>
          <w:sz w:val="32"/>
          <w:szCs w:val="32"/>
        </w:rPr>
        <w:t>日。</w:t>
      </w:r>
    </w:p>
    <w:p w14:paraId="14567993" w14:textId="77777777" w:rsidR="008D653A" w:rsidRPr="00F509FF" w:rsidRDefault="008D653A" w:rsidP="008D653A">
      <w:pPr>
        <w:spacing w:line="560" w:lineRule="exact"/>
        <w:ind w:firstLineChars="200" w:firstLine="640"/>
        <w:rPr>
          <w:rFonts w:eastAsia="黑体"/>
          <w:color w:val="000000"/>
          <w:sz w:val="32"/>
          <w:szCs w:val="32"/>
        </w:rPr>
      </w:pPr>
      <w:r w:rsidRPr="00F509FF">
        <w:rPr>
          <w:rFonts w:eastAsia="黑体" w:hint="eastAsia"/>
          <w:color w:val="000000"/>
          <w:sz w:val="32"/>
          <w:szCs w:val="32"/>
        </w:rPr>
        <w:t>五、企业内人才评价鉴定及技能等级认定工作</w:t>
      </w:r>
    </w:p>
    <w:p w14:paraId="5482C84E"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对组织职工开展岗位技能提升培训的企业，对备案并开展技能人才评价的园区技能等级认定备案单位，职工取得高级工及以上职业资格证书或职业技能等级证书后，培训</w:t>
      </w:r>
      <w:proofErr w:type="gramStart"/>
      <w:r w:rsidRPr="00F509FF">
        <w:rPr>
          <w:rFonts w:eastAsia="仿宋_GB2312" w:hint="eastAsia"/>
          <w:color w:val="000000"/>
          <w:sz w:val="32"/>
          <w:szCs w:val="32"/>
        </w:rPr>
        <w:t>补贴直补企业</w:t>
      </w:r>
      <w:proofErr w:type="gramEnd"/>
      <w:r w:rsidRPr="00F509FF">
        <w:rPr>
          <w:rFonts w:eastAsia="仿宋_GB2312" w:hint="eastAsia"/>
          <w:color w:val="000000"/>
          <w:sz w:val="32"/>
          <w:szCs w:val="32"/>
        </w:rPr>
        <w:t>（对获证个人不予另行补贴）。补贴标准为高级技师</w:t>
      </w:r>
      <w:r w:rsidRPr="00F509FF">
        <w:rPr>
          <w:rFonts w:eastAsia="仿宋_GB2312"/>
          <w:color w:val="000000"/>
          <w:sz w:val="32"/>
          <w:szCs w:val="32"/>
        </w:rPr>
        <w:t>4500</w:t>
      </w:r>
      <w:r w:rsidRPr="00F509FF">
        <w:rPr>
          <w:rFonts w:eastAsia="仿宋_GB2312" w:hint="eastAsia"/>
          <w:color w:val="000000"/>
          <w:sz w:val="32"/>
          <w:szCs w:val="32"/>
        </w:rPr>
        <w:t>元</w:t>
      </w:r>
      <w:r w:rsidRPr="00F509FF">
        <w:rPr>
          <w:rFonts w:eastAsia="仿宋_GB2312" w:hint="eastAsia"/>
          <w:color w:val="000000"/>
          <w:sz w:val="32"/>
          <w:szCs w:val="32"/>
        </w:rPr>
        <w:t>/</w:t>
      </w:r>
      <w:r w:rsidRPr="00F509FF">
        <w:rPr>
          <w:rFonts w:eastAsia="仿宋_GB2312" w:hint="eastAsia"/>
          <w:color w:val="000000"/>
          <w:sz w:val="32"/>
          <w:szCs w:val="32"/>
        </w:rPr>
        <w:t>人、技师</w:t>
      </w:r>
      <w:r w:rsidRPr="00F509FF">
        <w:rPr>
          <w:rFonts w:eastAsia="仿宋_GB2312"/>
          <w:color w:val="000000"/>
          <w:sz w:val="32"/>
          <w:szCs w:val="32"/>
        </w:rPr>
        <w:t>3500</w:t>
      </w:r>
      <w:r w:rsidRPr="00F509FF">
        <w:rPr>
          <w:rFonts w:eastAsia="仿宋_GB2312" w:hint="eastAsia"/>
          <w:color w:val="000000"/>
          <w:sz w:val="32"/>
          <w:szCs w:val="32"/>
        </w:rPr>
        <w:t>元</w:t>
      </w:r>
      <w:r w:rsidRPr="00F509FF">
        <w:rPr>
          <w:rFonts w:eastAsia="仿宋_GB2312" w:hint="eastAsia"/>
          <w:color w:val="000000"/>
          <w:sz w:val="32"/>
          <w:szCs w:val="32"/>
        </w:rPr>
        <w:t>/</w:t>
      </w:r>
      <w:r w:rsidRPr="00F509FF">
        <w:rPr>
          <w:rFonts w:eastAsia="仿宋_GB2312" w:hint="eastAsia"/>
          <w:color w:val="000000"/>
          <w:sz w:val="32"/>
          <w:szCs w:val="32"/>
        </w:rPr>
        <w:t>人、高级工</w:t>
      </w:r>
      <w:r w:rsidRPr="00F509FF">
        <w:rPr>
          <w:rFonts w:eastAsia="仿宋_GB2312" w:hint="eastAsia"/>
          <w:color w:val="000000"/>
          <w:sz w:val="32"/>
          <w:szCs w:val="32"/>
        </w:rPr>
        <w:t>2</w:t>
      </w:r>
      <w:r w:rsidRPr="00F509FF">
        <w:rPr>
          <w:rFonts w:eastAsia="仿宋_GB2312"/>
          <w:color w:val="000000"/>
          <w:sz w:val="32"/>
          <w:szCs w:val="32"/>
        </w:rPr>
        <w:t>000</w:t>
      </w:r>
      <w:r w:rsidRPr="00F509FF">
        <w:rPr>
          <w:rFonts w:eastAsia="仿宋_GB2312" w:hint="eastAsia"/>
          <w:color w:val="000000"/>
          <w:sz w:val="32"/>
          <w:szCs w:val="32"/>
        </w:rPr>
        <w:t>元</w:t>
      </w:r>
      <w:r w:rsidRPr="00F509FF">
        <w:rPr>
          <w:rFonts w:eastAsia="仿宋_GB2312" w:hint="eastAsia"/>
          <w:color w:val="000000"/>
          <w:sz w:val="32"/>
          <w:szCs w:val="32"/>
        </w:rPr>
        <w:t>/</w:t>
      </w:r>
      <w:r w:rsidRPr="00F509FF">
        <w:rPr>
          <w:rFonts w:eastAsia="仿宋_GB2312" w:hint="eastAsia"/>
          <w:color w:val="000000"/>
          <w:sz w:val="32"/>
          <w:szCs w:val="32"/>
        </w:rPr>
        <w:t>人。纳入当年紧缺职业（工种）目录的，补贴标准在职业（工种）对应等级补贴标准基础上提高</w:t>
      </w:r>
      <w:r w:rsidRPr="00F509FF">
        <w:rPr>
          <w:rFonts w:eastAsia="仿宋_GB2312" w:hint="eastAsia"/>
          <w:color w:val="000000"/>
          <w:sz w:val="32"/>
          <w:szCs w:val="32"/>
        </w:rPr>
        <w:t xml:space="preserve">30% </w:t>
      </w:r>
      <w:r w:rsidRPr="00F509FF">
        <w:rPr>
          <w:rFonts w:eastAsia="仿宋_GB2312" w:hint="eastAsia"/>
          <w:color w:val="000000"/>
          <w:sz w:val="32"/>
          <w:szCs w:val="32"/>
        </w:rPr>
        <w:t>，以对应紧缺职业（工种）目录的证书核发时间为准。对备案开展技能人才评价的企业，职工取得高级工及以上的，按相应等级紧缺型职业（工种）补贴标准执行。具体按照《苏州市企业职工岗位技能提升补贴实施细则》（苏人保职〔</w:t>
      </w:r>
      <w:r w:rsidRPr="00F509FF">
        <w:rPr>
          <w:rFonts w:eastAsia="仿宋_GB2312" w:hint="eastAsia"/>
          <w:color w:val="000000"/>
          <w:sz w:val="32"/>
          <w:szCs w:val="32"/>
        </w:rPr>
        <w:t>2020</w:t>
      </w:r>
      <w:r w:rsidRPr="00F509FF">
        <w:rPr>
          <w:rFonts w:eastAsia="仿宋_GB2312" w:hint="eastAsia"/>
          <w:color w:val="000000"/>
          <w:sz w:val="32"/>
          <w:szCs w:val="32"/>
        </w:rPr>
        <w:t>〕</w:t>
      </w:r>
      <w:r w:rsidRPr="00F509FF">
        <w:rPr>
          <w:rFonts w:eastAsia="仿宋_GB2312" w:hint="eastAsia"/>
          <w:color w:val="000000"/>
          <w:sz w:val="32"/>
          <w:szCs w:val="32"/>
        </w:rPr>
        <w:t>2</w:t>
      </w:r>
      <w:r w:rsidRPr="00F509FF">
        <w:rPr>
          <w:rFonts w:eastAsia="仿宋_GB2312" w:hint="eastAsia"/>
          <w:color w:val="000000"/>
          <w:sz w:val="32"/>
          <w:szCs w:val="32"/>
        </w:rPr>
        <w:t>号）执行。</w:t>
      </w:r>
    </w:p>
    <w:p w14:paraId="384B3240" w14:textId="77777777" w:rsidR="008D653A" w:rsidRPr="00F509FF" w:rsidRDefault="008D653A" w:rsidP="008D653A">
      <w:pPr>
        <w:spacing w:line="560" w:lineRule="exact"/>
        <w:ind w:firstLine="640"/>
        <w:rPr>
          <w:rFonts w:eastAsia="仿宋_GB2312"/>
          <w:color w:val="000000"/>
          <w:sz w:val="32"/>
          <w:szCs w:val="32"/>
        </w:rPr>
      </w:pPr>
      <w:r w:rsidRPr="00F509FF">
        <w:rPr>
          <w:rFonts w:eastAsia="仿宋_GB2312"/>
          <w:color w:val="000000"/>
          <w:sz w:val="32"/>
          <w:szCs w:val="32"/>
        </w:rPr>
        <w:t>1.</w:t>
      </w:r>
      <w:r w:rsidRPr="00F509FF">
        <w:rPr>
          <w:rFonts w:eastAsia="仿宋_GB2312"/>
          <w:color w:val="000000"/>
          <w:sz w:val="32"/>
          <w:szCs w:val="32"/>
        </w:rPr>
        <w:t>申报流程</w:t>
      </w:r>
    </w:p>
    <w:p w14:paraId="37D399E4" w14:textId="77777777" w:rsidR="008D653A" w:rsidRPr="00F509FF" w:rsidRDefault="008D653A" w:rsidP="008D653A">
      <w:pPr>
        <w:spacing w:line="560" w:lineRule="exact"/>
        <w:ind w:firstLine="640"/>
        <w:rPr>
          <w:rFonts w:eastAsia="仿宋_GB2312"/>
          <w:color w:val="000000"/>
          <w:sz w:val="32"/>
          <w:szCs w:val="32"/>
        </w:rPr>
      </w:pPr>
      <w:r w:rsidRPr="00F509FF">
        <w:rPr>
          <w:rFonts w:eastAsia="仿宋_GB2312" w:cs="宋体" w:hint="eastAsia"/>
          <w:color w:val="000000"/>
          <w:kern w:val="0"/>
          <w:sz w:val="32"/>
          <w:szCs w:val="32"/>
        </w:rPr>
        <w:t>（</w:t>
      </w:r>
      <w:r w:rsidRPr="00F509FF">
        <w:rPr>
          <w:rFonts w:eastAsia="仿宋_GB2312" w:cs="宋体" w:hint="eastAsia"/>
          <w:color w:val="000000"/>
          <w:kern w:val="0"/>
          <w:sz w:val="32"/>
          <w:szCs w:val="32"/>
        </w:rPr>
        <w:t>1</w:t>
      </w:r>
      <w:r w:rsidRPr="00F509FF">
        <w:rPr>
          <w:rFonts w:eastAsia="仿宋_GB2312" w:cs="宋体" w:hint="eastAsia"/>
          <w:color w:val="000000"/>
          <w:kern w:val="0"/>
          <w:sz w:val="32"/>
          <w:szCs w:val="32"/>
        </w:rPr>
        <w:t>）受理审核：</w:t>
      </w:r>
      <w:r w:rsidRPr="00F509FF">
        <w:rPr>
          <w:rFonts w:eastAsia="仿宋_GB2312" w:hint="eastAsia"/>
          <w:color w:val="000000"/>
          <w:sz w:val="32"/>
          <w:szCs w:val="32"/>
        </w:rPr>
        <w:t>符合补贴条件的</w:t>
      </w:r>
      <w:r w:rsidRPr="00F509FF">
        <w:rPr>
          <w:rFonts w:eastAsia="仿宋_GB2312" w:cs="宋体" w:hint="eastAsia"/>
          <w:color w:val="000000"/>
          <w:kern w:val="0"/>
          <w:sz w:val="32"/>
          <w:szCs w:val="32"/>
        </w:rPr>
        <w:t>企业</w:t>
      </w:r>
      <w:r w:rsidRPr="00F509FF">
        <w:rPr>
          <w:rFonts w:eastAsia="仿宋_GB2312" w:hint="eastAsia"/>
          <w:color w:val="000000"/>
          <w:sz w:val="32"/>
          <w:szCs w:val="32"/>
        </w:rPr>
        <w:t>，</w:t>
      </w:r>
      <w:r w:rsidRPr="00F509FF">
        <w:rPr>
          <w:rFonts w:eastAsia="仿宋_GB2312" w:cs="宋体" w:hint="eastAsia"/>
          <w:color w:val="000000"/>
          <w:kern w:val="0"/>
          <w:sz w:val="32"/>
          <w:szCs w:val="32"/>
        </w:rPr>
        <w:t>向</w:t>
      </w:r>
      <w:r w:rsidRPr="00F509FF">
        <w:rPr>
          <w:rFonts w:eastAsia="仿宋_GB2312" w:hint="eastAsia"/>
          <w:color w:val="000000"/>
          <w:sz w:val="32"/>
          <w:szCs w:val="32"/>
        </w:rPr>
        <w:t>园区人力资源管理服务中心</w:t>
      </w:r>
      <w:r w:rsidRPr="00F509FF">
        <w:rPr>
          <w:rFonts w:eastAsia="仿宋_GB2312" w:cs="宋体" w:hint="eastAsia"/>
          <w:color w:val="000000"/>
          <w:kern w:val="0"/>
          <w:sz w:val="32"/>
          <w:szCs w:val="32"/>
        </w:rPr>
        <w:t>提交申报材料。受理申请后，于每个季度后</w:t>
      </w:r>
      <w:r w:rsidRPr="00F509FF">
        <w:rPr>
          <w:rFonts w:eastAsia="仿宋_GB2312" w:cs="宋体" w:hint="eastAsia"/>
          <w:color w:val="000000"/>
          <w:kern w:val="0"/>
          <w:sz w:val="32"/>
          <w:szCs w:val="32"/>
        </w:rPr>
        <w:t>1</w:t>
      </w:r>
      <w:r w:rsidRPr="00F509FF">
        <w:rPr>
          <w:rFonts w:eastAsia="仿宋_GB2312" w:cs="宋体"/>
          <w:color w:val="000000"/>
          <w:kern w:val="0"/>
          <w:sz w:val="32"/>
          <w:szCs w:val="32"/>
        </w:rPr>
        <w:t>0</w:t>
      </w:r>
      <w:r w:rsidRPr="00F509FF">
        <w:rPr>
          <w:rFonts w:eastAsia="仿宋_GB2312" w:cs="宋体"/>
          <w:color w:val="000000"/>
          <w:kern w:val="0"/>
          <w:sz w:val="32"/>
          <w:szCs w:val="32"/>
        </w:rPr>
        <w:lastRenderedPageBreak/>
        <w:t>个</w:t>
      </w:r>
      <w:r w:rsidRPr="00F509FF">
        <w:rPr>
          <w:rFonts w:eastAsia="仿宋_GB2312" w:cs="宋体" w:hint="eastAsia"/>
          <w:color w:val="000000"/>
          <w:kern w:val="0"/>
          <w:sz w:val="32"/>
          <w:szCs w:val="32"/>
        </w:rPr>
        <w:t>工作日内完成审核。</w:t>
      </w:r>
    </w:p>
    <w:p w14:paraId="4BC39519" w14:textId="77777777" w:rsidR="008D653A" w:rsidRPr="00F509FF" w:rsidRDefault="008D653A" w:rsidP="008D653A">
      <w:pPr>
        <w:spacing w:line="560" w:lineRule="exact"/>
        <w:ind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color w:val="000000"/>
          <w:sz w:val="32"/>
          <w:szCs w:val="32"/>
        </w:rPr>
        <w:t>2</w:t>
      </w:r>
      <w:r w:rsidRPr="00F509FF">
        <w:rPr>
          <w:rFonts w:eastAsia="仿宋_GB2312" w:hint="eastAsia"/>
          <w:color w:val="000000"/>
          <w:sz w:val="32"/>
          <w:szCs w:val="32"/>
        </w:rPr>
        <w:t>）公示：按季度将审核通过的补贴人员信息进行汇总并公示，公示时间为</w:t>
      </w:r>
      <w:r w:rsidRPr="00F509FF">
        <w:rPr>
          <w:rFonts w:eastAsia="仿宋_GB2312" w:hint="eastAsia"/>
          <w:color w:val="000000"/>
          <w:sz w:val="32"/>
          <w:szCs w:val="32"/>
        </w:rPr>
        <w:t>5</w:t>
      </w:r>
      <w:r w:rsidRPr="00F509FF">
        <w:rPr>
          <w:rFonts w:eastAsia="仿宋_GB2312" w:hint="eastAsia"/>
          <w:color w:val="000000"/>
          <w:sz w:val="32"/>
          <w:szCs w:val="32"/>
        </w:rPr>
        <w:t>个工作日。</w:t>
      </w:r>
    </w:p>
    <w:p w14:paraId="293BAEAF" w14:textId="77777777" w:rsidR="008D653A" w:rsidRPr="00F509FF" w:rsidRDefault="008D653A" w:rsidP="008D653A">
      <w:pPr>
        <w:spacing w:line="560" w:lineRule="exact"/>
        <w:ind w:firstLine="640"/>
        <w:rPr>
          <w:rFonts w:eastAsia="仿宋_GB2312" w:cs="宋体"/>
          <w:color w:val="000000"/>
          <w:kern w:val="0"/>
          <w:sz w:val="32"/>
          <w:szCs w:val="32"/>
        </w:rPr>
      </w:pPr>
      <w:r w:rsidRPr="00F509FF">
        <w:rPr>
          <w:rFonts w:eastAsia="仿宋_GB2312" w:hint="eastAsia"/>
          <w:color w:val="000000"/>
          <w:sz w:val="32"/>
          <w:szCs w:val="32"/>
        </w:rPr>
        <w:t>（</w:t>
      </w:r>
      <w:r w:rsidRPr="00F509FF">
        <w:rPr>
          <w:rFonts w:eastAsia="仿宋_GB2312" w:hint="eastAsia"/>
          <w:color w:val="000000"/>
          <w:sz w:val="32"/>
          <w:szCs w:val="32"/>
        </w:rPr>
        <w:t>3</w:t>
      </w:r>
      <w:r w:rsidRPr="00F509FF">
        <w:rPr>
          <w:rFonts w:eastAsia="仿宋_GB2312" w:hint="eastAsia"/>
          <w:color w:val="000000"/>
          <w:sz w:val="32"/>
          <w:szCs w:val="32"/>
        </w:rPr>
        <w:t>）资金拨付：对公示无异议的，公示结束后</w:t>
      </w:r>
      <w:r w:rsidRPr="00F509FF">
        <w:rPr>
          <w:rFonts w:eastAsia="仿宋_GB2312" w:hint="eastAsia"/>
          <w:color w:val="000000"/>
          <w:sz w:val="32"/>
          <w:szCs w:val="32"/>
        </w:rPr>
        <w:t>1</w:t>
      </w:r>
      <w:r w:rsidRPr="00F509FF">
        <w:rPr>
          <w:rFonts w:eastAsia="仿宋_GB2312" w:hint="eastAsia"/>
          <w:color w:val="000000"/>
          <w:sz w:val="32"/>
          <w:szCs w:val="32"/>
        </w:rPr>
        <w:t>个月内，劳动和社会保障局按资金列支渠道将补贴资金拨付至申请企业在银行开立的基本账户。</w:t>
      </w:r>
    </w:p>
    <w:p w14:paraId="71A937CD"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color w:val="000000"/>
          <w:sz w:val="32"/>
          <w:szCs w:val="32"/>
        </w:rPr>
        <w:t>2</w:t>
      </w:r>
      <w:r w:rsidRPr="00F509FF">
        <w:rPr>
          <w:rFonts w:eastAsia="仿宋_GB2312" w:hint="eastAsia"/>
          <w:color w:val="000000"/>
          <w:sz w:val="32"/>
          <w:szCs w:val="32"/>
        </w:rPr>
        <w:t>.</w:t>
      </w:r>
      <w:r w:rsidRPr="00F509FF">
        <w:rPr>
          <w:rFonts w:eastAsia="仿宋_GB2312" w:hint="eastAsia"/>
          <w:color w:val="000000"/>
          <w:sz w:val="32"/>
          <w:szCs w:val="32"/>
        </w:rPr>
        <w:t>申报材料</w:t>
      </w:r>
    </w:p>
    <w:p w14:paraId="03CEB793"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企业职业技能等级认定</w:t>
      </w:r>
      <w:r w:rsidRPr="00F509FF">
        <w:rPr>
          <w:rFonts w:eastAsia="仿宋_GB2312" w:hint="eastAsia"/>
          <w:color w:val="000000"/>
          <w:sz w:val="32"/>
          <w:szCs w:val="32"/>
        </w:rPr>
        <w:t>/</w:t>
      </w:r>
      <w:r w:rsidRPr="00F509FF">
        <w:rPr>
          <w:rFonts w:eastAsia="仿宋_GB2312" w:hint="eastAsia"/>
          <w:color w:val="000000"/>
          <w:sz w:val="32"/>
          <w:szCs w:val="32"/>
        </w:rPr>
        <w:t>企业内技能人才评价相关材料、《企业职业岗位技能提升补贴企业申请表》、</w:t>
      </w:r>
      <w:r w:rsidRPr="00F509FF">
        <w:rPr>
          <w:rFonts w:eastAsia="仿宋_GB2312" w:cs="仿宋_GB2312" w:hint="eastAsia"/>
          <w:color w:val="000000"/>
          <w:sz w:val="32"/>
          <w:szCs w:val="32"/>
        </w:rPr>
        <w:t>《企业职工岗位技能提升补贴企业申请人员名册》</w:t>
      </w:r>
      <w:r w:rsidRPr="00F509FF">
        <w:rPr>
          <w:rFonts w:eastAsia="仿宋_GB2312" w:hint="eastAsia"/>
          <w:color w:val="000000"/>
          <w:sz w:val="32"/>
          <w:szCs w:val="32"/>
        </w:rPr>
        <w:t>等。</w:t>
      </w:r>
    </w:p>
    <w:p w14:paraId="2C653EDF" w14:textId="77777777" w:rsidR="008D653A" w:rsidRPr="00F509FF" w:rsidRDefault="008D653A" w:rsidP="008D653A">
      <w:pPr>
        <w:spacing w:line="560" w:lineRule="exact"/>
        <w:ind w:firstLineChars="200" w:firstLine="640"/>
        <w:rPr>
          <w:rFonts w:eastAsia="黑体"/>
          <w:color w:val="000000"/>
          <w:sz w:val="32"/>
          <w:szCs w:val="32"/>
        </w:rPr>
      </w:pPr>
      <w:r w:rsidRPr="00F509FF">
        <w:rPr>
          <w:rFonts w:eastAsia="黑体" w:hint="eastAsia"/>
          <w:color w:val="000000"/>
          <w:sz w:val="32"/>
          <w:szCs w:val="32"/>
        </w:rPr>
        <w:t>六、技能大师工作室建设工作</w:t>
      </w:r>
    </w:p>
    <w:p w14:paraId="4329BAE4"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sz w:val="32"/>
          <w:szCs w:val="32"/>
        </w:rPr>
        <w:t>面向龙头企业、职技院校和公共实训基地，支持优秀技能专家、技术能手、企业首席技师和传统工艺大师等领办技能大师工作室，对经认定的园区技能大师工作室，累计给予</w:t>
      </w:r>
      <w:r w:rsidRPr="00F509FF">
        <w:rPr>
          <w:rFonts w:eastAsia="仿宋_GB2312" w:hint="eastAsia"/>
          <w:color w:val="000000"/>
          <w:sz w:val="32"/>
          <w:szCs w:val="32"/>
        </w:rPr>
        <w:t>10</w:t>
      </w:r>
      <w:r w:rsidRPr="00F509FF">
        <w:rPr>
          <w:rFonts w:eastAsia="仿宋_GB2312" w:hint="eastAsia"/>
          <w:color w:val="000000"/>
          <w:sz w:val="32"/>
          <w:szCs w:val="32"/>
        </w:rPr>
        <w:t>万元奖励，专项用于技能大师工作室建设。</w:t>
      </w:r>
    </w:p>
    <w:p w14:paraId="32F39A6A" w14:textId="77777777" w:rsidR="008D653A" w:rsidRPr="00F509FF" w:rsidRDefault="008D653A" w:rsidP="008D653A">
      <w:pPr>
        <w:pStyle w:val="a7"/>
        <w:spacing w:line="560" w:lineRule="exact"/>
        <w:ind w:firstLine="640"/>
        <w:rPr>
          <w:rFonts w:ascii="Times New Roman" w:eastAsia="仿宋_GB2312" w:hAnsi="Times New Roman"/>
          <w:color w:val="000000"/>
          <w:sz w:val="32"/>
          <w:szCs w:val="32"/>
        </w:rPr>
      </w:pPr>
      <w:r w:rsidRPr="00F509FF">
        <w:rPr>
          <w:rFonts w:ascii="Times New Roman" w:eastAsia="仿宋_GB2312" w:hAnsi="Times New Roman" w:hint="eastAsia"/>
          <w:color w:val="000000"/>
          <w:sz w:val="32"/>
          <w:szCs w:val="32"/>
        </w:rPr>
        <w:t>1.</w:t>
      </w:r>
      <w:r w:rsidRPr="00F509FF">
        <w:rPr>
          <w:rFonts w:ascii="Times New Roman" w:eastAsia="仿宋_GB2312" w:hAnsi="Times New Roman" w:hint="eastAsia"/>
          <w:color w:val="000000"/>
          <w:sz w:val="32"/>
          <w:szCs w:val="32"/>
        </w:rPr>
        <w:t>申报条件</w:t>
      </w:r>
    </w:p>
    <w:p w14:paraId="4677A954" w14:textId="77777777" w:rsidR="008D653A" w:rsidRPr="00F509FF" w:rsidRDefault="008D653A" w:rsidP="008D653A">
      <w:pPr>
        <w:pStyle w:val="a7"/>
        <w:spacing w:line="560" w:lineRule="exact"/>
        <w:ind w:firstLine="640"/>
        <w:rPr>
          <w:rFonts w:ascii="Times New Roman" w:eastAsia="仿宋_GB2312" w:hAnsi="Times New Roman"/>
          <w:color w:val="000000"/>
          <w:sz w:val="32"/>
          <w:szCs w:val="32"/>
        </w:rPr>
      </w:pPr>
      <w:r w:rsidRPr="00F509FF">
        <w:rPr>
          <w:rFonts w:ascii="Times New Roman" w:eastAsia="仿宋_GB2312" w:hAnsi="Times New Roman" w:hint="eastAsia"/>
          <w:color w:val="000000"/>
          <w:sz w:val="32"/>
          <w:szCs w:val="32"/>
        </w:rPr>
        <w:t>技能大师应是其行业（领域）内技能拔尖、技艺精湛、贡献突出、综合素质高、业内公认且在生产实践中能够起带头作用，具有创新能力和社会影响力的高技能人才，在带徒传技方面经验丰富，能够承担技能大师工作室日常工作。同时，应具备以下条件之一：</w:t>
      </w:r>
    </w:p>
    <w:p w14:paraId="77A7C6AA" w14:textId="77777777" w:rsidR="008D653A" w:rsidRPr="00F509FF" w:rsidRDefault="008D653A" w:rsidP="008D653A">
      <w:pPr>
        <w:pStyle w:val="a7"/>
        <w:spacing w:line="560" w:lineRule="exact"/>
        <w:ind w:firstLine="640"/>
        <w:rPr>
          <w:rFonts w:ascii="Times New Roman" w:eastAsia="仿宋_GB2312" w:hAnsi="Times New Roman"/>
          <w:color w:val="000000"/>
          <w:sz w:val="32"/>
          <w:szCs w:val="32"/>
        </w:rPr>
      </w:pPr>
      <w:r w:rsidRPr="00F509FF">
        <w:rPr>
          <w:rFonts w:ascii="Times New Roman" w:eastAsia="仿宋_GB2312" w:hAnsi="Times New Roman" w:hint="eastAsia"/>
          <w:color w:val="000000"/>
          <w:sz w:val="32"/>
          <w:szCs w:val="32"/>
        </w:rPr>
        <w:t>（</w:t>
      </w:r>
      <w:r w:rsidRPr="00F509FF">
        <w:rPr>
          <w:rFonts w:ascii="Times New Roman" w:eastAsia="仿宋_GB2312" w:hAnsi="Times New Roman" w:hint="eastAsia"/>
          <w:color w:val="000000"/>
          <w:sz w:val="32"/>
          <w:szCs w:val="32"/>
        </w:rPr>
        <w:t>1</w:t>
      </w:r>
      <w:r w:rsidRPr="00F509FF">
        <w:rPr>
          <w:rFonts w:ascii="Times New Roman" w:eastAsia="仿宋_GB2312" w:hAnsi="Times New Roman" w:hint="eastAsia"/>
          <w:color w:val="000000"/>
          <w:sz w:val="32"/>
          <w:szCs w:val="32"/>
        </w:rPr>
        <w:t>）获得“中华技能大奖”、“全国技术能手”、省级技术能手、省首席技师、市技术能手、姑苏高技能突出人才等称号的优秀高技能人才；</w:t>
      </w:r>
    </w:p>
    <w:p w14:paraId="7A7D6F13" w14:textId="77777777" w:rsidR="008D653A" w:rsidRPr="00F509FF" w:rsidRDefault="008D653A" w:rsidP="008D653A">
      <w:pPr>
        <w:pStyle w:val="a7"/>
        <w:spacing w:line="560" w:lineRule="exact"/>
        <w:ind w:firstLine="640"/>
        <w:rPr>
          <w:rFonts w:ascii="Times New Roman" w:eastAsia="仿宋_GB2312" w:hAnsi="Times New Roman"/>
          <w:color w:val="000000"/>
          <w:sz w:val="32"/>
          <w:szCs w:val="32"/>
        </w:rPr>
      </w:pPr>
      <w:r w:rsidRPr="00F509FF">
        <w:rPr>
          <w:rFonts w:ascii="Times New Roman" w:eastAsia="仿宋_GB2312" w:hAnsi="Times New Roman" w:hint="eastAsia"/>
          <w:color w:val="000000"/>
          <w:sz w:val="32"/>
          <w:szCs w:val="32"/>
        </w:rPr>
        <w:lastRenderedPageBreak/>
        <w:t>（</w:t>
      </w:r>
      <w:r w:rsidRPr="00F509FF">
        <w:rPr>
          <w:rFonts w:ascii="Times New Roman" w:eastAsia="仿宋_GB2312" w:hAnsi="Times New Roman" w:hint="eastAsia"/>
          <w:color w:val="000000"/>
          <w:sz w:val="32"/>
          <w:szCs w:val="32"/>
        </w:rPr>
        <w:t>2</w:t>
      </w:r>
      <w:r w:rsidRPr="00F509FF">
        <w:rPr>
          <w:rFonts w:ascii="Times New Roman" w:eastAsia="仿宋_GB2312" w:hAnsi="Times New Roman" w:hint="eastAsia"/>
          <w:color w:val="000000"/>
          <w:sz w:val="32"/>
          <w:szCs w:val="32"/>
        </w:rPr>
        <w:t>）享受“国务院政府特殊津贴”、“市政府特殊津贴”；</w:t>
      </w:r>
    </w:p>
    <w:p w14:paraId="391B2DE7" w14:textId="77777777" w:rsidR="008D653A" w:rsidRPr="00F509FF" w:rsidRDefault="008D653A" w:rsidP="008D653A">
      <w:pPr>
        <w:pStyle w:val="a7"/>
        <w:spacing w:line="560" w:lineRule="exact"/>
        <w:ind w:firstLine="640"/>
        <w:rPr>
          <w:rFonts w:ascii="Times New Roman" w:eastAsia="仿宋_GB2312" w:hAnsi="Times New Roman"/>
          <w:color w:val="000000"/>
          <w:sz w:val="32"/>
          <w:szCs w:val="32"/>
        </w:rPr>
      </w:pPr>
      <w:r w:rsidRPr="00F509FF">
        <w:rPr>
          <w:rFonts w:ascii="Times New Roman" w:eastAsia="仿宋_GB2312" w:hAnsi="Times New Roman" w:hint="eastAsia"/>
          <w:color w:val="000000"/>
          <w:sz w:val="32"/>
          <w:szCs w:val="32"/>
        </w:rPr>
        <w:t>（</w:t>
      </w:r>
      <w:r w:rsidRPr="00F509FF">
        <w:rPr>
          <w:rFonts w:ascii="Times New Roman" w:eastAsia="仿宋_GB2312" w:hAnsi="Times New Roman" w:hint="eastAsia"/>
          <w:color w:val="000000"/>
          <w:sz w:val="32"/>
          <w:szCs w:val="32"/>
        </w:rPr>
        <w:t>3</w:t>
      </w:r>
      <w:r w:rsidRPr="00F509FF">
        <w:rPr>
          <w:rFonts w:ascii="Times New Roman" w:eastAsia="仿宋_GB2312" w:hAnsi="Times New Roman" w:hint="eastAsia"/>
          <w:color w:val="000000"/>
          <w:sz w:val="32"/>
          <w:szCs w:val="32"/>
        </w:rPr>
        <w:t>）具有技师或高级技师职业资格，开展技术技能革新，取得有一定影响的发明创造，并产生较大的经济效益或社会效益。已入选国家省市各级技能大师工作室的项目不再予以认定。</w:t>
      </w:r>
    </w:p>
    <w:p w14:paraId="62BCD673" w14:textId="77777777" w:rsidR="008D653A" w:rsidRPr="00F509FF" w:rsidRDefault="008D653A" w:rsidP="008D653A">
      <w:pPr>
        <w:pStyle w:val="a7"/>
        <w:spacing w:line="560" w:lineRule="exact"/>
        <w:ind w:firstLine="640"/>
        <w:rPr>
          <w:rFonts w:ascii="Times New Roman" w:eastAsia="仿宋_GB2312" w:hAnsi="Times New Roman"/>
          <w:color w:val="000000"/>
          <w:sz w:val="32"/>
          <w:szCs w:val="32"/>
        </w:rPr>
      </w:pPr>
      <w:r w:rsidRPr="00F509FF">
        <w:rPr>
          <w:rFonts w:ascii="Times New Roman" w:eastAsia="仿宋_GB2312" w:hAnsi="Times New Roman" w:hint="eastAsia"/>
          <w:color w:val="000000"/>
          <w:sz w:val="32"/>
          <w:szCs w:val="32"/>
        </w:rPr>
        <w:t>2.</w:t>
      </w:r>
      <w:r w:rsidRPr="00F509FF">
        <w:rPr>
          <w:rFonts w:ascii="Times New Roman" w:eastAsia="仿宋_GB2312" w:hAnsi="Times New Roman" w:hint="eastAsia"/>
          <w:color w:val="000000"/>
          <w:sz w:val="32"/>
          <w:szCs w:val="32"/>
        </w:rPr>
        <w:t>评选流程</w:t>
      </w:r>
    </w:p>
    <w:p w14:paraId="017BEA53" w14:textId="77777777" w:rsidR="008D653A" w:rsidRPr="00F509FF" w:rsidRDefault="008D653A" w:rsidP="008D653A">
      <w:pPr>
        <w:pStyle w:val="a7"/>
        <w:spacing w:line="560" w:lineRule="exact"/>
        <w:ind w:firstLine="640"/>
        <w:rPr>
          <w:rFonts w:ascii="Times New Roman" w:eastAsia="仿宋_GB2312" w:hAnsi="Times New Roman"/>
          <w:color w:val="000000"/>
          <w:sz w:val="32"/>
          <w:szCs w:val="32"/>
        </w:rPr>
      </w:pPr>
      <w:r w:rsidRPr="00F509FF">
        <w:rPr>
          <w:rFonts w:ascii="Times New Roman" w:eastAsia="仿宋_GB2312" w:hAnsi="Times New Roman" w:hint="eastAsia"/>
          <w:color w:val="000000"/>
          <w:sz w:val="32"/>
          <w:szCs w:val="32"/>
        </w:rPr>
        <w:t>（</w:t>
      </w:r>
      <w:r w:rsidRPr="00F509FF">
        <w:rPr>
          <w:rFonts w:ascii="Times New Roman" w:eastAsia="仿宋_GB2312" w:hAnsi="Times New Roman" w:hint="eastAsia"/>
          <w:color w:val="000000"/>
          <w:sz w:val="32"/>
          <w:szCs w:val="32"/>
        </w:rPr>
        <w:t>1</w:t>
      </w:r>
      <w:r w:rsidRPr="00F509FF">
        <w:rPr>
          <w:rFonts w:ascii="Times New Roman" w:eastAsia="仿宋_GB2312" w:hAnsi="Times New Roman" w:hint="eastAsia"/>
          <w:color w:val="000000"/>
          <w:sz w:val="32"/>
          <w:szCs w:val="32"/>
        </w:rPr>
        <w:t>）申报：</w:t>
      </w:r>
      <w:r w:rsidRPr="00F509FF">
        <w:rPr>
          <w:rFonts w:ascii="Times New Roman" w:eastAsia="仿宋_GB2312" w:hAnsi="Times New Roman" w:hint="eastAsia"/>
          <w:color w:val="000000"/>
          <w:kern w:val="0"/>
          <w:sz w:val="32"/>
          <w:szCs w:val="32"/>
        </w:rPr>
        <w:t>园区人力资源管理服务中心受理线上申报材料</w:t>
      </w:r>
      <w:r w:rsidRPr="00F509FF">
        <w:rPr>
          <w:rFonts w:ascii="Times New Roman" w:eastAsia="仿宋_GB2312" w:hAnsi="Times New Roman" w:hint="eastAsia"/>
          <w:color w:val="000000"/>
          <w:sz w:val="32"/>
          <w:szCs w:val="32"/>
        </w:rPr>
        <w:t>；一般于</w:t>
      </w:r>
      <w:r w:rsidRPr="00F509FF">
        <w:rPr>
          <w:rFonts w:ascii="Times New Roman" w:eastAsia="仿宋_GB2312" w:hAnsi="Times New Roman" w:hint="eastAsia"/>
          <w:color w:val="000000"/>
          <w:sz w:val="32"/>
          <w:szCs w:val="32"/>
        </w:rPr>
        <w:t>10</w:t>
      </w:r>
      <w:r w:rsidRPr="00F509FF">
        <w:rPr>
          <w:rFonts w:ascii="Times New Roman" w:eastAsia="仿宋_GB2312" w:hAnsi="Times New Roman"/>
          <w:color w:val="000000"/>
          <w:sz w:val="32"/>
          <w:szCs w:val="32"/>
        </w:rPr>
        <w:t>月受理</w:t>
      </w:r>
      <w:r w:rsidRPr="00F509FF">
        <w:rPr>
          <w:rFonts w:ascii="Times New Roman" w:eastAsia="仿宋_GB2312" w:hAnsi="Times New Roman" w:hint="eastAsia"/>
          <w:color w:val="000000"/>
          <w:sz w:val="32"/>
          <w:szCs w:val="32"/>
        </w:rPr>
        <w:t>及</w:t>
      </w:r>
      <w:r w:rsidRPr="00F509FF">
        <w:rPr>
          <w:rFonts w:ascii="Times New Roman" w:eastAsia="仿宋_GB2312" w:hAnsi="Times New Roman"/>
          <w:color w:val="000000"/>
          <w:sz w:val="32"/>
          <w:szCs w:val="32"/>
        </w:rPr>
        <w:t>项目初审</w:t>
      </w:r>
      <w:r w:rsidRPr="00F509FF">
        <w:rPr>
          <w:rFonts w:ascii="Times New Roman" w:eastAsia="仿宋_GB2312" w:hAnsi="Times New Roman" w:hint="eastAsia"/>
          <w:color w:val="000000"/>
          <w:sz w:val="32"/>
          <w:szCs w:val="32"/>
        </w:rPr>
        <w:t>，</w:t>
      </w:r>
      <w:r w:rsidRPr="00F509FF">
        <w:rPr>
          <w:rFonts w:ascii="Times New Roman" w:eastAsia="仿宋_GB2312" w:hAnsi="Times New Roman" w:hint="eastAsia"/>
          <w:color w:val="000000"/>
          <w:sz w:val="32"/>
          <w:szCs w:val="32"/>
        </w:rPr>
        <w:t>11</w:t>
      </w:r>
      <w:r w:rsidRPr="00F509FF">
        <w:rPr>
          <w:rFonts w:ascii="Times New Roman" w:eastAsia="仿宋_GB2312" w:hAnsi="Times New Roman"/>
          <w:color w:val="000000"/>
          <w:sz w:val="32"/>
          <w:szCs w:val="32"/>
        </w:rPr>
        <w:t>月组织专家进行</w:t>
      </w:r>
      <w:r w:rsidRPr="00F509FF">
        <w:rPr>
          <w:rFonts w:ascii="Times New Roman" w:eastAsia="仿宋_GB2312" w:hAnsi="Times New Roman" w:hint="eastAsia"/>
          <w:color w:val="000000"/>
          <w:sz w:val="32"/>
          <w:szCs w:val="32"/>
        </w:rPr>
        <w:t>项目验收；</w:t>
      </w:r>
    </w:p>
    <w:p w14:paraId="09D91EE3" w14:textId="77777777" w:rsidR="008D653A" w:rsidRPr="00F509FF" w:rsidRDefault="008D653A" w:rsidP="008D653A">
      <w:pPr>
        <w:spacing w:line="560" w:lineRule="exact"/>
        <w:ind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color w:val="000000"/>
          <w:sz w:val="32"/>
          <w:szCs w:val="32"/>
        </w:rPr>
        <w:t>2</w:t>
      </w:r>
      <w:r w:rsidRPr="00F509FF">
        <w:rPr>
          <w:rFonts w:eastAsia="仿宋_GB2312" w:hint="eastAsia"/>
          <w:color w:val="000000"/>
          <w:sz w:val="32"/>
          <w:szCs w:val="32"/>
        </w:rPr>
        <w:t>）公示：</w:t>
      </w:r>
      <w:r w:rsidRPr="00F509FF">
        <w:rPr>
          <w:rFonts w:eastAsia="仿宋_GB2312" w:hint="eastAsia"/>
          <w:color w:val="000000"/>
          <w:sz w:val="32"/>
          <w:szCs w:val="32"/>
        </w:rPr>
        <w:t>1</w:t>
      </w:r>
      <w:r w:rsidRPr="00F509FF">
        <w:rPr>
          <w:rFonts w:eastAsia="仿宋_GB2312"/>
          <w:color w:val="000000"/>
          <w:sz w:val="32"/>
          <w:szCs w:val="32"/>
        </w:rPr>
        <w:t>1</w:t>
      </w:r>
      <w:r w:rsidRPr="00F509FF">
        <w:rPr>
          <w:rFonts w:eastAsia="仿宋_GB2312"/>
          <w:color w:val="000000"/>
          <w:sz w:val="32"/>
          <w:szCs w:val="32"/>
        </w:rPr>
        <w:t>月</w:t>
      </w:r>
      <w:r w:rsidRPr="00F509FF">
        <w:rPr>
          <w:rFonts w:eastAsia="仿宋_GB2312" w:hint="eastAsia"/>
          <w:color w:val="000000"/>
          <w:sz w:val="32"/>
          <w:szCs w:val="32"/>
        </w:rPr>
        <w:t>将审核通过的大师工作室信息进行汇总并公示，公示时间为</w:t>
      </w:r>
      <w:r w:rsidRPr="00F509FF">
        <w:rPr>
          <w:rFonts w:eastAsia="仿宋_GB2312" w:hint="eastAsia"/>
          <w:color w:val="000000"/>
          <w:sz w:val="32"/>
          <w:szCs w:val="32"/>
        </w:rPr>
        <w:t>5</w:t>
      </w:r>
      <w:r w:rsidRPr="00F509FF">
        <w:rPr>
          <w:rFonts w:eastAsia="仿宋_GB2312" w:hint="eastAsia"/>
          <w:color w:val="000000"/>
          <w:sz w:val="32"/>
          <w:szCs w:val="32"/>
        </w:rPr>
        <w:t>个工作日。</w:t>
      </w:r>
    </w:p>
    <w:p w14:paraId="6982AECC" w14:textId="77777777" w:rsidR="008D653A" w:rsidRPr="00F509FF" w:rsidRDefault="008D653A" w:rsidP="008D653A">
      <w:pPr>
        <w:spacing w:line="560" w:lineRule="exact"/>
        <w:ind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hint="eastAsia"/>
          <w:color w:val="000000"/>
          <w:sz w:val="32"/>
          <w:szCs w:val="32"/>
        </w:rPr>
        <w:t>3</w:t>
      </w:r>
      <w:r w:rsidRPr="00F509FF">
        <w:rPr>
          <w:rFonts w:eastAsia="仿宋_GB2312" w:hint="eastAsia"/>
          <w:color w:val="000000"/>
          <w:sz w:val="32"/>
          <w:szCs w:val="32"/>
        </w:rPr>
        <w:t>）兑现奖励：对公示无异议的，公示结束后</w:t>
      </w:r>
      <w:r w:rsidRPr="00F509FF">
        <w:rPr>
          <w:rFonts w:eastAsia="仿宋_GB2312" w:hint="eastAsia"/>
          <w:color w:val="000000"/>
          <w:sz w:val="32"/>
          <w:szCs w:val="32"/>
        </w:rPr>
        <w:t>1</w:t>
      </w:r>
      <w:r w:rsidRPr="00F509FF">
        <w:rPr>
          <w:rFonts w:eastAsia="仿宋_GB2312" w:hint="eastAsia"/>
          <w:color w:val="000000"/>
          <w:sz w:val="32"/>
          <w:szCs w:val="32"/>
        </w:rPr>
        <w:t>个月内按政策拨付补贴资金。同时，正式授予大师工作室铭牌。</w:t>
      </w:r>
    </w:p>
    <w:p w14:paraId="5578C6A0" w14:textId="77777777" w:rsidR="008D653A" w:rsidRPr="00F509FF" w:rsidRDefault="008D653A" w:rsidP="008D653A">
      <w:pPr>
        <w:pStyle w:val="a7"/>
        <w:spacing w:line="560" w:lineRule="exact"/>
        <w:ind w:firstLine="640"/>
        <w:rPr>
          <w:rFonts w:ascii="Times New Roman" w:eastAsia="仿宋_GB2312" w:hAnsi="Times New Roman"/>
          <w:color w:val="000000"/>
          <w:sz w:val="32"/>
          <w:szCs w:val="32"/>
        </w:rPr>
      </w:pPr>
      <w:r w:rsidRPr="00F509FF">
        <w:rPr>
          <w:rFonts w:ascii="Times New Roman" w:eastAsia="仿宋_GB2312" w:hAnsi="Times New Roman" w:hint="eastAsia"/>
          <w:color w:val="000000"/>
          <w:sz w:val="32"/>
          <w:szCs w:val="32"/>
        </w:rPr>
        <w:t>3.</w:t>
      </w:r>
      <w:r w:rsidRPr="00F509FF">
        <w:rPr>
          <w:rFonts w:ascii="Times New Roman" w:eastAsia="仿宋_GB2312" w:hAnsi="Times New Roman" w:hint="eastAsia"/>
          <w:color w:val="000000"/>
          <w:sz w:val="32"/>
          <w:szCs w:val="32"/>
        </w:rPr>
        <w:t>申报材料</w:t>
      </w:r>
    </w:p>
    <w:p w14:paraId="1568C9AF" w14:textId="77777777" w:rsidR="008D653A" w:rsidRPr="00F509FF" w:rsidRDefault="008D653A" w:rsidP="008D653A">
      <w:pPr>
        <w:pStyle w:val="a7"/>
        <w:spacing w:line="560" w:lineRule="exact"/>
        <w:ind w:firstLine="640"/>
        <w:rPr>
          <w:rFonts w:ascii="Times New Roman" w:eastAsia="仿宋_GB2312" w:hAnsi="Times New Roman"/>
          <w:color w:val="000000"/>
          <w:sz w:val="32"/>
          <w:szCs w:val="32"/>
        </w:rPr>
      </w:pPr>
      <w:r w:rsidRPr="00F509FF">
        <w:rPr>
          <w:rFonts w:ascii="Times New Roman" w:eastAsia="仿宋_GB2312" w:hAnsi="Times New Roman" w:hint="eastAsia"/>
          <w:color w:val="000000"/>
          <w:sz w:val="32"/>
          <w:szCs w:val="32"/>
        </w:rPr>
        <w:t>《苏州工业园区技能大师工作室申报表》、《苏州工业园区技能大师工作室成员备案表》、《苏州工业园区技能大师工作室信息汇总表》、申办报告及建设任务书、相关证明材料（包括所有成员身份证复印件、职业资格证书复印件、出版物、有关单位的证明）等。</w:t>
      </w:r>
    </w:p>
    <w:p w14:paraId="700E0514" w14:textId="77777777" w:rsidR="008D653A" w:rsidRPr="00F509FF" w:rsidRDefault="008D653A" w:rsidP="008D653A">
      <w:pPr>
        <w:spacing w:line="560" w:lineRule="exact"/>
        <w:ind w:firstLineChars="200" w:firstLine="640"/>
        <w:rPr>
          <w:rFonts w:eastAsia="黑体"/>
          <w:color w:val="000000"/>
          <w:sz w:val="32"/>
          <w:szCs w:val="32"/>
        </w:rPr>
      </w:pPr>
      <w:r w:rsidRPr="00F509FF">
        <w:rPr>
          <w:rFonts w:eastAsia="黑体" w:hint="eastAsia"/>
          <w:color w:val="000000"/>
          <w:sz w:val="32"/>
          <w:szCs w:val="32"/>
        </w:rPr>
        <w:t>七、产教融合高技能人才培养工作</w:t>
      </w:r>
    </w:p>
    <w:p w14:paraId="64E5CD8B" w14:textId="77777777" w:rsidR="008D653A" w:rsidRPr="00F509FF" w:rsidRDefault="008D653A" w:rsidP="008D653A">
      <w:pPr>
        <w:spacing w:line="560" w:lineRule="exact"/>
        <w:ind w:firstLineChars="200" w:firstLine="640"/>
        <w:rPr>
          <w:rFonts w:eastAsia="仿宋_GB2312"/>
          <w:color w:val="000000"/>
          <w:kern w:val="0"/>
          <w:sz w:val="32"/>
          <w:szCs w:val="32"/>
        </w:rPr>
      </w:pPr>
      <w:r w:rsidRPr="00F509FF">
        <w:rPr>
          <w:rFonts w:eastAsia="仿宋_GB2312" w:hint="eastAsia"/>
          <w:color w:val="000000"/>
          <w:sz w:val="32"/>
          <w:szCs w:val="32"/>
        </w:rPr>
        <w:t>鼓励企业联合院校、职业培训机构、企业培训中心等教育培训机构（以下简称“培训机构”），开展以“招工即招生、入企即入校”、</w:t>
      </w:r>
      <w:proofErr w:type="gramStart"/>
      <w:r w:rsidRPr="00F509FF">
        <w:rPr>
          <w:rFonts w:eastAsia="仿宋_GB2312" w:hint="eastAsia"/>
          <w:color w:val="000000"/>
          <w:sz w:val="32"/>
          <w:szCs w:val="32"/>
        </w:rPr>
        <w:t>企校双师</w:t>
      </w:r>
      <w:proofErr w:type="gramEnd"/>
      <w:r w:rsidRPr="00F509FF">
        <w:rPr>
          <w:rFonts w:eastAsia="仿宋_GB2312" w:hint="eastAsia"/>
          <w:color w:val="000000"/>
          <w:sz w:val="32"/>
          <w:szCs w:val="32"/>
        </w:rPr>
        <w:t>联合培养为主要内容的企业新型学徒制高技能人才培养，对经审核、备案、公示无异议的项目，</w:t>
      </w:r>
      <w:r w:rsidRPr="00F509FF">
        <w:rPr>
          <w:rFonts w:eastAsia="仿宋_GB2312" w:hint="eastAsia"/>
          <w:color w:val="000000"/>
          <w:sz w:val="32"/>
          <w:szCs w:val="32"/>
        </w:rPr>
        <w:lastRenderedPageBreak/>
        <w:t>根据项目完成情况及学徒技能水平评价结果给予补贴。补贴标准为学徒达到高级工水平的，补贴标准为每人每年</w:t>
      </w:r>
      <w:r w:rsidRPr="00F509FF">
        <w:rPr>
          <w:rFonts w:eastAsia="仿宋_GB2312" w:hint="eastAsia"/>
          <w:color w:val="000000"/>
          <w:sz w:val="32"/>
          <w:szCs w:val="32"/>
        </w:rPr>
        <w:t>5000</w:t>
      </w:r>
      <w:r w:rsidRPr="00F509FF">
        <w:rPr>
          <w:rFonts w:eastAsia="仿宋_GB2312" w:hint="eastAsia"/>
          <w:color w:val="000000"/>
          <w:sz w:val="32"/>
          <w:szCs w:val="32"/>
        </w:rPr>
        <w:t>元；达到技师水平的，补贴标准为每人每年</w:t>
      </w:r>
      <w:r w:rsidRPr="00F509FF">
        <w:rPr>
          <w:rFonts w:eastAsia="仿宋_GB2312" w:hint="eastAsia"/>
          <w:color w:val="000000"/>
          <w:sz w:val="32"/>
          <w:szCs w:val="32"/>
        </w:rPr>
        <w:t>6000</w:t>
      </w:r>
      <w:r w:rsidRPr="00F509FF">
        <w:rPr>
          <w:rFonts w:eastAsia="仿宋_GB2312" w:hint="eastAsia"/>
          <w:color w:val="000000"/>
          <w:sz w:val="32"/>
          <w:szCs w:val="32"/>
        </w:rPr>
        <w:t>元；达到高级技师水平的，补贴标准为每人每年</w:t>
      </w:r>
      <w:r w:rsidRPr="00F509FF">
        <w:rPr>
          <w:rFonts w:eastAsia="仿宋_GB2312" w:hint="eastAsia"/>
          <w:color w:val="000000"/>
          <w:sz w:val="32"/>
          <w:szCs w:val="32"/>
        </w:rPr>
        <w:t>8000</w:t>
      </w:r>
      <w:r w:rsidRPr="00F509FF">
        <w:rPr>
          <w:rFonts w:eastAsia="仿宋_GB2312" w:hint="eastAsia"/>
          <w:color w:val="000000"/>
          <w:sz w:val="32"/>
          <w:szCs w:val="32"/>
        </w:rPr>
        <w:t>元。具体按照《关于转发</w:t>
      </w:r>
      <w:r w:rsidRPr="00F509FF">
        <w:rPr>
          <w:rFonts w:eastAsia="仿宋_GB2312" w:hint="eastAsia"/>
          <w:color w:val="000000"/>
          <w:sz w:val="32"/>
          <w:szCs w:val="32"/>
        </w:rPr>
        <w:t>&lt;</w:t>
      </w:r>
      <w:r w:rsidRPr="00F509FF">
        <w:rPr>
          <w:rFonts w:eastAsia="仿宋_GB2312" w:hint="eastAsia"/>
          <w:color w:val="000000"/>
          <w:sz w:val="32"/>
          <w:szCs w:val="32"/>
        </w:rPr>
        <w:t>江苏省企业新型学徒制工作实施方案</w:t>
      </w:r>
      <w:r w:rsidRPr="00F509FF">
        <w:rPr>
          <w:rFonts w:eastAsia="仿宋_GB2312" w:hint="eastAsia"/>
          <w:color w:val="000000"/>
          <w:sz w:val="32"/>
          <w:szCs w:val="32"/>
        </w:rPr>
        <w:t>&gt;</w:t>
      </w:r>
      <w:r w:rsidRPr="00F509FF">
        <w:rPr>
          <w:rFonts w:eastAsia="仿宋_GB2312" w:hint="eastAsia"/>
          <w:color w:val="000000"/>
          <w:sz w:val="32"/>
          <w:szCs w:val="32"/>
        </w:rPr>
        <w:t>的通知》（苏人保职〔</w:t>
      </w:r>
      <w:r w:rsidRPr="00F509FF">
        <w:rPr>
          <w:rFonts w:eastAsia="仿宋_GB2312" w:hint="eastAsia"/>
          <w:color w:val="000000"/>
          <w:sz w:val="32"/>
          <w:szCs w:val="32"/>
        </w:rPr>
        <w:t>2020</w:t>
      </w:r>
      <w:r w:rsidRPr="00F509FF">
        <w:rPr>
          <w:rFonts w:eastAsia="仿宋_GB2312" w:hint="eastAsia"/>
          <w:color w:val="000000"/>
          <w:sz w:val="32"/>
          <w:szCs w:val="32"/>
        </w:rPr>
        <w:t>〕</w:t>
      </w:r>
      <w:r w:rsidRPr="00F509FF">
        <w:rPr>
          <w:rFonts w:eastAsia="仿宋_GB2312" w:hint="eastAsia"/>
          <w:color w:val="000000"/>
          <w:sz w:val="32"/>
          <w:szCs w:val="32"/>
        </w:rPr>
        <w:t>3</w:t>
      </w:r>
      <w:r w:rsidRPr="00F509FF">
        <w:rPr>
          <w:rFonts w:eastAsia="仿宋_GB2312" w:hint="eastAsia"/>
          <w:color w:val="000000"/>
          <w:sz w:val="32"/>
          <w:szCs w:val="32"/>
        </w:rPr>
        <w:t>号）执行。</w:t>
      </w:r>
    </w:p>
    <w:p w14:paraId="5F0B424F"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color w:val="000000"/>
          <w:sz w:val="32"/>
          <w:szCs w:val="32"/>
        </w:rPr>
        <w:t>1</w:t>
      </w:r>
      <w:r w:rsidRPr="00F509FF">
        <w:rPr>
          <w:rFonts w:eastAsia="仿宋_GB2312" w:hint="eastAsia"/>
          <w:color w:val="000000"/>
          <w:sz w:val="32"/>
          <w:szCs w:val="32"/>
        </w:rPr>
        <w:t>.</w:t>
      </w:r>
      <w:r w:rsidRPr="00F509FF">
        <w:rPr>
          <w:rFonts w:eastAsia="仿宋_GB2312" w:hint="eastAsia"/>
          <w:color w:val="000000"/>
          <w:sz w:val="32"/>
          <w:szCs w:val="32"/>
        </w:rPr>
        <w:t>申报条件</w:t>
      </w:r>
    </w:p>
    <w:p w14:paraId="4DFBB15B"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参保在园区的企业与苏州大市范围内的技工院校、职业院校、职业培训机构、企业培训中心等教育培训机构（以下简称“培训机构”）开展新型学徒制培训项目，培养对象须与企业签订劳动合同和培养协议，并与培训机构签订新型学徒</w:t>
      </w:r>
      <w:proofErr w:type="gramStart"/>
      <w:r w:rsidRPr="00F509FF">
        <w:rPr>
          <w:rFonts w:eastAsia="仿宋_GB2312" w:hint="eastAsia"/>
          <w:color w:val="000000"/>
          <w:sz w:val="32"/>
          <w:szCs w:val="32"/>
        </w:rPr>
        <w:t>制培养</w:t>
      </w:r>
      <w:proofErr w:type="gramEnd"/>
      <w:r w:rsidRPr="00F509FF">
        <w:rPr>
          <w:rFonts w:eastAsia="仿宋_GB2312" w:hint="eastAsia"/>
          <w:color w:val="000000"/>
          <w:sz w:val="32"/>
          <w:szCs w:val="32"/>
        </w:rPr>
        <w:t>合作协议，完成培训项目及学徒技能水平考核评价。</w:t>
      </w:r>
    </w:p>
    <w:p w14:paraId="4BCFD609"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color w:val="000000"/>
          <w:sz w:val="32"/>
          <w:szCs w:val="32"/>
        </w:rPr>
        <w:t>2</w:t>
      </w:r>
      <w:r w:rsidRPr="00F509FF">
        <w:rPr>
          <w:rFonts w:eastAsia="仿宋_GB2312" w:hint="eastAsia"/>
          <w:color w:val="000000"/>
          <w:sz w:val="32"/>
          <w:szCs w:val="32"/>
        </w:rPr>
        <w:t>.</w:t>
      </w:r>
      <w:r w:rsidRPr="00F509FF">
        <w:rPr>
          <w:rFonts w:eastAsia="仿宋_GB2312" w:hint="eastAsia"/>
          <w:color w:val="000000"/>
          <w:sz w:val="32"/>
          <w:szCs w:val="32"/>
        </w:rPr>
        <w:t>申报流程</w:t>
      </w:r>
    </w:p>
    <w:p w14:paraId="7F52F946"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hint="eastAsia"/>
          <w:color w:val="000000"/>
          <w:sz w:val="32"/>
          <w:szCs w:val="32"/>
        </w:rPr>
        <w:t>1</w:t>
      </w:r>
      <w:r w:rsidRPr="00F509FF">
        <w:rPr>
          <w:rFonts w:eastAsia="仿宋_GB2312" w:hint="eastAsia"/>
          <w:color w:val="000000"/>
          <w:sz w:val="32"/>
          <w:szCs w:val="32"/>
        </w:rPr>
        <w:t>）企业在开展学徒培训前将申报材料报送</w:t>
      </w:r>
      <w:r w:rsidRPr="00F509FF">
        <w:rPr>
          <w:rFonts w:eastAsia="仿宋_GB2312" w:hint="eastAsia"/>
          <w:color w:val="000000"/>
          <w:kern w:val="0"/>
          <w:sz w:val="32"/>
          <w:szCs w:val="32"/>
        </w:rPr>
        <w:t>园区人力资源管理服务中心</w:t>
      </w:r>
      <w:r w:rsidRPr="00F509FF">
        <w:rPr>
          <w:rFonts w:eastAsia="仿宋_GB2312" w:hint="eastAsia"/>
          <w:color w:val="000000"/>
          <w:sz w:val="32"/>
          <w:szCs w:val="32"/>
        </w:rPr>
        <w:t>；</w:t>
      </w:r>
    </w:p>
    <w:p w14:paraId="2D31E2C0"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hint="eastAsia"/>
          <w:color w:val="000000"/>
          <w:sz w:val="32"/>
          <w:szCs w:val="32"/>
        </w:rPr>
        <w:t>2</w:t>
      </w:r>
      <w:r w:rsidRPr="00F509FF">
        <w:rPr>
          <w:rFonts w:eastAsia="仿宋_GB2312" w:hint="eastAsia"/>
          <w:color w:val="000000"/>
          <w:sz w:val="32"/>
          <w:szCs w:val="32"/>
        </w:rPr>
        <w:t>）备案通过后组织实施学徒培养并完成学徒技能水平考核评价，出具评价结果；</w:t>
      </w:r>
    </w:p>
    <w:p w14:paraId="6DD49E03"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hint="eastAsia"/>
          <w:color w:val="000000"/>
          <w:sz w:val="32"/>
          <w:szCs w:val="32"/>
        </w:rPr>
        <w:t>3</w:t>
      </w:r>
      <w:r w:rsidRPr="00F509FF">
        <w:rPr>
          <w:rFonts w:eastAsia="仿宋_GB2312" w:hint="eastAsia"/>
          <w:color w:val="000000"/>
          <w:sz w:val="32"/>
          <w:szCs w:val="32"/>
        </w:rPr>
        <w:t>）</w:t>
      </w:r>
      <w:r w:rsidRPr="00F509FF">
        <w:rPr>
          <w:rFonts w:eastAsia="仿宋_GB2312" w:hint="eastAsia"/>
          <w:color w:val="000000"/>
          <w:kern w:val="0"/>
          <w:sz w:val="32"/>
          <w:szCs w:val="32"/>
        </w:rPr>
        <w:t>园区人力资源管理服务中心</w:t>
      </w:r>
      <w:r w:rsidRPr="00F509FF">
        <w:rPr>
          <w:rFonts w:eastAsia="仿宋_GB2312" w:hint="eastAsia"/>
          <w:color w:val="000000"/>
          <w:sz w:val="32"/>
          <w:szCs w:val="32"/>
        </w:rPr>
        <w:t>审核验收项目完成情况；</w:t>
      </w:r>
    </w:p>
    <w:p w14:paraId="10BED71F"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color w:val="000000"/>
          <w:sz w:val="32"/>
          <w:szCs w:val="32"/>
        </w:rPr>
        <w:t>4</w:t>
      </w:r>
      <w:r w:rsidRPr="00F509FF">
        <w:rPr>
          <w:rFonts w:eastAsia="仿宋_GB2312" w:hint="eastAsia"/>
          <w:color w:val="000000"/>
          <w:sz w:val="32"/>
          <w:szCs w:val="32"/>
        </w:rPr>
        <w:t>）社会公示，公示无异议后按政策规定兑现补贴。</w:t>
      </w:r>
    </w:p>
    <w:p w14:paraId="044F87D2"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color w:val="000000"/>
          <w:sz w:val="32"/>
          <w:szCs w:val="32"/>
        </w:rPr>
        <w:t>3</w:t>
      </w:r>
      <w:r w:rsidRPr="00F509FF">
        <w:rPr>
          <w:rFonts w:eastAsia="仿宋_GB2312" w:hint="eastAsia"/>
          <w:color w:val="000000"/>
          <w:sz w:val="32"/>
          <w:szCs w:val="32"/>
        </w:rPr>
        <w:t>.</w:t>
      </w:r>
      <w:r w:rsidRPr="00F509FF">
        <w:rPr>
          <w:rFonts w:eastAsia="仿宋_GB2312" w:hint="eastAsia"/>
          <w:color w:val="000000"/>
          <w:sz w:val="32"/>
          <w:szCs w:val="32"/>
        </w:rPr>
        <w:t>申报材料</w:t>
      </w:r>
    </w:p>
    <w:p w14:paraId="7A1A48AB"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hint="eastAsia"/>
          <w:color w:val="000000"/>
          <w:sz w:val="32"/>
          <w:szCs w:val="32"/>
        </w:rPr>
        <w:t>1</w:t>
      </w:r>
      <w:r w:rsidRPr="00F509FF">
        <w:rPr>
          <w:rFonts w:eastAsia="仿宋_GB2312" w:hint="eastAsia"/>
          <w:color w:val="000000"/>
          <w:sz w:val="32"/>
          <w:szCs w:val="32"/>
        </w:rPr>
        <w:t>）备案材料：《企业新型学徒制培训备案申报书》、《企业新型学徒制培训学徒名册》、企业新型学徒制培训协议模板等；</w:t>
      </w:r>
    </w:p>
    <w:p w14:paraId="5D62CFF7"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lastRenderedPageBreak/>
        <w:t>（</w:t>
      </w:r>
      <w:r w:rsidRPr="00F509FF">
        <w:rPr>
          <w:rFonts w:eastAsia="仿宋_GB2312" w:hint="eastAsia"/>
          <w:color w:val="000000"/>
          <w:sz w:val="32"/>
          <w:szCs w:val="32"/>
        </w:rPr>
        <w:t>2</w:t>
      </w:r>
      <w:r w:rsidRPr="00F509FF">
        <w:rPr>
          <w:rFonts w:eastAsia="仿宋_GB2312" w:hint="eastAsia"/>
          <w:color w:val="000000"/>
          <w:sz w:val="32"/>
          <w:szCs w:val="32"/>
        </w:rPr>
        <w:t>）验收材料：《企业新型学徒制培训台账》、《企业新型制培训补贴申领表》、《企业新型学徒制后续补贴申领明细表》、学徒取得的职业资格证书或培训合格证书、培训机构出具的行政事业性收费票据（或税务发票）、企业新型学徒制备案申报信用承诺书等。</w:t>
      </w:r>
    </w:p>
    <w:p w14:paraId="32D11CB6" w14:textId="77777777" w:rsidR="008D653A" w:rsidRPr="00F509FF" w:rsidRDefault="008D653A" w:rsidP="008D653A">
      <w:pPr>
        <w:spacing w:line="560" w:lineRule="exact"/>
        <w:ind w:firstLineChars="200" w:firstLine="640"/>
        <w:rPr>
          <w:rFonts w:eastAsia="黑体"/>
          <w:color w:val="000000"/>
          <w:sz w:val="32"/>
          <w:szCs w:val="32"/>
        </w:rPr>
      </w:pPr>
      <w:r w:rsidRPr="00F509FF">
        <w:rPr>
          <w:rFonts w:eastAsia="黑体" w:hint="eastAsia"/>
          <w:color w:val="000000"/>
          <w:sz w:val="32"/>
          <w:szCs w:val="32"/>
        </w:rPr>
        <w:t>八、高技能人才职业技能竞赛工作</w:t>
      </w:r>
    </w:p>
    <w:p w14:paraId="1B472DC3" w14:textId="77777777" w:rsidR="008D653A" w:rsidRPr="00F509FF" w:rsidRDefault="008D653A" w:rsidP="008D653A">
      <w:pPr>
        <w:spacing w:line="560" w:lineRule="exact"/>
        <w:ind w:firstLineChars="200" w:firstLine="643"/>
        <w:rPr>
          <w:rFonts w:eastAsia="仿宋_GB2312"/>
          <w:b/>
          <w:color w:val="000000"/>
          <w:sz w:val="32"/>
          <w:szCs w:val="32"/>
        </w:rPr>
      </w:pPr>
      <w:r w:rsidRPr="00F509FF">
        <w:rPr>
          <w:rFonts w:eastAsia="仿宋_GB2312" w:hint="eastAsia"/>
          <w:b/>
          <w:color w:val="000000"/>
          <w:sz w:val="32"/>
          <w:szCs w:val="32"/>
        </w:rPr>
        <w:t>（一）园区高技能人才职业技能竞赛活动</w:t>
      </w:r>
    </w:p>
    <w:p w14:paraId="14B35BCC"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围绕园区重点产业领域及高技能领军人才引育，组织苏州工业园区第十届高技能人才职业技能竞赛暨第二届金鸡湖技能邀请赛活动，并给予获奖选手奖励。</w:t>
      </w:r>
    </w:p>
    <w:p w14:paraId="3FD55F4D"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1.</w:t>
      </w:r>
      <w:r w:rsidRPr="00F509FF">
        <w:rPr>
          <w:rFonts w:eastAsia="仿宋_GB2312" w:hint="eastAsia"/>
          <w:color w:val="000000"/>
          <w:sz w:val="32"/>
          <w:szCs w:val="32"/>
        </w:rPr>
        <w:t>第十届高技能人才职业技能竞赛暨第二届金鸡湖技能邀请赛活动由园区管委会联合市</w:t>
      </w:r>
      <w:proofErr w:type="gramStart"/>
      <w:r w:rsidRPr="00F509FF">
        <w:rPr>
          <w:rFonts w:eastAsia="仿宋_GB2312" w:hint="eastAsia"/>
          <w:color w:val="000000"/>
          <w:sz w:val="32"/>
          <w:szCs w:val="32"/>
        </w:rPr>
        <w:t>人社局</w:t>
      </w:r>
      <w:proofErr w:type="gramEnd"/>
      <w:r w:rsidRPr="00F509FF">
        <w:rPr>
          <w:rFonts w:eastAsia="仿宋_GB2312" w:hint="eastAsia"/>
          <w:color w:val="000000"/>
          <w:sz w:val="32"/>
          <w:szCs w:val="32"/>
        </w:rPr>
        <w:t>等相关单位共同主办。</w:t>
      </w:r>
    </w:p>
    <w:p w14:paraId="77B5DDAB"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2.</w:t>
      </w:r>
      <w:r w:rsidRPr="00F509FF">
        <w:rPr>
          <w:rFonts w:eastAsia="仿宋_GB2312" w:hint="eastAsia"/>
          <w:color w:val="000000"/>
          <w:sz w:val="32"/>
          <w:szCs w:val="32"/>
        </w:rPr>
        <w:t>结合金鸡湖工匠引进、省市优秀高技能人才项目储备实际需要，扩大新兴产业技术技能人才供给渠道，在竞赛项目系列中增加</w:t>
      </w:r>
      <w:r>
        <w:rPr>
          <w:rFonts w:eastAsia="仿宋_GB2312"/>
          <w:color w:val="000000"/>
          <w:sz w:val="32"/>
          <w:szCs w:val="32"/>
        </w:rPr>
        <w:t>3</w:t>
      </w:r>
      <w:r w:rsidRPr="00F509FF">
        <w:rPr>
          <w:rFonts w:eastAsia="仿宋_GB2312" w:hint="eastAsia"/>
          <w:color w:val="000000"/>
          <w:sz w:val="32"/>
          <w:szCs w:val="32"/>
        </w:rPr>
        <w:t>个项目领域的公开邀请赛。</w:t>
      </w:r>
    </w:p>
    <w:p w14:paraId="1705DB04"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3.</w:t>
      </w:r>
      <w:r w:rsidRPr="00F509FF">
        <w:rPr>
          <w:rFonts w:eastAsia="仿宋_GB2312" w:hint="eastAsia"/>
          <w:color w:val="000000"/>
          <w:sz w:val="32"/>
          <w:szCs w:val="32"/>
        </w:rPr>
        <w:t>园区高技能大赛奖金</w:t>
      </w:r>
      <w:r>
        <w:rPr>
          <w:rFonts w:eastAsia="仿宋_GB2312" w:hint="eastAsia"/>
          <w:color w:val="000000"/>
          <w:sz w:val="32"/>
          <w:szCs w:val="32"/>
        </w:rPr>
        <w:t>。</w:t>
      </w:r>
      <w:r>
        <w:rPr>
          <w:rFonts w:eastAsia="仿宋_GB2312" w:hint="eastAsia"/>
          <w:color w:val="000000"/>
          <w:sz w:val="32"/>
          <w:szCs w:val="32"/>
        </w:rPr>
        <w:t>A</w:t>
      </w:r>
      <w:r>
        <w:rPr>
          <w:rFonts w:eastAsia="仿宋_GB2312" w:hint="eastAsia"/>
          <w:color w:val="000000"/>
          <w:sz w:val="32"/>
          <w:szCs w:val="32"/>
        </w:rPr>
        <w:t>类赛事</w:t>
      </w:r>
      <w:r w:rsidRPr="00F509FF">
        <w:rPr>
          <w:rFonts w:eastAsia="仿宋_GB2312" w:hint="eastAsia"/>
          <w:color w:val="000000"/>
          <w:sz w:val="32"/>
          <w:szCs w:val="32"/>
        </w:rPr>
        <w:t>一等奖</w:t>
      </w:r>
      <w:r w:rsidRPr="00F509FF">
        <w:rPr>
          <w:rFonts w:eastAsia="仿宋_GB2312" w:hint="eastAsia"/>
          <w:color w:val="000000"/>
          <w:sz w:val="32"/>
          <w:szCs w:val="32"/>
        </w:rPr>
        <w:t>2.4</w:t>
      </w:r>
      <w:r w:rsidRPr="00F509FF">
        <w:rPr>
          <w:rFonts w:eastAsia="仿宋_GB2312" w:hint="eastAsia"/>
          <w:color w:val="000000"/>
          <w:sz w:val="32"/>
          <w:szCs w:val="32"/>
        </w:rPr>
        <w:t>万，二等奖</w:t>
      </w:r>
      <w:r w:rsidRPr="00F509FF">
        <w:rPr>
          <w:rFonts w:eastAsia="仿宋_GB2312" w:hint="eastAsia"/>
          <w:color w:val="000000"/>
          <w:sz w:val="32"/>
          <w:szCs w:val="32"/>
        </w:rPr>
        <w:t>1.8</w:t>
      </w:r>
      <w:r w:rsidRPr="00F509FF">
        <w:rPr>
          <w:rFonts w:eastAsia="仿宋_GB2312" w:hint="eastAsia"/>
          <w:color w:val="000000"/>
          <w:sz w:val="32"/>
          <w:szCs w:val="32"/>
        </w:rPr>
        <w:t>万，三等奖</w:t>
      </w:r>
      <w:r w:rsidRPr="00F509FF">
        <w:rPr>
          <w:rFonts w:eastAsia="仿宋_GB2312" w:hint="eastAsia"/>
          <w:color w:val="000000"/>
          <w:sz w:val="32"/>
          <w:szCs w:val="32"/>
        </w:rPr>
        <w:t>1.2</w:t>
      </w:r>
      <w:r w:rsidRPr="00F509FF">
        <w:rPr>
          <w:rFonts w:eastAsia="仿宋_GB2312" w:hint="eastAsia"/>
          <w:color w:val="000000"/>
          <w:sz w:val="32"/>
          <w:szCs w:val="32"/>
        </w:rPr>
        <w:t>万，优胜奖</w:t>
      </w:r>
      <w:r w:rsidRPr="00F509FF">
        <w:rPr>
          <w:rFonts w:eastAsia="仿宋_GB2312" w:hint="eastAsia"/>
          <w:color w:val="000000"/>
          <w:sz w:val="32"/>
          <w:szCs w:val="32"/>
        </w:rPr>
        <w:t>2000</w:t>
      </w:r>
      <w:r w:rsidRPr="00F509FF">
        <w:rPr>
          <w:rFonts w:eastAsia="仿宋_GB2312" w:hint="eastAsia"/>
          <w:color w:val="000000"/>
          <w:sz w:val="32"/>
          <w:szCs w:val="32"/>
        </w:rPr>
        <w:t>元</w:t>
      </w:r>
      <w:r>
        <w:rPr>
          <w:rFonts w:eastAsia="仿宋_GB2312" w:hint="eastAsia"/>
          <w:color w:val="000000"/>
          <w:sz w:val="32"/>
          <w:szCs w:val="32"/>
        </w:rPr>
        <w:t>；</w:t>
      </w:r>
      <w:r>
        <w:rPr>
          <w:rFonts w:eastAsia="仿宋_GB2312"/>
          <w:color w:val="000000"/>
          <w:sz w:val="32"/>
          <w:szCs w:val="32"/>
        </w:rPr>
        <w:t>B</w:t>
      </w:r>
      <w:r>
        <w:rPr>
          <w:rFonts w:eastAsia="仿宋_GB2312" w:hint="eastAsia"/>
          <w:color w:val="000000"/>
          <w:sz w:val="32"/>
          <w:szCs w:val="32"/>
        </w:rPr>
        <w:t>类赛事</w:t>
      </w:r>
      <w:r w:rsidRPr="00F509FF">
        <w:rPr>
          <w:rFonts w:eastAsia="仿宋_GB2312" w:hint="eastAsia"/>
          <w:color w:val="000000"/>
          <w:sz w:val="32"/>
          <w:szCs w:val="32"/>
        </w:rPr>
        <w:t>一等奖</w:t>
      </w:r>
      <w:r>
        <w:rPr>
          <w:rFonts w:eastAsia="仿宋_GB2312"/>
          <w:color w:val="000000"/>
          <w:sz w:val="32"/>
          <w:szCs w:val="32"/>
        </w:rPr>
        <w:t>1.2</w:t>
      </w:r>
      <w:r w:rsidRPr="00F509FF">
        <w:rPr>
          <w:rFonts w:eastAsia="仿宋_GB2312" w:hint="eastAsia"/>
          <w:color w:val="000000"/>
          <w:sz w:val="32"/>
          <w:szCs w:val="32"/>
        </w:rPr>
        <w:t>万，二等奖</w:t>
      </w:r>
      <w:r>
        <w:rPr>
          <w:rFonts w:eastAsia="仿宋_GB2312"/>
          <w:color w:val="000000"/>
          <w:sz w:val="32"/>
          <w:szCs w:val="32"/>
        </w:rPr>
        <w:t>0.8</w:t>
      </w:r>
      <w:r w:rsidRPr="00F509FF">
        <w:rPr>
          <w:rFonts w:eastAsia="仿宋_GB2312" w:hint="eastAsia"/>
          <w:color w:val="000000"/>
          <w:sz w:val="32"/>
          <w:szCs w:val="32"/>
        </w:rPr>
        <w:t>万，三等奖</w:t>
      </w:r>
      <w:r>
        <w:rPr>
          <w:rFonts w:eastAsia="仿宋_GB2312"/>
          <w:color w:val="000000"/>
          <w:sz w:val="32"/>
          <w:szCs w:val="32"/>
        </w:rPr>
        <w:t>0.5</w:t>
      </w:r>
      <w:r w:rsidRPr="00F509FF">
        <w:rPr>
          <w:rFonts w:eastAsia="仿宋_GB2312" w:hint="eastAsia"/>
          <w:color w:val="000000"/>
          <w:sz w:val="32"/>
          <w:szCs w:val="32"/>
        </w:rPr>
        <w:t>万，优胜奖</w:t>
      </w:r>
      <w:r w:rsidRPr="00F509FF">
        <w:rPr>
          <w:rFonts w:eastAsia="仿宋_GB2312" w:hint="eastAsia"/>
          <w:color w:val="000000"/>
          <w:sz w:val="32"/>
          <w:szCs w:val="32"/>
        </w:rPr>
        <w:t>2000</w:t>
      </w:r>
      <w:r w:rsidRPr="00F509FF">
        <w:rPr>
          <w:rFonts w:eastAsia="仿宋_GB2312" w:hint="eastAsia"/>
          <w:color w:val="000000"/>
          <w:sz w:val="32"/>
          <w:szCs w:val="32"/>
        </w:rPr>
        <w:t>元</w:t>
      </w:r>
      <w:r>
        <w:rPr>
          <w:rFonts w:eastAsia="仿宋_GB2312" w:hint="eastAsia"/>
          <w:color w:val="000000"/>
          <w:sz w:val="32"/>
          <w:szCs w:val="32"/>
        </w:rPr>
        <w:t>。</w:t>
      </w:r>
      <w:r w:rsidRPr="00F509FF">
        <w:rPr>
          <w:rFonts w:eastAsia="仿宋_GB2312" w:hint="eastAsia"/>
          <w:color w:val="000000"/>
          <w:sz w:val="32"/>
          <w:szCs w:val="32"/>
        </w:rPr>
        <w:t>公开邀请赛项目冠军在园区就业后参考金鸡湖工匠奖励标准执行。</w:t>
      </w:r>
    </w:p>
    <w:p w14:paraId="56AFDF86"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4.</w:t>
      </w:r>
      <w:r w:rsidRPr="00F509FF">
        <w:rPr>
          <w:rFonts w:eastAsia="仿宋_GB2312" w:hint="eastAsia"/>
          <w:color w:val="000000"/>
          <w:sz w:val="32"/>
          <w:szCs w:val="32"/>
        </w:rPr>
        <w:t>具体竞赛活动的开展以大赛组委会发布的竞赛活动通知为准。</w:t>
      </w:r>
    </w:p>
    <w:p w14:paraId="341F04ED" w14:textId="77777777" w:rsidR="008D653A" w:rsidRPr="00F509FF" w:rsidRDefault="008D653A" w:rsidP="008D653A">
      <w:pPr>
        <w:spacing w:line="560" w:lineRule="exact"/>
        <w:ind w:firstLineChars="200" w:firstLine="643"/>
        <w:rPr>
          <w:rFonts w:eastAsia="仿宋_GB2312"/>
          <w:b/>
          <w:color w:val="000000"/>
          <w:sz w:val="32"/>
          <w:szCs w:val="32"/>
        </w:rPr>
      </w:pPr>
      <w:r w:rsidRPr="00F509FF">
        <w:rPr>
          <w:rFonts w:eastAsia="仿宋_GB2312" w:hint="eastAsia"/>
          <w:b/>
          <w:color w:val="000000"/>
          <w:sz w:val="32"/>
          <w:szCs w:val="32"/>
        </w:rPr>
        <w:t>（二）自主竞赛活动</w:t>
      </w:r>
    </w:p>
    <w:p w14:paraId="250CCB7F"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鼓励开展多形式、多层次、多类型的技能竞赛活动即园</w:t>
      </w:r>
      <w:r w:rsidRPr="00F509FF">
        <w:rPr>
          <w:rFonts w:eastAsia="仿宋_GB2312" w:hint="eastAsia"/>
          <w:color w:val="000000"/>
          <w:sz w:val="32"/>
          <w:szCs w:val="32"/>
        </w:rPr>
        <w:lastRenderedPageBreak/>
        <w:t>区自主竞赛活动（分职工类和学生类），根据竞赛职业（工种）、参赛规模、赛事成本等要素，对职工类和学生类技能竞赛择优分别给予最高</w:t>
      </w:r>
      <w:r w:rsidRPr="00F509FF">
        <w:rPr>
          <w:rFonts w:eastAsia="仿宋_GB2312" w:hint="eastAsia"/>
          <w:color w:val="000000"/>
          <w:sz w:val="32"/>
          <w:szCs w:val="32"/>
        </w:rPr>
        <w:t>10</w:t>
      </w:r>
      <w:r w:rsidRPr="00F509FF">
        <w:rPr>
          <w:rFonts w:eastAsia="仿宋_GB2312" w:hint="eastAsia"/>
          <w:color w:val="000000"/>
          <w:sz w:val="32"/>
          <w:szCs w:val="32"/>
        </w:rPr>
        <w:t>万元和</w:t>
      </w:r>
      <w:r w:rsidRPr="00F509FF">
        <w:rPr>
          <w:rFonts w:eastAsia="仿宋_GB2312" w:hint="eastAsia"/>
          <w:color w:val="000000"/>
          <w:sz w:val="32"/>
          <w:szCs w:val="32"/>
        </w:rPr>
        <w:t>5</w:t>
      </w:r>
      <w:r w:rsidRPr="00F509FF">
        <w:rPr>
          <w:rFonts w:eastAsia="仿宋_GB2312" w:hint="eastAsia"/>
          <w:color w:val="000000"/>
          <w:sz w:val="32"/>
          <w:szCs w:val="32"/>
        </w:rPr>
        <w:t>万元经费补贴。</w:t>
      </w:r>
    </w:p>
    <w:p w14:paraId="76E780FA"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1.</w:t>
      </w:r>
      <w:r w:rsidRPr="00F509FF">
        <w:rPr>
          <w:rFonts w:eastAsia="仿宋_GB2312" w:hint="eastAsia"/>
          <w:color w:val="000000"/>
          <w:sz w:val="32"/>
          <w:szCs w:val="32"/>
        </w:rPr>
        <w:t>申报条件</w:t>
      </w:r>
    </w:p>
    <w:p w14:paraId="2A4BFFB7"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职工类和学生类竞赛的项目应按照区域和产业发展方向，优先选择通用性强、就业面广、覆盖面广、社会影响力大、技术要求高的岗位或专业进行开展，鼓励参照园区重点发展产业，结合世界技能大赛、中国技能大赛、江苏省和苏州市技能状元大赛等设置竞赛项目。</w:t>
      </w:r>
    </w:p>
    <w:p w14:paraId="409DE3ED"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2.</w:t>
      </w:r>
      <w:r w:rsidRPr="00F509FF">
        <w:rPr>
          <w:rFonts w:eastAsia="仿宋_GB2312" w:hint="eastAsia"/>
          <w:color w:val="000000"/>
          <w:sz w:val="32"/>
          <w:szCs w:val="32"/>
        </w:rPr>
        <w:t>申报流程</w:t>
      </w:r>
    </w:p>
    <w:p w14:paraId="043DC9C7"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hint="eastAsia"/>
          <w:color w:val="000000"/>
          <w:sz w:val="32"/>
          <w:szCs w:val="32"/>
        </w:rPr>
        <w:t>1</w:t>
      </w:r>
      <w:r w:rsidRPr="00F509FF">
        <w:rPr>
          <w:rFonts w:eastAsia="仿宋_GB2312" w:hint="eastAsia"/>
          <w:color w:val="000000"/>
          <w:sz w:val="32"/>
          <w:szCs w:val="32"/>
        </w:rPr>
        <w:t>）各功能区、行业主管部门、行业协会、高职院校等单位申报竞赛项目方案；</w:t>
      </w:r>
    </w:p>
    <w:p w14:paraId="51728021"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color w:val="000000"/>
          <w:sz w:val="32"/>
          <w:szCs w:val="32"/>
        </w:rPr>
        <w:t>2</w:t>
      </w:r>
      <w:r w:rsidRPr="00F509FF">
        <w:rPr>
          <w:rFonts w:eastAsia="仿宋_GB2312" w:hint="eastAsia"/>
          <w:color w:val="000000"/>
          <w:sz w:val="32"/>
          <w:szCs w:val="32"/>
        </w:rPr>
        <w:t>）园区人力资源管理服务中心进行初审后立项备案；</w:t>
      </w:r>
    </w:p>
    <w:p w14:paraId="30AA4B9B"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color w:val="000000"/>
          <w:sz w:val="32"/>
          <w:szCs w:val="32"/>
        </w:rPr>
        <w:t>3</w:t>
      </w:r>
      <w:r w:rsidRPr="00F509FF">
        <w:rPr>
          <w:rFonts w:eastAsia="仿宋_GB2312" w:hint="eastAsia"/>
          <w:color w:val="000000"/>
          <w:sz w:val="32"/>
          <w:szCs w:val="32"/>
        </w:rPr>
        <w:t>）通过立项备案的竞赛活动先行拨付</w:t>
      </w:r>
      <w:r w:rsidRPr="00F509FF">
        <w:rPr>
          <w:rFonts w:eastAsia="仿宋_GB2312" w:hint="eastAsia"/>
          <w:color w:val="000000"/>
          <w:sz w:val="32"/>
          <w:szCs w:val="32"/>
        </w:rPr>
        <w:t>50%</w:t>
      </w:r>
      <w:r w:rsidRPr="00F509FF">
        <w:rPr>
          <w:rFonts w:eastAsia="仿宋_GB2312" w:hint="eastAsia"/>
          <w:color w:val="000000"/>
          <w:sz w:val="32"/>
          <w:szCs w:val="32"/>
        </w:rPr>
        <w:t>竞赛项目预算经费；</w:t>
      </w:r>
    </w:p>
    <w:p w14:paraId="10233614"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color w:val="000000"/>
          <w:sz w:val="32"/>
          <w:szCs w:val="32"/>
        </w:rPr>
        <w:t>4</w:t>
      </w:r>
      <w:r w:rsidRPr="00F509FF">
        <w:rPr>
          <w:rFonts w:eastAsia="仿宋_GB2312" w:hint="eastAsia"/>
          <w:color w:val="000000"/>
          <w:sz w:val="32"/>
          <w:szCs w:val="32"/>
        </w:rPr>
        <w:t>）竞赛期间园区人力资源管理服务中心将开展指导监督工作；</w:t>
      </w:r>
    </w:p>
    <w:p w14:paraId="31DE5CA8"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color w:val="000000"/>
          <w:sz w:val="32"/>
          <w:szCs w:val="32"/>
        </w:rPr>
        <w:t>5</w:t>
      </w:r>
      <w:r w:rsidRPr="00F509FF">
        <w:rPr>
          <w:rFonts w:eastAsia="仿宋_GB2312" w:hint="eastAsia"/>
          <w:color w:val="000000"/>
          <w:sz w:val="32"/>
          <w:szCs w:val="32"/>
        </w:rPr>
        <w:t>）园区人力资源管理服务中心组建专家组进行评审验收；</w:t>
      </w:r>
    </w:p>
    <w:p w14:paraId="3A956622"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color w:val="000000"/>
          <w:sz w:val="32"/>
          <w:szCs w:val="32"/>
        </w:rPr>
        <w:t>6</w:t>
      </w:r>
      <w:r w:rsidRPr="00F509FF">
        <w:rPr>
          <w:rFonts w:eastAsia="仿宋_GB2312" w:hint="eastAsia"/>
          <w:color w:val="000000"/>
          <w:sz w:val="32"/>
          <w:szCs w:val="32"/>
        </w:rPr>
        <w:t>）拨付剩余竞赛项目补贴资金。</w:t>
      </w:r>
    </w:p>
    <w:p w14:paraId="107BFCAC"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3.</w:t>
      </w:r>
      <w:r w:rsidRPr="00F509FF">
        <w:rPr>
          <w:rFonts w:eastAsia="仿宋_GB2312" w:hint="eastAsia"/>
          <w:color w:val="000000"/>
          <w:sz w:val="32"/>
          <w:szCs w:val="32"/>
        </w:rPr>
        <w:t>提供材料</w:t>
      </w:r>
    </w:p>
    <w:p w14:paraId="7F990F8C"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hint="eastAsia"/>
          <w:color w:val="000000"/>
          <w:sz w:val="32"/>
          <w:szCs w:val="32"/>
        </w:rPr>
        <w:t>1</w:t>
      </w:r>
      <w:r w:rsidRPr="00F509FF">
        <w:rPr>
          <w:rFonts w:eastAsia="仿宋_GB2312" w:hint="eastAsia"/>
          <w:color w:val="000000"/>
          <w:sz w:val="32"/>
          <w:szCs w:val="32"/>
        </w:rPr>
        <w:t>）备案材料：园区技能竞赛活动征集备案表、园区技能竞赛活动方案、其他相关证明材料；</w:t>
      </w:r>
    </w:p>
    <w:p w14:paraId="2DF66F7D"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color w:val="000000"/>
          <w:sz w:val="32"/>
          <w:szCs w:val="32"/>
        </w:rPr>
        <w:t>2</w:t>
      </w:r>
      <w:r w:rsidRPr="00F509FF">
        <w:rPr>
          <w:rFonts w:eastAsia="仿宋_GB2312" w:hint="eastAsia"/>
          <w:color w:val="000000"/>
          <w:sz w:val="32"/>
          <w:szCs w:val="32"/>
        </w:rPr>
        <w:t>）验收材料：活动情况总结报告、经费决算和体现活</w:t>
      </w:r>
      <w:r w:rsidRPr="00F509FF">
        <w:rPr>
          <w:rFonts w:eastAsia="仿宋_GB2312" w:hint="eastAsia"/>
          <w:color w:val="000000"/>
          <w:sz w:val="32"/>
          <w:szCs w:val="32"/>
        </w:rPr>
        <w:lastRenderedPageBreak/>
        <w:t>动成果的相关材料。</w:t>
      </w:r>
    </w:p>
    <w:p w14:paraId="621FCB2D"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4.</w:t>
      </w:r>
      <w:r w:rsidRPr="00F509FF">
        <w:rPr>
          <w:rFonts w:eastAsia="仿宋_GB2312" w:hint="eastAsia"/>
          <w:color w:val="000000"/>
          <w:sz w:val="32"/>
          <w:szCs w:val="32"/>
        </w:rPr>
        <w:t>奖项设置</w:t>
      </w:r>
    </w:p>
    <w:p w14:paraId="78C26319"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职工类竞赛决赛人数大于</w:t>
      </w:r>
      <w:r w:rsidRPr="00F509FF">
        <w:rPr>
          <w:rFonts w:eastAsia="仿宋_GB2312" w:hint="eastAsia"/>
          <w:color w:val="000000"/>
          <w:sz w:val="32"/>
          <w:szCs w:val="32"/>
        </w:rPr>
        <w:t>40</w:t>
      </w:r>
      <w:r w:rsidRPr="00F509FF">
        <w:rPr>
          <w:rFonts w:eastAsia="仿宋_GB2312" w:hint="eastAsia"/>
          <w:color w:val="000000"/>
          <w:sz w:val="32"/>
          <w:szCs w:val="32"/>
        </w:rPr>
        <w:t>人的项目设一等奖</w:t>
      </w:r>
      <w:r w:rsidRPr="00F509FF">
        <w:rPr>
          <w:rFonts w:eastAsia="仿宋_GB2312" w:hint="eastAsia"/>
          <w:color w:val="000000"/>
          <w:sz w:val="32"/>
          <w:szCs w:val="32"/>
        </w:rPr>
        <w:t>1</w:t>
      </w:r>
      <w:r w:rsidRPr="00F509FF">
        <w:rPr>
          <w:rFonts w:eastAsia="仿宋_GB2312" w:hint="eastAsia"/>
          <w:color w:val="000000"/>
          <w:sz w:val="32"/>
          <w:szCs w:val="32"/>
        </w:rPr>
        <w:t>名，二等奖</w:t>
      </w:r>
      <w:r w:rsidRPr="00F509FF">
        <w:rPr>
          <w:rFonts w:eastAsia="仿宋_GB2312" w:hint="eastAsia"/>
          <w:color w:val="000000"/>
          <w:sz w:val="32"/>
          <w:szCs w:val="32"/>
        </w:rPr>
        <w:t>2</w:t>
      </w:r>
      <w:r w:rsidRPr="00F509FF">
        <w:rPr>
          <w:rFonts w:eastAsia="仿宋_GB2312" w:hint="eastAsia"/>
          <w:color w:val="000000"/>
          <w:sz w:val="32"/>
          <w:szCs w:val="32"/>
        </w:rPr>
        <w:t>名，三等奖</w:t>
      </w:r>
      <w:r w:rsidRPr="00F509FF">
        <w:rPr>
          <w:rFonts w:eastAsia="仿宋_GB2312" w:hint="eastAsia"/>
          <w:color w:val="000000"/>
          <w:sz w:val="32"/>
          <w:szCs w:val="32"/>
        </w:rPr>
        <w:t>3</w:t>
      </w:r>
      <w:r w:rsidRPr="00F509FF">
        <w:rPr>
          <w:rFonts w:eastAsia="仿宋_GB2312" w:hint="eastAsia"/>
          <w:color w:val="000000"/>
          <w:sz w:val="32"/>
          <w:szCs w:val="32"/>
        </w:rPr>
        <w:t>名，优胜奖</w:t>
      </w:r>
      <w:r w:rsidRPr="00F509FF">
        <w:rPr>
          <w:rFonts w:eastAsia="仿宋_GB2312" w:hint="eastAsia"/>
          <w:color w:val="000000"/>
          <w:sz w:val="32"/>
          <w:szCs w:val="32"/>
        </w:rPr>
        <w:t>6</w:t>
      </w:r>
      <w:r w:rsidRPr="00F509FF">
        <w:rPr>
          <w:rFonts w:eastAsia="仿宋_GB2312" w:hint="eastAsia"/>
          <w:color w:val="000000"/>
          <w:sz w:val="32"/>
          <w:szCs w:val="32"/>
        </w:rPr>
        <w:t>名；决赛人数</w:t>
      </w:r>
      <w:r w:rsidRPr="00F509FF">
        <w:rPr>
          <w:rFonts w:eastAsia="仿宋_GB2312" w:hint="eastAsia"/>
          <w:color w:val="000000"/>
          <w:sz w:val="32"/>
          <w:szCs w:val="32"/>
        </w:rPr>
        <w:t>31</w:t>
      </w:r>
      <w:r w:rsidRPr="00F509FF">
        <w:rPr>
          <w:rFonts w:eastAsia="仿宋_GB2312" w:hint="eastAsia"/>
          <w:color w:val="000000"/>
          <w:sz w:val="32"/>
          <w:szCs w:val="32"/>
        </w:rPr>
        <w:t>～</w:t>
      </w:r>
      <w:r w:rsidRPr="00F509FF">
        <w:rPr>
          <w:rFonts w:eastAsia="仿宋_GB2312" w:hint="eastAsia"/>
          <w:color w:val="000000"/>
          <w:sz w:val="32"/>
          <w:szCs w:val="32"/>
        </w:rPr>
        <w:t>40</w:t>
      </w:r>
      <w:r w:rsidRPr="00F509FF">
        <w:rPr>
          <w:rFonts w:eastAsia="仿宋_GB2312" w:hint="eastAsia"/>
          <w:color w:val="000000"/>
          <w:sz w:val="32"/>
          <w:szCs w:val="32"/>
        </w:rPr>
        <w:t>人的项目设一等奖</w:t>
      </w:r>
      <w:r w:rsidRPr="00F509FF">
        <w:rPr>
          <w:rFonts w:eastAsia="仿宋_GB2312" w:hint="eastAsia"/>
          <w:color w:val="000000"/>
          <w:sz w:val="32"/>
          <w:szCs w:val="32"/>
        </w:rPr>
        <w:t>1</w:t>
      </w:r>
      <w:r w:rsidRPr="00F509FF">
        <w:rPr>
          <w:rFonts w:eastAsia="仿宋_GB2312" w:hint="eastAsia"/>
          <w:color w:val="000000"/>
          <w:sz w:val="32"/>
          <w:szCs w:val="32"/>
        </w:rPr>
        <w:t>名，二等奖</w:t>
      </w:r>
      <w:r w:rsidRPr="00F509FF">
        <w:rPr>
          <w:rFonts w:eastAsia="仿宋_GB2312" w:hint="eastAsia"/>
          <w:color w:val="000000"/>
          <w:sz w:val="32"/>
          <w:szCs w:val="32"/>
        </w:rPr>
        <w:t>1</w:t>
      </w:r>
      <w:r w:rsidRPr="00F509FF">
        <w:rPr>
          <w:rFonts w:eastAsia="仿宋_GB2312" w:hint="eastAsia"/>
          <w:color w:val="000000"/>
          <w:sz w:val="32"/>
          <w:szCs w:val="32"/>
        </w:rPr>
        <w:t>名，三等奖</w:t>
      </w:r>
      <w:r w:rsidRPr="00F509FF">
        <w:rPr>
          <w:rFonts w:eastAsia="仿宋_GB2312" w:hint="eastAsia"/>
          <w:color w:val="000000"/>
          <w:sz w:val="32"/>
          <w:szCs w:val="32"/>
        </w:rPr>
        <w:t>2</w:t>
      </w:r>
      <w:r w:rsidRPr="00F509FF">
        <w:rPr>
          <w:rFonts w:eastAsia="仿宋_GB2312" w:hint="eastAsia"/>
          <w:color w:val="000000"/>
          <w:sz w:val="32"/>
          <w:szCs w:val="32"/>
        </w:rPr>
        <w:t>名，优胜奖</w:t>
      </w:r>
      <w:r w:rsidRPr="00F509FF">
        <w:rPr>
          <w:rFonts w:eastAsia="仿宋_GB2312" w:hint="eastAsia"/>
          <w:color w:val="000000"/>
          <w:sz w:val="32"/>
          <w:szCs w:val="32"/>
        </w:rPr>
        <w:t>6</w:t>
      </w:r>
      <w:r w:rsidRPr="00F509FF">
        <w:rPr>
          <w:rFonts w:eastAsia="仿宋_GB2312" w:hint="eastAsia"/>
          <w:color w:val="000000"/>
          <w:sz w:val="32"/>
          <w:szCs w:val="32"/>
        </w:rPr>
        <w:t>名；决赛人数</w:t>
      </w:r>
      <w:r w:rsidRPr="00F509FF">
        <w:rPr>
          <w:rFonts w:eastAsia="仿宋_GB2312" w:hint="eastAsia"/>
          <w:color w:val="000000"/>
          <w:sz w:val="32"/>
          <w:szCs w:val="32"/>
        </w:rPr>
        <w:t>21</w:t>
      </w:r>
      <w:r w:rsidRPr="00F509FF">
        <w:rPr>
          <w:rFonts w:eastAsia="仿宋_GB2312" w:hint="eastAsia"/>
          <w:color w:val="000000"/>
          <w:sz w:val="32"/>
          <w:szCs w:val="32"/>
        </w:rPr>
        <w:t>～</w:t>
      </w:r>
      <w:r w:rsidRPr="00F509FF">
        <w:rPr>
          <w:rFonts w:eastAsia="仿宋_GB2312" w:hint="eastAsia"/>
          <w:color w:val="000000"/>
          <w:sz w:val="32"/>
          <w:szCs w:val="32"/>
        </w:rPr>
        <w:t>30</w:t>
      </w:r>
      <w:r w:rsidRPr="00F509FF">
        <w:rPr>
          <w:rFonts w:eastAsia="仿宋_GB2312" w:hint="eastAsia"/>
          <w:color w:val="000000"/>
          <w:sz w:val="32"/>
          <w:szCs w:val="32"/>
        </w:rPr>
        <w:t>人的项目设一等奖</w:t>
      </w:r>
      <w:r w:rsidRPr="00F509FF">
        <w:rPr>
          <w:rFonts w:eastAsia="仿宋_GB2312" w:hint="eastAsia"/>
          <w:color w:val="000000"/>
          <w:sz w:val="32"/>
          <w:szCs w:val="32"/>
        </w:rPr>
        <w:t>1</w:t>
      </w:r>
      <w:r w:rsidRPr="00F509FF">
        <w:rPr>
          <w:rFonts w:eastAsia="仿宋_GB2312" w:hint="eastAsia"/>
          <w:color w:val="000000"/>
          <w:sz w:val="32"/>
          <w:szCs w:val="32"/>
        </w:rPr>
        <w:t>名，二等奖</w:t>
      </w:r>
      <w:r w:rsidRPr="00F509FF">
        <w:rPr>
          <w:rFonts w:eastAsia="仿宋_GB2312" w:hint="eastAsia"/>
          <w:color w:val="000000"/>
          <w:sz w:val="32"/>
          <w:szCs w:val="32"/>
        </w:rPr>
        <w:t>1</w:t>
      </w:r>
      <w:r w:rsidRPr="00F509FF">
        <w:rPr>
          <w:rFonts w:eastAsia="仿宋_GB2312" w:hint="eastAsia"/>
          <w:color w:val="000000"/>
          <w:sz w:val="32"/>
          <w:szCs w:val="32"/>
        </w:rPr>
        <w:t>名，三等奖</w:t>
      </w:r>
      <w:r w:rsidRPr="00F509FF">
        <w:rPr>
          <w:rFonts w:eastAsia="仿宋_GB2312" w:hint="eastAsia"/>
          <w:color w:val="000000"/>
          <w:sz w:val="32"/>
          <w:szCs w:val="32"/>
        </w:rPr>
        <w:t>1</w:t>
      </w:r>
      <w:r w:rsidRPr="00F509FF">
        <w:rPr>
          <w:rFonts w:eastAsia="仿宋_GB2312" w:hint="eastAsia"/>
          <w:color w:val="000000"/>
          <w:sz w:val="32"/>
          <w:szCs w:val="32"/>
        </w:rPr>
        <w:t>名，优胜奖</w:t>
      </w:r>
      <w:r w:rsidRPr="00F509FF">
        <w:rPr>
          <w:rFonts w:eastAsia="仿宋_GB2312" w:hint="eastAsia"/>
          <w:color w:val="000000"/>
          <w:sz w:val="32"/>
          <w:szCs w:val="32"/>
        </w:rPr>
        <w:t>6</w:t>
      </w:r>
      <w:r w:rsidRPr="00F509FF">
        <w:rPr>
          <w:rFonts w:eastAsia="仿宋_GB2312" w:hint="eastAsia"/>
          <w:color w:val="000000"/>
          <w:sz w:val="32"/>
          <w:szCs w:val="32"/>
        </w:rPr>
        <w:t>名；决赛人数不得少于</w:t>
      </w:r>
      <w:r w:rsidRPr="00F509FF">
        <w:rPr>
          <w:rFonts w:eastAsia="仿宋_GB2312" w:hint="eastAsia"/>
          <w:color w:val="000000"/>
          <w:sz w:val="32"/>
          <w:szCs w:val="32"/>
        </w:rPr>
        <w:t>20</w:t>
      </w:r>
      <w:r w:rsidRPr="00F509FF">
        <w:rPr>
          <w:rFonts w:eastAsia="仿宋_GB2312" w:hint="eastAsia"/>
          <w:color w:val="000000"/>
          <w:sz w:val="32"/>
          <w:szCs w:val="32"/>
        </w:rPr>
        <w:t>人。各功能区主办的职工类竞赛一等奖获得者奖金</w:t>
      </w:r>
      <w:r w:rsidRPr="00F509FF">
        <w:rPr>
          <w:rFonts w:eastAsia="仿宋_GB2312" w:hint="eastAsia"/>
          <w:color w:val="000000"/>
          <w:sz w:val="32"/>
          <w:szCs w:val="32"/>
        </w:rPr>
        <w:t>1.8</w:t>
      </w:r>
      <w:r w:rsidRPr="00F509FF">
        <w:rPr>
          <w:rFonts w:eastAsia="仿宋_GB2312" w:hint="eastAsia"/>
          <w:color w:val="000000"/>
          <w:sz w:val="32"/>
          <w:szCs w:val="32"/>
        </w:rPr>
        <w:t>万元，二等奖获得者奖金</w:t>
      </w:r>
      <w:r w:rsidRPr="00F509FF">
        <w:rPr>
          <w:rFonts w:eastAsia="仿宋_GB2312" w:hint="eastAsia"/>
          <w:color w:val="000000"/>
          <w:sz w:val="32"/>
          <w:szCs w:val="32"/>
        </w:rPr>
        <w:t>1.2</w:t>
      </w:r>
      <w:r w:rsidRPr="00F509FF">
        <w:rPr>
          <w:rFonts w:eastAsia="仿宋_GB2312" w:hint="eastAsia"/>
          <w:color w:val="000000"/>
          <w:sz w:val="32"/>
          <w:szCs w:val="32"/>
        </w:rPr>
        <w:t>万元，三等奖获得者奖金</w:t>
      </w:r>
      <w:r w:rsidRPr="00F509FF">
        <w:rPr>
          <w:rFonts w:eastAsia="仿宋_GB2312" w:hint="eastAsia"/>
          <w:color w:val="000000"/>
          <w:sz w:val="32"/>
          <w:szCs w:val="32"/>
        </w:rPr>
        <w:t>0.8</w:t>
      </w:r>
      <w:r w:rsidRPr="00F509FF">
        <w:rPr>
          <w:rFonts w:eastAsia="仿宋_GB2312" w:hint="eastAsia"/>
          <w:color w:val="000000"/>
          <w:sz w:val="32"/>
          <w:szCs w:val="32"/>
        </w:rPr>
        <w:t>万元，优胜奖奖金</w:t>
      </w:r>
      <w:r w:rsidRPr="00F509FF">
        <w:rPr>
          <w:rFonts w:eastAsia="仿宋_GB2312" w:hint="eastAsia"/>
          <w:color w:val="000000"/>
          <w:sz w:val="32"/>
          <w:szCs w:val="32"/>
        </w:rPr>
        <w:t>0.1</w:t>
      </w:r>
      <w:r w:rsidRPr="00F509FF">
        <w:rPr>
          <w:rFonts w:eastAsia="仿宋_GB2312" w:hint="eastAsia"/>
          <w:color w:val="000000"/>
          <w:sz w:val="32"/>
          <w:szCs w:val="32"/>
        </w:rPr>
        <w:t>万元。各部门或行业协会主办的职工类竞赛一等奖获得者奖金</w:t>
      </w:r>
      <w:r w:rsidRPr="00F509FF">
        <w:rPr>
          <w:rFonts w:eastAsia="仿宋_GB2312" w:hint="eastAsia"/>
          <w:color w:val="000000"/>
          <w:sz w:val="32"/>
          <w:szCs w:val="32"/>
        </w:rPr>
        <w:t>1.2</w:t>
      </w:r>
      <w:r w:rsidRPr="00F509FF">
        <w:rPr>
          <w:rFonts w:eastAsia="仿宋_GB2312" w:hint="eastAsia"/>
          <w:color w:val="000000"/>
          <w:sz w:val="32"/>
          <w:szCs w:val="32"/>
        </w:rPr>
        <w:t>万元，二等奖获得者奖金</w:t>
      </w:r>
      <w:r w:rsidRPr="00F509FF">
        <w:rPr>
          <w:rFonts w:eastAsia="仿宋_GB2312" w:hint="eastAsia"/>
          <w:color w:val="000000"/>
          <w:sz w:val="32"/>
          <w:szCs w:val="32"/>
        </w:rPr>
        <w:t>0.8</w:t>
      </w:r>
      <w:r w:rsidRPr="00F509FF">
        <w:rPr>
          <w:rFonts w:eastAsia="仿宋_GB2312" w:hint="eastAsia"/>
          <w:color w:val="000000"/>
          <w:sz w:val="32"/>
          <w:szCs w:val="32"/>
        </w:rPr>
        <w:t>万元，三等奖获得者奖金</w:t>
      </w:r>
      <w:r w:rsidRPr="00F509FF">
        <w:rPr>
          <w:rFonts w:eastAsia="仿宋_GB2312" w:hint="eastAsia"/>
          <w:color w:val="000000"/>
          <w:sz w:val="32"/>
          <w:szCs w:val="32"/>
        </w:rPr>
        <w:t>0.5</w:t>
      </w:r>
      <w:r w:rsidRPr="00F509FF">
        <w:rPr>
          <w:rFonts w:eastAsia="仿宋_GB2312" w:hint="eastAsia"/>
          <w:color w:val="000000"/>
          <w:sz w:val="32"/>
          <w:szCs w:val="32"/>
        </w:rPr>
        <w:t>万元，优胜奖获得者</w:t>
      </w:r>
      <w:r w:rsidRPr="00F509FF">
        <w:rPr>
          <w:rFonts w:eastAsia="仿宋_GB2312" w:hint="eastAsia"/>
          <w:color w:val="000000"/>
          <w:sz w:val="32"/>
          <w:szCs w:val="32"/>
        </w:rPr>
        <w:t>0.1</w:t>
      </w:r>
      <w:r w:rsidRPr="00F509FF">
        <w:rPr>
          <w:rFonts w:eastAsia="仿宋_GB2312" w:hint="eastAsia"/>
          <w:color w:val="000000"/>
          <w:sz w:val="32"/>
          <w:szCs w:val="32"/>
        </w:rPr>
        <w:t>万元。</w:t>
      </w:r>
    </w:p>
    <w:p w14:paraId="5460A98C"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学生竞赛奖金面向园区在校学生，奖项设置设一等奖</w:t>
      </w:r>
      <w:r w:rsidRPr="00F509FF">
        <w:rPr>
          <w:rFonts w:eastAsia="仿宋_GB2312" w:hint="eastAsia"/>
          <w:color w:val="000000"/>
          <w:sz w:val="32"/>
          <w:szCs w:val="32"/>
        </w:rPr>
        <w:t>1</w:t>
      </w:r>
      <w:r w:rsidRPr="00F509FF">
        <w:rPr>
          <w:rFonts w:eastAsia="仿宋_GB2312" w:hint="eastAsia"/>
          <w:color w:val="000000"/>
          <w:sz w:val="32"/>
          <w:szCs w:val="32"/>
        </w:rPr>
        <w:t>名，二等奖</w:t>
      </w:r>
      <w:r w:rsidRPr="00F509FF">
        <w:rPr>
          <w:rFonts w:eastAsia="仿宋_GB2312" w:hint="eastAsia"/>
          <w:color w:val="000000"/>
          <w:sz w:val="32"/>
          <w:szCs w:val="32"/>
        </w:rPr>
        <w:t>1</w:t>
      </w:r>
      <w:r w:rsidRPr="00F509FF">
        <w:rPr>
          <w:rFonts w:eastAsia="仿宋_GB2312" w:hint="eastAsia"/>
          <w:color w:val="000000"/>
          <w:sz w:val="32"/>
          <w:szCs w:val="32"/>
        </w:rPr>
        <w:t>名，三等奖</w:t>
      </w:r>
      <w:r w:rsidRPr="00F509FF">
        <w:rPr>
          <w:rFonts w:eastAsia="仿宋_GB2312" w:hint="eastAsia"/>
          <w:color w:val="000000"/>
          <w:sz w:val="32"/>
          <w:szCs w:val="32"/>
        </w:rPr>
        <w:t>3</w:t>
      </w:r>
      <w:r w:rsidRPr="00F509FF">
        <w:rPr>
          <w:rFonts w:eastAsia="仿宋_GB2312" w:hint="eastAsia"/>
          <w:color w:val="000000"/>
          <w:sz w:val="32"/>
          <w:szCs w:val="32"/>
        </w:rPr>
        <w:t>名，优胜奖</w:t>
      </w:r>
      <w:r w:rsidRPr="00F509FF">
        <w:rPr>
          <w:rFonts w:eastAsia="仿宋_GB2312" w:hint="eastAsia"/>
          <w:color w:val="000000"/>
          <w:sz w:val="32"/>
          <w:szCs w:val="32"/>
        </w:rPr>
        <w:t>4</w:t>
      </w:r>
      <w:r w:rsidRPr="00F509FF">
        <w:rPr>
          <w:rFonts w:eastAsia="仿宋_GB2312" w:hint="eastAsia"/>
          <w:color w:val="000000"/>
          <w:sz w:val="32"/>
          <w:szCs w:val="32"/>
        </w:rPr>
        <w:t>名，决赛人数不得少于</w:t>
      </w:r>
      <w:r w:rsidRPr="00F509FF">
        <w:rPr>
          <w:rFonts w:eastAsia="仿宋_GB2312" w:hint="eastAsia"/>
          <w:color w:val="000000"/>
          <w:sz w:val="32"/>
          <w:szCs w:val="32"/>
        </w:rPr>
        <w:t>20</w:t>
      </w:r>
      <w:r w:rsidRPr="00F509FF">
        <w:rPr>
          <w:rFonts w:eastAsia="仿宋_GB2312" w:hint="eastAsia"/>
          <w:color w:val="000000"/>
          <w:sz w:val="32"/>
          <w:szCs w:val="32"/>
        </w:rPr>
        <w:t>人。学生竞赛一等奖获得者奖金</w:t>
      </w:r>
      <w:r w:rsidRPr="00F509FF">
        <w:rPr>
          <w:rFonts w:eastAsia="仿宋_GB2312" w:hint="eastAsia"/>
          <w:color w:val="000000"/>
          <w:sz w:val="32"/>
          <w:szCs w:val="32"/>
        </w:rPr>
        <w:t>0.3</w:t>
      </w:r>
      <w:r w:rsidRPr="00F509FF">
        <w:rPr>
          <w:rFonts w:eastAsia="仿宋_GB2312" w:hint="eastAsia"/>
          <w:color w:val="000000"/>
          <w:sz w:val="32"/>
          <w:szCs w:val="32"/>
        </w:rPr>
        <w:t>万元，二等奖获得者奖金</w:t>
      </w:r>
      <w:r w:rsidRPr="00F509FF">
        <w:rPr>
          <w:rFonts w:eastAsia="仿宋_GB2312" w:hint="eastAsia"/>
          <w:color w:val="000000"/>
          <w:sz w:val="32"/>
          <w:szCs w:val="32"/>
        </w:rPr>
        <w:t>0.2</w:t>
      </w:r>
      <w:r w:rsidRPr="00F509FF">
        <w:rPr>
          <w:rFonts w:eastAsia="仿宋_GB2312" w:hint="eastAsia"/>
          <w:color w:val="000000"/>
          <w:sz w:val="32"/>
          <w:szCs w:val="32"/>
        </w:rPr>
        <w:t>万元，三等奖获得者奖金</w:t>
      </w:r>
      <w:r w:rsidRPr="00F509FF">
        <w:rPr>
          <w:rFonts w:eastAsia="仿宋_GB2312" w:hint="eastAsia"/>
          <w:color w:val="000000"/>
          <w:sz w:val="32"/>
          <w:szCs w:val="32"/>
        </w:rPr>
        <w:t>0.1</w:t>
      </w:r>
      <w:r w:rsidRPr="00F509FF">
        <w:rPr>
          <w:rFonts w:eastAsia="仿宋_GB2312" w:hint="eastAsia"/>
          <w:color w:val="000000"/>
          <w:sz w:val="32"/>
          <w:szCs w:val="32"/>
        </w:rPr>
        <w:t>万元，优胜奖获得者</w:t>
      </w:r>
      <w:r w:rsidRPr="00F509FF">
        <w:rPr>
          <w:rFonts w:eastAsia="仿宋_GB2312" w:hint="eastAsia"/>
          <w:color w:val="000000"/>
          <w:sz w:val="32"/>
          <w:szCs w:val="32"/>
        </w:rPr>
        <w:t>500</w:t>
      </w:r>
      <w:r w:rsidRPr="00F509FF">
        <w:rPr>
          <w:rFonts w:eastAsia="仿宋_GB2312" w:hint="eastAsia"/>
          <w:color w:val="000000"/>
          <w:sz w:val="32"/>
          <w:szCs w:val="32"/>
        </w:rPr>
        <w:t>元。</w:t>
      </w:r>
    </w:p>
    <w:p w14:paraId="1B553641"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5.</w:t>
      </w:r>
      <w:r w:rsidRPr="00F509FF">
        <w:rPr>
          <w:rFonts w:eastAsia="仿宋_GB2312" w:hint="eastAsia"/>
          <w:color w:val="000000"/>
          <w:sz w:val="32"/>
          <w:szCs w:val="32"/>
        </w:rPr>
        <w:t>其他说明</w:t>
      </w:r>
    </w:p>
    <w:p w14:paraId="2F0F1FA6"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自主竞赛（职工类和学生类）项目原则上每两年组织</w:t>
      </w:r>
      <w:r w:rsidRPr="00F509FF">
        <w:rPr>
          <w:rFonts w:eastAsia="仿宋_GB2312" w:hint="eastAsia"/>
          <w:color w:val="000000"/>
          <w:sz w:val="32"/>
          <w:szCs w:val="32"/>
        </w:rPr>
        <w:t>1</w:t>
      </w:r>
      <w:r w:rsidRPr="00F509FF">
        <w:rPr>
          <w:rFonts w:eastAsia="仿宋_GB2312" w:hint="eastAsia"/>
          <w:color w:val="000000"/>
          <w:sz w:val="32"/>
          <w:szCs w:val="32"/>
        </w:rPr>
        <w:t>次，与由园区管委会主办的高技能人才职业技能竞赛活动组织项目交替开展。</w:t>
      </w:r>
    </w:p>
    <w:p w14:paraId="723DFA72" w14:textId="77777777" w:rsidR="008D653A" w:rsidRPr="00F509FF" w:rsidRDefault="008D653A" w:rsidP="008D653A">
      <w:pPr>
        <w:spacing w:line="560" w:lineRule="exact"/>
        <w:ind w:firstLineChars="200" w:firstLine="643"/>
        <w:rPr>
          <w:rFonts w:eastAsia="仿宋_GB2312"/>
          <w:b/>
          <w:color w:val="000000"/>
          <w:sz w:val="32"/>
          <w:szCs w:val="32"/>
        </w:rPr>
      </w:pPr>
      <w:r w:rsidRPr="00F509FF">
        <w:rPr>
          <w:rFonts w:eastAsia="仿宋_GB2312" w:hint="eastAsia"/>
          <w:b/>
          <w:color w:val="000000"/>
          <w:sz w:val="32"/>
          <w:szCs w:val="32"/>
        </w:rPr>
        <w:t>（三）竞赛集训基地立项支持</w:t>
      </w:r>
    </w:p>
    <w:p w14:paraId="4EBDCAC5"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支持建设高技能人才职业技能竞赛集训基地，对接世界技能大赛和中国技能大赛，经评审符合条件的集训基地，</w:t>
      </w:r>
      <w:r w:rsidRPr="00F509FF">
        <w:rPr>
          <w:rFonts w:eastAsia="仿宋_GB2312"/>
          <w:color w:val="000000"/>
          <w:sz w:val="32"/>
          <w:szCs w:val="32"/>
        </w:rPr>
        <w:t>参</w:t>
      </w:r>
      <w:r w:rsidRPr="00F509FF">
        <w:rPr>
          <w:rFonts w:eastAsia="仿宋_GB2312"/>
          <w:color w:val="000000"/>
          <w:sz w:val="32"/>
          <w:szCs w:val="32"/>
        </w:rPr>
        <w:lastRenderedPageBreak/>
        <w:t>照园区公共实训基地政策予以支持</w:t>
      </w:r>
      <w:r w:rsidRPr="00F509FF">
        <w:rPr>
          <w:rFonts w:eastAsia="仿宋_GB2312" w:hint="eastAsia"/>
          <w:color w:val="000000"/>
          <w:sz w:val="32"/>
          <w:szCs w:val="32"/>
        </w:rPr>
        <w:t>。</w:t>
      </w:r>
    </w:p>
    <w:p w14:paraId="6218BC02"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1.</w:t>
      </w:r>
      <w:r w:rsidRPr="00F509FF">
        <w:rPr>
          <w:rFonts w:eastAsia="仿宋_GB2312" w:hint="eastAsia"/>
          <w:color w:val="000000"/>
          <w:sz w:val="32"/>
          <w:szCs w:val="32"/>
        </w:rPr>
        <w:t>补贴标准</w:t>
      </w:r>
    </w:p>
    <w:p w14:paraId="69F18DC3"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对公共实训基地最高可给予不超过</w:t>
      </w:r>
      <w:r w:rsidRPr="00F509FF">
        <w:rPr>
          <w:rFonts w:eastAsia="仿宋_GB2312" w:hint="eastAsia"/>
          <w:color w:val="000000"/>
          <w:sz w:val="32"/>
          <w:szCs w:val="32"/>
        </w:rPr>
        <w:t>100</w:t>
      </w:r>
      <w:r w:rsidRPr="00F509FF">
        <w:rPr>
          <w:rFonts w:eastAsia="仿宋_GB2312" w:hint="eastAsia"/>
          <w:color w:val="000000"/>
          <w:sz w:val="32"/>
          <w:szCs w:val="32"/>
        </w:rPr>
        <w:t>万元的建设资助、</w:t>
      </w:r>
      <w:r w:rsidRPr="00F509FF">
        <w:rPr>
          <w:rFonts w:eastAsia="仿宋_GB2312" w:hint="eastAsia"/>
          <w:color w:val="000000"/>
          <w:sz w:val="32"/>
          <w:szCs w:val="32"/>
        </w:rPr>
        <w:t>20</w:t>
      </w:r>
      <w:r w:rsidRPr="00F509FF">
        <w:rPr>
          <w:rFonts w:eastAsia="仿宋_GB2312" w:hint="eastAsia"/>
          <w:color w:val="000000"/>
          <w:sz w:val="32"/>
          <w:szCs w:val="32"/>
        </w:rPr>
        <w:t>万元的年度运维补贴，并按上级部门资助的</w:t>
      </w:r>
      <w:r w:rsidRPr="00F509FF">
        <w:rPr>
          <w:rFonts w:eastAsia="仿宋_GB2312" w:hint="eastAsia"/>
          <w:color w:val="000000"/>
          <w:sz w:val="32"/>
          <w:szCs w:val="32"/>
        </w:rPr>
        <w:t>50%</w:t>
      </w:r>
      <w:r w:rsidRPr="00F509FF">
        <w:rPr>
          <w:rFonts w:eastAsia="仿宋_GB2312" w:hint="eastAsia"/>
          <w:color w:val="000000"/>
          <w:sz w:val="32"/>
          <w:szCs w:val="32"/>
        </w:rPr>
        <w:t>给予配套支持。</w:t>
      </w:r>
    </w:p>
    <w:p w14:paraId="72D86766"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2</w:t>
      </w:r>
      <w:r w:rsidRPr="00F509FF">
        <w:rPr>
          <w:rFonts w:eastAsia="仿宋_GB2312"/>
          <w:color w:val="000000"/>
          <w:sz w:val="32"/>
          <w:szCs w:val="32"/>
        </w:rPr>
        <w:t>.</w:t>
      </w:r>
      <w:r w:rsidRPr="00F509FF">
        <w:rPr>
          <w:rFonts w:eastAsia="仿宋_GB2312" w:hint="eastAsia"/>
          <w:color w:val="000000"/>
          <w:sz w:val="32"/>
          <w:szCs w:val="32"/>
        </w:rPr>
        <w:t>申报对象</w:t>
      </w:r>
    </w:p>
    <w:p w14:paraId="7303B408"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苏州工业园区范围内符合条件的行业协会（组织）、生产型企业、职业院校、职业培训机构等。鼓励生物医药、纳米技术应用、人工智能等重点新兴产业校企合作共建产教融合的高技能人才公共实训基地。</w:t>
      </w:r>
    </w:p>
    <w:p w14:paraId="701E7A09"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3.</w:t>
      </w:r>
      <w:r w:rsidRPr="00F509FF">
        <w:rPr>
          <w:rFonts w:eastAsia="仿宋_GB2312" w:hint="eastAsia"/>
          <w:color w:val="000000"/>
          <w:sz w:val="32"/>
          <w:szCs w:val="32"/>
        </w:rPr>
        <w:t>申报条件</w:t>
      </w:r>
    </w:p>
    <w:p w14:paraId="5C3C9118"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建设定位与实</w:t>
      </w:r>
      <w:proofErr w:type="gramStart"/>
      <w:r w:rsidRPr="00F509FF">
        <w:rPr>
          <w:rFonts w:eastAsia="仿宋_GB2312" w:hint="eastAsia"/>
          <w:color w:val="000000"/>
          <w:sz w:val="32"/>
          <w:szCs w:val="32"/>
        </w:rPr>
        <w:t>训项目</w:t>
      </w:r>
      <w:proofErr w:type="gramEnd"/>
      <w:r w:rsidRPr="00F509FF">
        <w:rPr>
          <w:rFonts w:eastAsia="仿宋_GB2312" w:hint="eastAsia"/>
          <w:color w:val="000000"/>
          <w:sz w:val="32"/>
          <w:szCs w:val="32"/>
        </w:rPr>
        <w:t>符合园区产业发展规划要求；面向社会开放实训资源，具有高级工以上培养、实训经验两年以上的优先；具备相应的基础条件，有满足实训要求的消防、通风、照明、控温等设备，建有管理运作机制，配备必要的管理人员队伍；拥有合格的师资队伍等。</w:t>
      </w:r>
    </w:p>
    <w:p w14:paraId="1A97403B"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4.</w:t>
      </w:r>
      <w:r w:rsidRPr="00F509FF">
        <w:rPr>
          <w:rFonts w:eastAsia="仿宋_GB2312" w:hint="eastAsia"/>
          <w:color w:val="000000"/>
          <w:sz w:val="32"/>
          <w:szCs w:val="32"/>
        </w:rPr>
        <w:t>评审流程</w:t>
      </w:r>
    </w:p>
    <w:p w14:paraId="3787CA3C"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hint="eastAsia"/>
          <w:color w:val="000000"/>
          <w:sz w:val="32"/>
          <w:szCs w:val="32"/>
        </w:rPr>
        <w:t>1</w:t>
      </w:r>
      <w:r w:rsidRPr="00F509FF">
        <w:rPr>
          <w:rFonts w:eastAsia="仿宋_GB2312" w:hint="eastAsia"/>
          <w:color w:val="000000"/>
          <w:sz w:val="32"/>
          <w:szCs w:val="32"/>
        </w:rPr>
        <w:t>）</w:t>
      </w:r>
      <w:r w:rsidRPr="00F509FF">
        <w:rPr>
          <w:rFonts w:eastAsia="仿宋_GB2312" w:hint="eastAsia"/>
          <w:color w:val="000000"/>
          <w:kern w:val="0"/>
          <w:sz w:val="32"/>
          <w:szCs w:val="32"/>
        </w:rPr>
        <w:t>园区人力资源管理服务中心受理线上申报材料</w:t>
      </w:r>
      <w:r w:rsidRPr="00F509FF">
        <w:rPr>
          <w:rFonts w:eastAsia="仿宋_GB2312" w:hint="eastAsia"/>
          <w:color w:val="000000"/>
          <w:sz w:val="32"/>
          <w:szCs w:val="32"/>
        </w:rPr>
        <w:t>；</w:t>
      </w:r>
    </w:p>
    <w:p w14:paraId="6F663F7A"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w:t>
      </w:r>
      <w:r w:rsidRPr="00F509FF">
        <w:rPr>
          <w:rFonts w:eastAsia="仿宋_GB2312" w:hint="eastAsia"/>
          <w:color w:val="000000"/>
          <w:sz w:val="32"/>
          <w:szCs w:val="32"/>
        </w:rPr>
        <w:t>2</w:t>
      </w:r>
      <w:r w:rsidRPr="00F509FF">
        <w:rPr>
          <w:rFonts w:eastAsia="仿宋_GB2312" w:hint="eastAsia"/>
          <w:color w:val="000000"/>
          <w:sz w:val="32"/>
          <w:szCs w:val="32"/>
        </w:rPr>
        <w:t>）园区人力资源管理服务中心组织评审专家，采取书面审核与现场考核相结合的方式，对申报单位开展评审工作，根据专家组评审意见确定候选名单，由劳保局、人才办主任会议审议认定后按政策兑现补贴。</w:t>
      </w:r>
    </w:p>
    <w:p w14:paraId="409E29CD"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5.</w:t>
      </w:r>
      <w:r w:rsidRPr="00F509FF">
        <w:rPr>
          <w:rFonts w:eastAsia="仿宋_GB2312" w:hint="eastAsia"/>
          <w:color w:val="000000"/>
          <w:sz w:val="32"/>
          <w:szCs w:val="32"/>
        </w:rPr>
        <w:t>申报材料：《苏州工业园区高技能人才公共实训基地项目申报表》及相关辅助佐证材料等。</w:t>
      </w:r>
    </w:p>
    <w:p w14:paraId="0EB66854" w14:textId="77777777" w:rsidR="008D653A" w:rsidRPr="00F509FF" w:rsidRDefault="008D653A" w:rsidP="008D653A">
      <w:pPr>
        <w:spacing w:line="560" w:lineRule="exact"/>
        <w:ind w:firstLineChars="200" w:firstLine="643"/>
        <w:rPr>
          <w:rFonts w:eastAsia="仿宋_GB2312"/>
          <w:b/>
          <w:color w:val="000000"/>
          <w:sz w:val="32"/>
          <w:szCs w:val="32"/>
        </w:rPr>
      </w:pPr>
      <w:r w:rsidRPr="00F509FF">
        <w:rPr>
          <w:rFonts w:eastAsia="仿宋_GB2312" w:hint="eastAsia"/>
          <w:b/>
          <w:color w:val="000000"/>
          <w:sz w:val="32"/>
          <w:szCs w:val="32"/>
        </w:rPr>
        <w:lastRenderedPageBreak/>
        <w:t>（四）上级竞赛选拔和集训工作</w:t>
      </w:r>
    </w:p>
    <w:p w14:paraId="06CD239A"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支持园区在职员工以及院校学生参加世界技能大赛、国家技能大赛和省市各类职业技能竞赛，对竞赛选拔和集训工作予以经费支持，对获奖选手及其指导教练和选送单位给予资金奖励。</w:t>
      </w:r>
    </w:p>
    <w:p w14:paraId="06DB908F"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1.</w:t>
      </w:r>
      <w:r w:rsidRPr="00F509FF">
        <w:rPr>
          <w:rFonts w:eastAsia="仿宋_GB2312" w:hint="eastAsia"/>
          <w:color w:val="000000"/>
          <w:sz w:val="32"/>
          <w:szCs w:val="32"/>
        </w:rPr>
        <w:t>申报条件</w:t>
      </w:r>
    </w:p>
    <w:p w14:paraId="3045679C"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参加世界技能大赛、国家技能大赛和省市各类职业技能竞赛并获奖的园区在职员工或园区院校在读学生。</w:t>
      </w:r>
    </w:p>
    <w:p w14:paraId="71A4A535"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2.</w:t>
      </w:r>
      <w:r w:rsidRPr="00F509FF">
        <w:rPr>
          <w:rFonts w:eastAsia="仿宋_GB2312" w:hint="eastAsia"/>
          <w:color w:val="000000"/>
          <w:sz w:val="32"/>
          <w:szCs w:val="32"/>
        </w:rPr>
        <w:t>奖励方式</w:t>
      </w:r>
    </w:p>
    <w:p w14:paraId="5462E4C7"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在上级竞赛奖金兑现后按</w:t>
      </w:r>
      <w:r w:rsidRPr="00F509FF">
        <w:rPr>
          <w:rFonts w:eastAsia="仿宋_GB2312" w:hint="eastAsia"/>
          <w:color w:val="000000"/>
          <w:sz w:val="32"/>
          <w:szCs w:val="32"/>
        </w:rPr>
        <w:t>1:0.5</w:t>
      </w:r>
      <w:r w:rsidRPr="00F509FF">
        <w:rPr>
          <w:rFonts w:eastAsia="仿宋_GB2312" w:hint="eastAsia"/>
          <w:color w:val="000000"/>
          <w:sz w:val="32"/>
          <w:szCs w:val="32"/>
        </w:rPr>
        <w:t>予以配套，配套</w:t>
      </w:r>
      <w:proofErr w:type="gramStart"/>
      <w:r w:rsidRPr="00F509FF">
        <w:rPr>
          <w:rFonts w:eastAsia="仿宋_GB2312" w:hint="eastAsia"/>
          <w:color w:val="000000"/>
          <w:sz w:val="32"/>
          <w:szCs w:val="32"/>
        </w:rPr>
        <w:t>奖励按</w:t>
      </w:r>
      <w:proofErr w:type="gramEnd"/>
      <w:r w:rsidRPr="00F509FF">
        <w:rPr>
          <w:rFonts w:eastAsia="仿宋_GB2312" w:hint="eastAsia"/>
          <w:color w:val="000000"/>
          <w:sz w:val="32"/>
          <w:szCs w:val="32"/>
        </w:rPr>
        <w:t>50%</w:t>
      </w:r>
      <w:r w:rsidRPr="00F509FF">
        <w:rPr>
          <w:rFonts w:eastAsia="仿宋_GB2312" w:hint="eastAsia"/>
          <w:color w:val="000000"/>
          <w:sz w:val="32"/>
          <w:szCs w:val="32"/>
        </w:rPr>
        <w:t>奖励给选手个人、</w:t>
      </w:r>
      <w:r w:rsidRPr="00F509FF">
        <w:rPr>
          <w:rFonts w:eastAsia="仿宋_GB2312" w:hint="eastAsia"/>
          <w:color w:val="000000"/>
          <w:sz w:val="32"/>
          <w:szCs w:val="32"/>
        </w:rPr>
        <w:t>30%</w:t>
      </w:r>
      <w:r w:rsidRPr="00F509FF">
        <w:rPr>
          <w:rFonts w:eastAsia="仿宋_GB2312" w:hint="eastAsia"/>
          <w:color w:val="000000"/>
          <w:sz w:val="32"/>
          <w:szCs w:val="32"/>
        </w:rPr>
        <w:t>奖励给项目教练、</w:t>
      </w:r>
      <w:r w:rsidRPr="00F509FF">
        <w:rPr>
          <w:rFonts w:eastAsia="仿宋_GB2312" w:hint="eastAsia"/>
          <w:color w:val="000000"/>
          <w:sz w:val="32"/>
          <w:szCs w:val="32"/>
        </w:rPr>
        <w:t>20%</w:t>
      </w:r>
      <w:r w:rsidRPr="00F509FF">
        <w:rPr>
          <w:rFonts w:eastAsia="仿宋_GB2312" w:hint="eastAsia"/>
          <w:color w:val="000000"/>
          <w:sz w:val="32"/>
          <w:szCs w:val="32"/>
        </w:rPr>
        <w:t>奖励</w:t>
      </w:r>
      <w:proofErr w:type="gramStart"/>
      <w:r w:rsidRPr="00F509FF">
        <w:rPr>
          <w:rFonts w:eastAsia="仿宋_GB2312" w:hint="eastAsia"/>
          <w:color w:val="000000"/>
          <w:sz w:val="32"/>
          <w:szCs w:val="32"/>
        </w:rPr>
        <w:t>给培养</w:t>
      </w:r>
      <w:proofErr w:type="gramEnd"/>
      <w:r w:rsidRPr="00F509FF">
        <w:rPr>
          <w:rFonts w:eastAsia="仿宋_GB2312" w:hint="eastAsia"/>
          <w:color w:val="000000"/>
          <w:sz w:val="32"/>
          <w:szCs w:val="32"/>
        </w:rPr>
        <w:t>单位的原则进行分配。</w:t>
      </w:r>
    </w:p>
    <w:p w14:paraId="70EF9050"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3.</w:t>
      </w:r>
      <w:r w:rsidRPr="00F509FF">
        <w:rPr>
          <w:rFonts w:eastAsia="仿宋_GB2312" w:hint="eastAsia"/>
          <w:color w:val="000000"/>
          <w:sz w:val="32"/>
          <w:szCs w:val="32"/>
        </w:rPr>
        <w:t>提供材料</w:t>
      </w:r>
    </w:p>
    <w:p w14:paraId="31804E17" w14:textId="77777777" w:rsidR="008D653A" w:rsidRPr="00F509FF" w:rsidRDefault="008D653A" w:rsidP="008D653A">
      <w:pPr>
        <w:spacing w:line="560" w:lineRule="exact"/>
        <w:ind w:firstLineChars="200" w:firstLine="640"/>
        <w:rPr>
          <w:rFonts w:eastAsia="仿宋_GB2312"/>
          <w:color w:val="000000"/>
          <w:sz w:val="32"/>
          <w:szCs w:val="32"/>
        </w:rPr>
      </w:pPr>
      <w:r w:rsidRPr="00F509FF">
        <w:rPr>
          <w:rFonts w:eastAsia="仿宋_GB2312" w:hint="eastAsia"/>
          <w:color w:val="000000"/>
          <w:sz w:val="32"/>
          <w:szCs w:val="32"/>
        </w:rPr>
        <w:t>身份证、表彰文件及其他相关证明材料。</w:t>
      </w:r>
    </w:p>
    <w:p w14:paraId="22409A1B" w14:textId="77777777" w:rsidR="008D653A" w:rsidRPr="00F509FF" w:rsidRDefault="008D653A" w:rsidP="008D653A">
      <w:pPr>
        <w:spacing w:line="560" w:lineRule="exact"/>
        <w:ind w:firstLineChars="200" w:firstLine="640"/>
        <w:rPr>
          <w:rFonts w:eastAsia="黑体"/>
          <w:color w:val="000000"/>
          <w:sz w:val="32"/>
          <w:szCs w:val="32"/>
        </w:rPr>
      </w:pPr>
      <w:r w:rsidRPr="00F509FF">
        <w:rPr>
          <w:rFonts w:eastAsia="黑体" w:hint="eastAsia"/>
          <w:color w:val="000000"/>
          <w:sz w:val="32"/>
          <w:szCs w:val="32"/>
        </w:rPr>
        <w:t>九、资金保障</w:t>
      </w:r>
    </w:p>
    <w:p w14:paraId="2364B7CE" w14:textId="77777777" w:rsidR="008D653A" w:rsidRPr="004114A2" w:rsidRDefault="008D653A" w:rsidP="008D653A">
      <w:pPr>
        <w:spacing w:line="560" w:lineRule="exact"/>
        <w:ind w:firstLineChars="200" w:firstLine="640"/>
        <w:rPr>
          <w:rFonts w:eastAsia="仿宋_GB2312"/>
          <w:color w:val="000000"/>
          <w:sz w:val="24"/>
        </w:rPr>
      </w:pPr>
      <w:r w:rsidRPr="00F509FF">
        <w:rPr>
          <w:rFonts w:eastAsia="仿宋_GB2312" w:hint="eastAsia"/>
          <w:color w:val="000000"/>
          <w:sz w:val="32"/>
          <w:szCs w:val="32"/>
        </w:rPr>
        <w:t>本细则第一项、第二项、第六项、第八项的保障资金从园区人才专项经费中列支；第三项、第四项、第五项、第七项的保障资金按照《省人力资源社会保障厅</w:t>
      </w:r>
      <w:r w:rsidRPr="00F509FF">
        <w:rPr>
          <w:rFonts w:eastAsia="仿宋_GB2312"/>
          <w:color w:val="000000"/>
          <w:sz w:val="32"/>
          <w:szCs w:val="32"/>
        </w:rPr>
        <w:t xml:space="preserve"> </w:t>
      </w:r>
      <w:r w:rsidRPr="00F509FF">
        <w:rPr>
          <w:rFonts w:eastAsia="仿宋_GB2312" w:hint="eastAsia"/>
          <w:color w:val="000000"/>
          <w:sz w:val="32"/>
          <w:szCs w:val="32"/>
        </w:rPr>
        <w:t>省财政厅关于做好职业技能提升行动专账资金使用管理工作的通知》（苏</w:t>
      </w:r>
      <w:proofErr w:type="gramStart"/>
      <w:r w:rsidRPr="00F509FF">
        <w:rPr>
          <w:rFonts w:eastAsia="仿宋_GB2312" w:hint="eastAsia"/>
          <w:color w:val="000000"/>
          <w:sz w:val="32"/>
          <w:szCs w:val="32"/>
        </w:rPr>
        <w:t>人社发</w:t>
      </w:r>
      <w:proofErr w:type="gramEnd"/>
      <w:r w:rsidRPr="00F509FF">
        <w:rPr>
          <w:rFonts w:eastAsia="仿宋_GB2312" w:hint="eastAsia"/>
          <w:color w:val="000000"/>
          <w:sz w:val="32"/>
          <w:szCs w:val="32"/>
        </w:rPr>
        <w:t>〔</w:t>
      </w:r>
      <w:r w:rsidRPr="00F509FF">
        <w:rPr>
          <w:rFonts w:eastAsia="仿宋_GB2312"/>
          <w:color w:val="000000"/>
          <w:sz w:val="32"/>
          <w:szCs w:val="32"/>
        </w:rPr>
        <w:t>2020</w:t>
      </w:r>
      <w:r w:rsidRPr="00F509FF">
        <w:rPr>
          <w:rFonts w:eastAsia="仿宋_GB2312" w:hint="eastAsia"/>
          <w:color w:val="000000"/>
          <w:sz w:val="32"/>
          <w:szCs w:val="32"/>
        </w:rPr>
        <w:t>〕</w:t>
      </w:r>
      <w:r w:rsidRPr="00F509FF">
        <w:rPr>
          <w:rFonts w:eastAsia="仿宋_GB2312"/>
          <w:color w:val="000000"/>
          <w:sz w:val="32"/>
          <w:szCs w:val="32"/>
        </w:rPr>
        <w:t xml:space="preserve">26 </w:t>
      </w:r>
      <w:r w:rsidRPr="00F509FF">
        <w:rPr>
          <w:rFonts w:eastAsia="仿宋_GB2312"/>
          <w:color w:val="000000"/>
          <w:sz w:val="32"/>
          <w:szCs w:val="32"/>
        </w:rPr>
        <w:t>号</w:t>
      </w:r>
      <w:r w:rsidRPr="00F509FF">
        <w:rPr>
          <w:rFonts w:eastAsia="仿宋_GB2312" w:hint="eastAsia"/>
          <w:color w:val="000000"/>
          <w:sz w:val="32"/>
          <w:szCs w:val="32"/>
        </w:rPr>
        <w:t>）文件规定从职业技能提升行动专项资金中列支。</w:t>
      </w:r>
      <w:bookmarkStart w:id="4" w:name="_GoBack"/>
      <w:bookmarkEnd w:id="4"/>
    </w:p>
    <w:p w14:paraId="72677F21" w14:textId="4ADAE67C" w:rsidR="00C217FC" w:rsidRPr="008D653A" w:rsidRDefault="00935071" w:rsidP="005042B5">
      <w:pPr>
        <w:spacing w:line="560" w:lineRule="exact"/>
        <w:ind w:firstLineChars="200" w:firstLine="640"/>
        <w:rPr>
          <w:rFonts w:eastAsia="黑体"/>
          <w:color w:val="000000"/>
          <w:sz w:val="32"/>
          <w:szCs w:val="32"/>
        </w:rPr>
      </w:pPr>
      <w:r w:rsidRPr="008D653A">
        <w:rPr>
          <w:rFonts w:eastAsia="黑体" w:hint="eastAsia"/>
          <w:color w:val="000000"/>
          <w:sz w:val="32"/>
          <w:szCs w:val="32"/>
        </w:rPr>
        <w:t>十</w:t>
      </w:r>
      <w:r w:rsidR="00C217FC" w:rsidRPr="008D653A">
        <w:rPr>
          <w:rFonts w:eastAsia="黑体" w:hint="eastAsia"/>
          <w:color w:val="000000"/>
          <w:sz w:val="32"/>
          <w:szCs w:val="32"/>
        </w:rPr>
        <w:t>、其他事项</w:t>
      </w:r>
    </w:p>
    <w:p w14:paraId="07850A7B" w14:textId="77777777" w:rsidR="00E03F46" w:rsidRPr="00452A4C" w:rsidRDefault="00E03F46" w:rsidP="00E03F46">
      <w:pPr>
        <w:spacing w:line="560" w:lineRule="exact"/>
        <w:ind w:firstLineChars="200" w:firstLine="640"/>
        <w:rPr>
          <w:rFonts w:ascii="仿宋_GB2312" w:eastAsia="仿宋_GB2312" w:hAnsi="仿宋"/>
          <w:sz w:val="32"/>
          <w:szCs w:val="32"/>
        </w:rPr>
      </w:pPr>
      <w:r w:rsidRPr="00B71064">
        <w:rPr>
          <w:rFonts w:ascii="仿宋_GB2312" w:eastAsia="仿宋_GB2312" w:hAnsi="仿宋" w:hint="eastAsia"/>
          <w:sz w:val="32"/>
          <w:szCs w:val="32"/>
        </w:rPr>
        <w:t>园区人力资源管理服务中心：66620386、66620373、66620372</w:t>
      </w:r>
      <w:r>
        <w:rPr>
          <w:rFonts w:ascii="仿宋_GB2312" w:eastAsia="仿宋_GB2312" w:hAnsi="仿宋" w:hint="eastAsia"/>
          <w:sz w:val="32"/>
          <w:szCs w:val="32"/>
        </w:rPr>
        <w:t>；</w:t>
      </w:r>
    </w:p>
    <w:p w14:paraId="15EFBCF8" w14:textId="77777777" w:rsidR="00E47F61" w:rsidRDefault="00E47F61" w:rsidP="005042B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园区企业服务发展中心：</w:t>
      </w:r>
      <w:r w:rsidR="00C217FC" w:rsidRPr="00B71064">
        <w:rPr>
          <w:rFonts w:ascii="仿宋_GB2312" w:eastAsia="仿宋_GB2312" w:hAnsi="仿宋" w:hint="eastAsia"/>
          <w:sz w:val="32"/>
          <w:szCs w:val="32"/>
        </w:rPr>
        <w:t>67068000；</w:t>
      </w:r>
    </w:p>
    <w:p w14:paraId="293136FC" w14:textId="77777777" w:rsidR="006960BE" w:rsidRPr="00B71064" w:rsidRDefault="00E47F61" w:rsidP="005042B5">
      <w:pPr>
        <w:spacing w:line="560" w:lineRule="exact"/>
        <w:ind w:firstLineChars="200" w:firstLine="640"/>
        <w:rPr>
          <w:rFonts w:ascii="仿宋_GB2312" w:eastAsia="仿宋_GB2312" w:hAnsi="仿宋"/>
          <w:color w:val="000000"/>
          <w:sz w:val="32"/>
          <w:szCs w:val="32"/>
        </w:rPr>
      </w:pPr>
      <w:r w:rsidRPr="00B71064">
        <w:rPr>
          <w:rFonts w:ascii="仿宋_GB2312" w:eastAsia="仿宋_GB2312" w:hAnsi="仿宋" w:hint="eastAsia"/>
          <w:sz w:val="32"/>
          <w:szCs w:val="32"/>
        </w:rPr>
        <w:t>园区就业管理服务中心</w:t>
      </w:r>
      <w:r>
        <w:rPr>
          <w:rFonts w:ascii="仿宋_GB2312" w:eastAsia="仿宋_GB2312" w:hAnsi="仿宋" w:hint="eastAsia"/>
          <w:sz w:val="32"/>
          <w:szCs w:val="32"/>
        </w:rPr>
        <w:t>：</w:t>
      </w:r>
      <w:r w:rsidRPr="00B71064">
        <w:rPr>
          <w:rFonts w:ascii="仿宋_GB2312" w:eastAsia="仿宋_GB2312" w:hAnsi="仿宋" w:hint="eastAsia"/>
          <w:sz w:val="32"/>
          <w:szCs w:val="32"/>
        </w:rPr>
        <w:t>66608250、62888222-3</w:t>
      </w:r>
    </w:p>
    <w:p w14:paraId="6017208F" w14:textId="77777777" w:rsidR="00771C11" w:rsidRPr="00B71064" w:rsidRDefault="00864788" w:rsidP="005042B5">
      <w:pPr>
        <w:spacing w:line="560" w:lineRule="exact"/>
        <w:ind w:firstLineChars="200" w:firstLine="640"/>
        <w:rPr>
          <w:rFonts w:ascii="仿宋_GB2312" w:eastAsia="仿宋_GB2312" w:hAnsi="仿宋"/>
          <w:color w:val="000000"/>
          <w:kern w:val="0"/>
          <w:sz w:val="32"/>
          <w:szCs w:val="32"/>
        </w:rPr>
      </w:pPr>
      <w:r w:rsidRPr="00B71064">
        <w:rPr>
          <w:rFonts w:ascii="仿宋_GB2312" w:eastAsia="仿宋_GB2312" w:hAnsi="仿宋" w:hint="eastAsia"/>
          <w:color w:val="000000"/>
          <w:kern w:val="0"/>
          <w:sz w:val="32"/>
          <w:szCs w:val="32"/>
        </w:rPr>
        <w:t>特此通知。</w:t>
      </w:r>
    </w:p>
    <w:p w14:paraId="724904EF" w14:textId="77777777" w:rsidR="00C217FC" w:rsidRPr="00B71064" w:rsidRDefault="00C217FC" w:rsidP="005042B5">
      <w:pPr>
        <w:spacing w:line="560" w:lineRule="exact"/>
        <w:ind w:firstLineChars="200" w:firstLine="640"/>
        <w:rPr>
          <w:rFonts w:ascii="仿宋_GB2312" w:eastAsia="仿宋_GB2312" w:hAnsi="仿宋"/>
          <w:color w:val="000000"/>
          <w:kern w:val="0"/>
          <w:sz w:val="32"/>
          <w:szCs w:val="32"/>
        </w:rPr>
      </w:pPr>
    </w:p>
    <w:p w14:paraId="764F2FBE" w14:textId="77777777" w:rsidR="0094233E" w:rsidRPr="00B71064" w:rsidRDefault="0094233E" w:rsidP="002F5321">
      <w:pPr>
        <w:pStyle w:val="dash6b636587"/>
        <w:wordWrap w:val="0"/>
        <w:spacing w:line="560" w:lineRule="exact"/>
        <w:jc w:val="right"/>
        <w:rPr>
          <w:rFonts w:ascii="仿宋_GB2312" w:eastAsia="仿宋_GB2312" w:hAnsi="仿宋"/>
          <w:kern w:val="2"/>
          <w:sz w:val="32"/>
          <w:szCs w:val="32"/>
        </w:rPr>
      </w:pPr>
      <w:r w:rsidRPr="00B71064">
        <w:rPr>
          <w:rFonts w:ascii="仿宋_GB2312" w:eastAsia="仿宋_GB2312" w:hAnsi="仿宋" w:hint="eastAsia"/>
          <w:kern w:val="2"/>
          <w:sz w:val="32"/>
          <w:szCs w:val="32"/>
        </w:rPr>
        <w:t>苏州工业园区</w:t>
      </w:r>
      <w:r w:rsidR="00911FD9" w:rsidRPr="00B71064">
        <w:rPr>
          <w:rFonts w:ascii="仿宋_GB2312" w:eastAsia="仿宋_GB2312" w:hAnsi="仿宋" w:hint="eastAsia"/>
          <w:kern w:val="2"/>
          <w:sz w:val="32"/>
          <w:szCs w:val="32"/>
        </w:rPr>
        <w:t>劳动和社会保障局</w:t>
      </w:r>
      <w:r w:rsidR="00001B50">
        <w:rPr>
          <w:rFonts w:ascii="仿宋_GB2312" w:eastAsia="仿宋_GB2312" w:hAnsi="仿宋" w:hint="eastAsia"/>
          <w:kern w:val="2"/>
          <w:sz w:val="32"/>
          <w:szCs w:val="32"/>
        </w:rPr>
        <w:t xml:space="preserve"> </w:t>
      </w:r>
      <w:r w:rsidR="00001B50">
        <w:rPr>
          <w:rFonts w:ascii="仿宋_GB2312" w:eastAsia="仿宋_GB2312" w:hAnsi="仿宋"/>
          <w:kern w:val="2"/>
          <w:sz w:val="32"/>
          <w:szCs w:val="32"/>
        </w:rPr>
        <w:t xml:space="preserve"> </w:t>
      </w:r>
    </w:p>
    <w:p w14:paraId="56E79404" w14:textId="065D8BBA" w:rsidR="007B28E6" w:rsidRPr="00B71064" w:rsidRDefault="0023154C" w:rsidP="002F5321">
      <w:pPr>
        <w:wordWrap w:val="0"/>
        <w:spacing w:line="560" w:lineRule="exact"/>
        <w:ind w:firstLine="200"/>
        <w:contextualSpacing/>
        <w:jc w:val="right"/>
        <w:rPr>
          <w:rFonts w:ascii="仿宋_GB2312" w:eastAsia="仿宋_GB2312" w:hAnsi="仿宋"/>
          <w:sz w:val="32"/>
          <w:szCs w:val="32"/>
        </w:rPr>
      </w:pPr>
      <w:r w:rsidRPr="00B71064">
        <w:rPr>
          <w:rFonts w:ascii="仿宋_GB2312" w:eastAsia="仿宋_GB2312" w:hAnsi="仿宋" w:hint="eastAsia"/>
          <w:sz w:val="32"/>
          <w:szCs w:val="32"/>
        </w:rPr>
        <w:t>2020年</w:t>
      </w:r>
      <w:r>
        <w:rPr>
          <w:rFonts w:ascii="仿宋_GB2312" w:eastAsia="仿宋_GB2312" w:hAnsi="仿宋"/>
          <w:sz w:val="32"/>
          <w:szCs w:val="32"/>
        </w:rPr>
        <w:t>9</w:t>
      </w:r>
      <w:r w:rsidR="0080496F" w:rsidRPr="00B71064">
        <w:rPr>
          <w:rFonts w:ascii="仿宋_GB2312" w:eastAsia="仿宋_GB2312" w:hAnsi="仿宋" w:hint="eastAsia"/>
          <w:sz w:val="32"/>
          <w:szCs w:val="32"/>
        </w:rPr>
        <w:t>月</w:t>
      </w:r>
      <w:r w:rsidR="00312D7C">
        <w:rPr>
          <w:rFonts w:ascii="仿宋_GB2312" w:eastAsia="仿宋_GB2312" w:hAnsi="仿宋"/>
          <w:sz w:val="32"/>
          <w:szCs w:val="32"/>
        </w:rPr>
        <w:t>30</w:t>
      </w:r>
      <w:r w:rsidR="0094233E" w:rsidRPr="00B71064">
        <w:rPr>
          <w:rFonts w:ascii="仿宋_GB2312" w:eastAsia="仿宋_GB2312" w:hAnsi="仿宋" w:hint="eastAsia"/>
          <w:sz w:val="32"/>
          <w:szCs w:val="32"/>
        </w:rPr>
        <w:t>日</w:t>
      </w:r>
      <w:r w:rsidR="00001B50">
        <w:rPr>
          <w:rFonts w:ascii="仿宋_GB2312" w:eastAsia="仿宋_GB2312" w:hAnsi="仿宋" w:hint="eastAsia"/>
          <w:sz w:val="32"/>
          <w:szCs w:val="32"/>
        </w:rPr>
        <w:t xml:space="preserve"> </w:t>
      </w:r>
      <w:r w:rsidR="00001B50">
        <w:rPr>
          <w:rFonts w:ascii="仿宋_GB2312" w:eastAsia="仿宋_GB2312" w:hAnsi="仿宋"/>
          <w:sz w:val="32"/>
          <w:szCs w:val="32"/>
        </w:rPr>
        <w:t xml:space="preserve">    </w:t>
      </w:r>
    </w:p>
    <w:p w14:paraId="0D26515F" w14:textId="77777777" w:rsidR="00A310CB" w:rsidRPr="00B71064" w:rsidRDefault="00A310CB" w:rsidP="005042B5">
      <w:pPr>
        <w:spacing w:line="560" w:lineRule="exact"/>
        <w:jc w:val="right"/>
        <w:rPr>
          <w:rFonts w:ascii="仿宋_GB2312" w:eastAsia="仿宋_GB2312" w:hAnsi="仿宋"/>
          <w:color w:val="000000"/>
          <w:kern w:val="0"/>
          <w:sz w:val="32"/>
          <w:szCs w:val="32"/>
        </w:rPr>
      </w:pPr>
    </w:p>
    <w:sectPr w:rsidR="00A310CB" w:rsidRPr="00B71064" w:rsidSect="005A1523">
      <w:footerReference w:type="defaul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C4BAAE" w16cid:durableId="22C29948"/>
  <w16cid:commentId w16cid:paraId="2639E19C" w16cid:durableId="22C299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AFFBF" w14:textId="77777777" w:rsidR="00BE552C" w:rsidRDefault="00BE552C" w:rsidP="00CF20DD">
      <w:r>
        <w:separator/>
      </w:r>
    </w:p>
  </w:endnote>
  <w:endnote w:type="continuationSeparator" w:id="0">
    <w:p w14:paraId="6C9298D8" w14:textId="77777777" w:rsidR="00BE552C" w:rsidRDefault="00BE552C" w:rsidP="00CF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836101"/>
      <w:docPartObj>
        <w:docPartGallery w:val="Page Numbers (Bottom of Page)"/>
        <w:docPartUnique/>
      </w:docPartObj>
    </w:sdtPr>
    <w:sdtEndPr/>
    <w:sdtContent>
      <w:p w14:paraId="6B720D4E" w14:textId="7C652CD2" w:rsidR="00F36A20" w:rsidRDefault="00F36A20">
        <w:pPr>
          <w:pStyle w:val="a4"/>
          <w:jc w:val="center"/>
        </w:pPr>
        <w:r>
          <w:fldChar w:fldCharType="begin"/>
        </w:r>
        <w:r>
          <w:instrText>PAGE   \* MERGEFORMAT</w:instrText>
        </w:r>
        <w:r>
          <w:fldChar w:fldCharType="separate"/>
        </w:r>
        <w:r w:rsidR="008D653A" w:rsidRPr="008D653A">
          <w:rPr>
            <w:noProof/>
            <w:lang w:val="zh-CN"/>
          </w:rPr>
          <w:t>16</w:t>
        </w:r>
        <w:r>
          <w:fldChar w:fldCharType="end"/>
        </w:r>
      </w:p>
    </w:sdtContent>
  </w:sdt>
  <w:p w14:paraId="11756472" w14:textId="77777777" w:rsidR="00F36A20" w:rsidRDefault="00F36A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E0AE2" w14:textId="77777777" w:rsidR="00BE552C" w:rsidRDefault="00BE552C" w:rsidP="00CF20DD">
      <w:r>
        <w:separator/>
      </w:r>
    </w:p>
  </w:footnote>
  <w:footnote w:type="continuationSeparator" w:id="0">
    <w:p w14:paraId="7D90F368" w14:textId="77777777" w:rsidR="00BE552C" w:rsidRDefault="00BE552C" w:rsidP="00CF2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2CE56F"/>
    <w:multiLevelType w:val="singleLevel"/>
    <w:tmpl w:val="942CE56F"/>
    <w:lvl w:ilvl="0">
      <w:start w:val="2"/>
      <w:numFmt w:val="decimal"/>
      <w:suff w:val="space"/>
      <w:lvlText w:val="%1."/>
      <w:lvlJc w:val="left"/>
    </w:lvl>
  </w:abstractNum>
  <w:abstractNum w:abstractNumId="1">
    <w:nsid w:val="97A0FB65"/>
    <w:multiLevelType w:val="singleLevel"/>
    <w:tmpl w:val="97A0FB65"/>
    <w:lvl w:ilvl="0">
      <w:start w:val="1"/>
      <w:numFmt w:val="chineseCounting"/>
      <w:suff w:val="space"/>
      <w:lvlText w:val="第%1章"/>
      <w:lvlJc w:val="left"/>
      <w:rPr>
        <w:rFonts w:hint="eastAsia"/>
      </w:rPr>
    </w:lvl>
  </w:abstractNum>
  <w:abstractNum w:abstractNumId="2">
    <w:nsid w:val="33865A12"/>
    <w:multiLevelType w:val="hybridMultilevel"/>
    <w:tmpl w:val="21A03C48"/>
    <w:lvl w:ilvl="0" w:tplc="BF884B5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5B01FD4"/>
    <w:multiLevelType w:val="singleLevel"/>
    <w:tmpl w:val="65B01FD4"/>
    <w:lvl w:ilvl="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F1"/>
    <w:rsid w:val="00001B50"/>
    <w:rsid w:val="0000216D"/>
    <w:rsid w:val="000109A0"/>
    <w:rsid w:val="000117EC"/>
    <w:rsid w:val="00011C5A"/>
    <w:rsid w:val="0001762B"/>
    <w:rsid w:val="000266B2"/>
    <w:rsid w:val="00030C50"/>
    <w:rsid w:val="00035EFB"/>
    <w:rsid w:val="00036859"/>
    <w:rsid w:val="00040F86"/>
    <w:rsid w:val="00042E28"/>
    <w:rsid w:val="000746EE"/>
    <w:rsid w:val="00093CF3"/>
    <w:rsid w:val="00097825"/>
    <w:rsid w:val="000B1954"/>
    <w:rsid w:val="000B40C0"/>
    <w:rsid w:val="000D2AE0"/>
    <w:rsid w:val="000D626F"/>
    <w:rsid w:val="000E78E6"/>
    <w:rsid w:val="000F3180"/>
    <w:rsid w:val="000F54D4"/>
    <w:rsid w:val="00113A8B"/>
    <w:rsid w:val="001164CA"/>
    <w:rsid w:val="00127192"/>
    <w:rsid w:val="00136771"/>
    <w:rsid w:val="00144382"/>
    <w:rsid w:val="00153811"/>
    <w:rsid w:val="00156F88"/>
    <w:rsid w:val="001670A6"/>
    <w:rsid w:val="00175D27"/>
    <w:rsid w:val="001762F6"/>
    <w:rsid w:val="00182852"/>
    <w:rsid w:val="00192BD5"/>
    <w:rsid w:val="00193FF1"/>
    <w:rsid w:val="001A0A2C"/>
    <w:rsid w:val="001A0FE4"/>
    <w:rsid w:val="001C1952"/>
    <w:rsid w:val="001C2553"/>
    <w:rsid w:val="001D08CB"/>
    <w:rsid w:val="001D6F7C"/>
    <w:rsid w:val="001E7B18"/>
    <w:rsid w:val="00203691"/>
    <w:rsid w:val="002105AF"/>
    <w:rsid w:val="00215077"/>
    <w:rsid w:val="00216BCB"/>
    <w:rsid w:val="00222556"/>
    <w:rsid w:val="00225A9A"/>
    <w:rsid w:val="0023154C"/>
    <w:rsid w:val="00245046"/>
    <w:rsid w:val="0024673D"/>
    <w:rsid w:val="002474C1"/>
    <w:rsid w:val="00254482"/>
    <w:rsid w:val="002574FE"/>
    <w:rsid w:val="002607CA"/>
    <w:rsid w:val="00272FBA"/>
    <w:rsid w:val="00280F04"/>
    <w:rsid w:val="00285547"/>
    <w:rsid w:val="0029299E"/>
    <w:rsid w:val="00294373"/>
    <w:rsid w:val="002945CD"/>
    <w:rsid w:val="002946AE"/>
    <w:rsid w:val="00294C20"/>
    <w:rsid w:val="00297EEF"/>
    <w:rsid w:val="002A148B"/>
    <w:rsid w:val="002A5D3B"/>
    <w:rsid w:val="002B2D88"/>
    <w:rsid w:val="002D6358"/>
    <w:rsid w:val="002E024A"/>
    <w:rsid w:val="002E1160"/>
    <w:rsid w:val="002E2C3A"/>
    <w:rsid w:val="002F1485"/>
    <w:rsid w:val="002F1610"/>
    <w:rsid w:val="002F5321"/>
    <w:rsid w:val="002F6846"/>
    <w:rsid w:val="00302043"/>
    <w:rsid w:val="003062FB"/>
    <w:rsid w:val="00312D7C"/>
    <w:rsid w:val="00325A7D"/>
    <w:rsid w:val="003275E7"/>
    <w:rsid w:val="003313B0"/>
    <w:rsid w:val="003320B3"/>
    <w:rsid w:val="00336AFB"/>
    <w:rsid w:val="0034024F"/>
    <w:rsid w:val="0034191D"/>
    <w:rsid w:val="00342007"/>
    <w:rsid w:val="00343330"/>
    <w:rsid w:val="0038119B"/>
    <w:rsid w:val="003816D6"/>
    <w:rsid w:val="003827C3"/>
    <w:rsid w:val="00383A4E"/>
    <w:rsid w:val="00387AA1"/>
    <w:rsid w:val="003942FA"/>
    <w:rsid w:val="003B0498"/>
    <w:rsid w:val="003B15D7"/>
    <w:rsid w:val="003B274F"/>
    <w:rsid w:val="003C7F6E"/>
    <w:rsid w:val="003D18B4"/>
    <w:rsid w:val="003D73B6"/>
    <w:rsid w:val="003E1B33"/>
    <w:rsid w:val="003E3DAA"/>
    <w:rsid w:val="003F4BE0"/>
    <w:rsid w:val="003F65B4"/>
    <w:rsid w:val="003F7CDC"/>
    <w:rsid w:val="004012CB"/>
    <w:rsid w:val="00403709"/>
    <w:rsid w:val="00405208"/>
    <w:rsid w:val="00405DC3"/>
    <w:rsid w:val="0040665F"/>
    <w:rsid w:val="00417296"/>
    <w:rsid w:val="00425526"/>
    <w:rsid w:val="004349CB"/>
    <w:rsid w:val="00436DFD"/>
    <w:rsid w:val="00437FE2"/>
    <w:rsid w:val="004511CD"/>
    <w:rsid w:val="00452541"/>
    <w:rsid w:val="00454F3D"/>
    <w:rsid w:val="0045652D"/>
    <w:rsid w:val="00486065"/>
    <w:rsid w:val="00491841"/>
    <w:rsid w:val="00493D60"/>
    <w:rsid w:val="004A0954"/>
    <w:rsid w:val="004C09E8"/>
    <w:rsid w:val="004C3162"/>
    <w:rsid w:val="004C7A45"/>
    <w:rsid w:val="004D4735"/>
    <w:rsid w:val="004D4F50"/>
    <w:rsid w:val="004E635B"/>
    <w:rsid w:val="00500DA6"/>
    <w:rsid w:val="005042B5"/>
    <w:rsid w:val="00505F4B"/>
    <w:rsid w:val="00515FF5"/>
    <w:rsid w:val="00520B75"/>
    <w:rsid w:val="00543204"/>
    <w:rsid w:val="0055257C"/>
    <w:rsid w:val="00553726"/>
    <w:rsid w:val="005541E8"/>
    <w:rsid w:val="0055518A"/>
    <w:rsid w:val="00556A7A"/>
    <w:rsid w:val="00565B03"/>
    <w:rsid w:val="00572624"/>
    <w:rsid w:val="00581E86"/>
    <w:rsid w:val="0058269F"/>
    <w:rsid w:val="0059141E"/>
    <w:rsid w:val="00596CA2"/>
    <w:rsid w:val="005A017F"/>
    <w:rsid w:val="005A1523"/>
    <w:rsid w:val="005A2D20"/>
    <w:rsid w:val="005B5CC5"/>
    <w:rsid w:val="005C0AE5"/>
    <w:rsid w:val="005C389C"/>
    <w:rsid w:val="005C5A3A"/>
    <w:rsid w:val="005C5AA0"/>
    <w:rsid w:val="005D2E22"/>
    <w:rsid w:val="005E0387"/>
    <w:rsid w:val="005E1B1D"/>
    <w:rsid w:val="005E4AF9"/>
    <w:rsid w:val="005E5028"/>
    <w:rsid w:val="00610483"/>
    <w:rsid w:val="006135C9"/>
    <w:rsid w:val="00622A1D"/>
    <w:rsid w:val="00641BC4"/>
    <w:rsid w:val="0064318F"/>
    <w:rsid w:val="0064387F"/>
    <w:rsid w:val="00653713"/>
    <w:rsid w:val="00653C94"/>
    <w:rsid w:val="00665DA8"/>
    <w:rsid w:val="006662E2"/>
    <w:rsid w:val="00667452"/>
    <w:rsid w:val="00692414"/>
    <w:rsid w:val="006960BE"/>
    <w:rsid w:val="00696DD1"/>
    <w:rsid w:val="006A0E24"/>
    <w:rsid w:val="006A500D"/>
    <w:rsid w:val="006B005D"/>
    <w:rsid w:val="006B4186"/>
    <w:rsid w:val="006C3ED4"/>
    <w:rsid w:val="006D072F"/>
    <w:rsid w:val="006D2167"/>
    <w:rsid w:val="006D2E0D"/>
    <w:rsid w:val="006D5AF5"/>
    <w:rsid w:val="006E555E"/>
    <w:rsid w:val="006E5B29"/>
    <w:rsid w:val="006F1B32"/>
    <w:rsid w:val="00705758"/>
    <w:rsid w:val="00712221"/>
    <w:rsid w:val="00716319"/>
    <w:rsid w:val="007165F9"/>
    <w:rsid w:val="007247B1"/>
    <w:rsid w:val="00740883"/>
    <w:rsid w:val="00746ED8"/>
    <w:rsid w:val="00750067"/>
    <w:rsid w:val="00771C11"/>
    <w:rsid w:val="00783B7E"/>
    <w:rsid w:val="007845DD"/>
    <w:rsid w:val="00784C13"/>
    <w:rsid w:val="007922E0"/>
    <w:rsid w:val="007948F6"/>
    <w:rsid w:val="00796F82"/>
    <w:rsid w:val="007A192C"/>
    <w:rsid w:val="007A1BCA"/>
    <w:rsid w:val="007B1552"/>
    <w:rsid w:val="007B28E6"/>
    <w:rsid w:val="007C57BC"/>
    <w:rsid w:val="007C6409"/>
    <w:rsid w:val="007D0771"/>
    <w:rsid w:val="007D66C1"/>
    <w:rsid w:val="007D719E"/>
    <w:rsid w:val="007E75AD"/>
    <w:rsid w:val="007F1144"/>
    <w:rsid w:val="0080496F"/>
    <w:rsid w:val="00821AD4"/>
    <w:rsid w:val="00823898"/>
    <w:rsid w:val="00836573"/>
    <w:rsid w:val="00840321"/>
    <w:rsid w:val="00843966"/>
    <w:rsid w:val="00846EA9"/>
    <w:rsid w:val="00847217"/>
    <w:rsid w:val="008519EF"/>
    <w:rsid w:val="00856C15"/>
    <w:rsid w:val="00860CBB"/>
    <w:rsid w:val="00864788"/>
    <w:rsid w:val="008764FE"/>
    <w:rsid w:val="00893FB1"/>
    <w:rsid w:val="00896D7F"/>
    <w:rsid w:val="008A38E4"/>
    <w:rsid w:val="008A43FE"/>
    <w:rsid w:val="008A7967"/>
    <w:rsid w:val="008B6511"/>
    <w:rsid w:val="008C01FD"/>
    <w:rsid w:val="008C4E3A"/>
    <w:rsid w:val="008C76D9"/>
    <w:rsid w:val="008D653A"/>
    <w:rsid w:val="008E0141"/>
    <w:rsid w:val="008E4704"/>
    <w:rsid w:val="008E51EE"/>
    <w:rsid w:val="008E5CE7"/>
    <w:rsid w:val="008F0462"/>
    <w:rsid w:val="008F7E7F"/>
    <w:rsid w:val="009007E7"/>
    <w:rsid w:val="009074F7"/>
    <w:rsid w:val="00911FD9"/>
    <w:rsid w:val="00913FA3"/>
    <w:rsid w:val="00914E8F"/>
    <w:rsid w:val="00916136"/>
    <w:rsid w:val="00927E4C"/>
    <w:rsid w:val="0093007C"/>
    <w:rsid w:val="00935071"/>
    <w:rsid w:val="0094233E"/>
    <w:rsid w:val="009444BF"/>
    <w:rsid w:val="0094591D"/>
    <w:rsid w:val="00954BA9"/>
    <w:rsid w:val="00965977"/>
    <w:rsid w:val="009768A9"/>
    <w:rsid w:val="00976D2F"/>
    <w:rsid w:val="009802E3"/>
    <w:rsid w:val="009815C7"/>
    <w:rsid w:val="00982C9B"/>
    <w:rsid w:val="009831A2"/>
    <w:rsid w:val="009922EA"/>
    <w:rsid w:val="009B1E7E"/>
    <w:rsid w:val="009B3463"/>
    <w:rsid w:val="009B74AC"/>
    <w:rsid w:val="009C2CB6"/>
    <w:rsid w:val="009C40E9"/>
    <w:rsid w:val="009D573F"/>
    <w:rsid w:val="009E5A58"/>
    <w:rsid w:val="009F3756"/>
    <w:rsid w:val="009F4DE7"/>
    <w:rsid w:val="009F6552"/>
    <w:rsid w:val="00A15897"/>
    <w:rsid w:val="00A16540"/>
    <w:rsid w:val="00A20066"/>
    <w:rsid w:val="00A310CB"/>
    <w:rsid w:val="00A34073"/>
    <w:rsid w:val="00A37AE8"/>
    <w:rsid w:val="00A40562"/>
    <w:rsid w:val="00A56AF4"/>
    <w:rsid w:val="00A5710B"/>
    <w:rsid w:val="00A76B55"/>
    <w:rsid w:val="00A91395"/>
    <w:rsid w:val="00A936E4"/>
    <w:rsid w:val="00A93BC4"/>
    <w:rsid w:val="00AB69D6"/>
    <w:rsid w:val="00AC2BE5"/>
    <w:rsid w:val="00AC6A82"/>
    <w:rsid w:val="00AD3A78"/>
    <w:rsid w:val="00AE143F"/>
    <w:rsid w:val="00AE41DD"/>
    <w:rsid w:val="00AE494F"/>
    <w:rsid w:val="00B03C62"/>
    <w:rsid w:val="00B04528"/>
    <w:rsid w:val="00B1295D"/>
    <w:rsid w:val="00B1572B"/>
    <w:rsid w:val="00B32869"/>
    <w:rsid w:val="00B40AF1"/>
    <w:rsid w:val="00B4653C"/>
    <w:rsid w:val="00B46D03"/>
    <w:rsid w:val="00B50902"/>
    <w:rsid w:val="00B703E6"/>
    <w:rsid w:val="00B7053F"/>
    <w:rsid w:val="00B71064"/>
    <w:rsid w:val="00B91D97"/>
    <w:rsid w:val="00B92988"/>
    <w:rsid w:val="00BB1F19"/>
    <w:rsid w:val="00BC2D44"/>
    <w:rsid w:val="00BD61F5"/>
    <w:rsid w:val="00BE552C"/>
    <w:rsid w:val="00BE5FEC"/>
    <w:rsid w:val="00C016C4"/>
    <w:rsid w:val="00C03B76"/>
    <w:rsid w:val="00C07AAB"/>
    <w:rsid w:val="00C1290C"/>
    <w:rsid w:val="00C12A28"/>
    <w:rsid w:val="00C133E7"/>
    <w:rsid w:val="00C13678"/>
    <w:rsid w:val="00C16637"/>
    <w:rsid w:val="00C217FC"/>
    <w:rsid w:val="00C2222E"/>
    <w:rsid w:val="00C22FB9"/>
    <w:rsid w:val="00C32679"/>
    <w:rsid w:val="00C4051E"/>
    <w:rsid w:val="00C4054E"/>
    <w:rsid w:val="00C502D7"/>
    <w:rsid w:val="00C5097C"/>
    <w:rsid w:val="00C569E2"/>
    <w:rsid w:val="00C57447"/>
    <w:rsid w:val="00C60DC7"/>
    <w:rsid w:val="00C61F39"/>
    <w:rsid w:val="00C81602"/>
    <w:rsid w:val="00C82FD2"/>
    <w:rsid w:val="00C978C8"/>
    <w:rsid w:val="00CA67B7"/>
    <w:rsid w:val="00CB6D80"/>
    <w:rsid w:val="00CC0AF9"/>
    <w:rsid w:val="00CD1A3F"/>
    <w:rsid w:val="00CD5D5C"/>
    <w:rsid w:val="00CD66EE"/>
    <w:rsid w:val="00CF20DD"/>
    <w:rsid w:val="00CF4654"/>
    <w:rsid w:val="00D056FE"/>
    <w:rsid w:val="00D11FBE"/>
    <w:rsid w:val="00D1268E"/>
    <w:rsid w:val="00D201CD"/>
    <w:rsid w:val="00D3330E"/>
    <w:rsid w:val="00D41AFE"/>
    <w:rsid w:val="00D50990"/>
    <w:rsid w:val="00D5391A"/>
    <w:rsid w:val="00D67A28"/>
    <w:rsid w:val="00DA2522"/>
    <w:rsid w:val="00DB3080"/>
    <w:rsid w:val="00DB4F9F"/>
    <w:rsid w:val="00DC29B4"/>
    <w:rsid w:val="00DD1193"/>
    <w:rsid w:val="00DE5226"/>
    <w:rsid w:val="00DF4525"/>
    <w:rsid w:val="00E0072C"/>
    <w:rsid w:val="00E03F46"/>
    <w:rsid w:val="00E07798"/>
    <w:rsid w:val="00E14ACF"/>
    <w:rsid w:val="00E1640A"/>
    <w:rsid w:val="00E27D0C"/>
    <w:rsid w:val="00E42411"/>
    <w:rsid w:val="00E47F61"/>
    <w:rsid w:val="00E54661"/>
    <w:rsid w:val="00E57767"/>
    <w:rsid w:val="00E60D7B"/>
    <w:rsid w:val="00E62C91"/>
    <w:rsid w:val="00E75ACF"/>
    <w:rsid w:val="00E80889"/>
    <w:rsid w:val="00E848D1"/>
    <w:rsid w:val="00E84BF7"/>
    <w:rsid w:val="00E92683"/>
    <w:rsid w:val="00EA1684"/>
    <w:rsid w:val="00EA5E6D"/>
    <w:rsid w:val="00EA6486"/>
    <w:rsid w:val="00EB371A"/>
    <w:rsid w:val="00EB4057"/>
    <w:rsid w:val="00EC377F"/>
    <w:rsid w:val="00EC6B55"/>
    <w:rsid w:val="00EC79CB"/>
    <w:rsid w:val="00EE4888"/>
    <w:rsid w:val="00EF2A64"/>
    <w:rsid w:val="00EF5FAB"/>
    <w:rsid w:val="00F15ECA"/>
    <w:rsid w:val="00F26862"/>
    <w:rsid w:val="00F31088"/>
    <w:rsid w:val="00F31FDF"/>
    <w:rsid w:val="00F325CC"/>
    <w:rsid w:val="00F36A20"/>
    <w:rsid w:val="00F4001D"/>
    <w:rsid w:val="00F469E5"/>
    <w:rsid w:val="00F47E4C"/>
    <w:rsid w:val="00F6449A"/>
    <w:rsid w:val="00F661BA"/>
    <w:rsid w:val="00F71BE9"/>
    <w:rsid w:val="00FC047D"/>
    <w:rsid w:val="00FC4B85"/>
    <w:rsid w:val="00FC6B6F"/>
    <w:rsid w:val="00FE1EF7"/>
    <w:rsid w:val="00FE6943"/>
    <w:rsid w:val="00FF43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91979"/>
  <w15:docId w15:val="{EF66A060-E2F8-4C4B-8983-D83768DE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20DD"/>
    <w:rPr>
      <w:rFonts w:ascii="Times New Roman" w:eastAsia="宋体" w:hAnsi="Times New Roman" w:cs="Times New Roman"/>
      <w:sz w:val="18"/>
      <w:szCs w:val="18"/>
    </w:rPr>
  </w:style>
  <w:style w:type="paragraph" w:styleId="a4">
    <w:name w:val="footer"/>
    <w:basedOn w:val="a"/>
    <w:link w:val="Char0"/>
    <w:uiPriority w:val="99"/>
    <w:unhideWhenUsed/>
    <w:rsid w:val="00CF20DD"/>
    <w:pPr>
      <w:tabs>
        <w:tab w:val="center" w:pos="4153"/>
        <w:tab w:val="right" w:pos="8306"/>
      </w:tabs>
      <w:snapToGrid w:val="0"/>
      <w:jc w:val="left"/>
    </w:pPr>
    <w:rPr>
      <w:sz w:val="18"/>
      <w:szCs w:val="18"/>
    </w:rPr>
  </w:style>
  <w:style w:type="character" w:customStyle="1" w:styleId="Char0">
    <w:name w:val="页脚 Char"/>
    <w:basedOn w:val="a0"/>
    <w:link w:val="a4"/>
    <w:uiPriority w:val="99"/>
    <w:rsid w:val="00CF20DD"/>
    <w:rPr>
      <w:rFonts w:ascii="Times New Roman" w:eastAsia="宋体" w:hAnsi="Times New Roman" w:cs="Times New Roman"/>
      <w:sz w:val="18"/>
      <w:szCs w:val="18"/>
    </w:rPr>
  </w:style>
  <w:style w:type="character" w:customStyle="1" w:styleId="dash6b636587char1">
    <w:name w:val="dash6b63_6587__char1"/>
    <w:qFormat/>
    <w:rsid w:val="00CF20DD"/>
    <w:rPr>
      <w:rFonts w:ascii="Times New Roman" w:hAnsi="Times New Roman" w:cs="Times New Roman" w:hint="default"/>
      <w:sz w:val="20"/>
      <w:szCs w:val="20"/>
    </w:rPr>
  </w:style>
  <w:style w:type="paragraph" w:customStyle="1" w:styleId="dash6b636587">
    <w:name w:val="dash6b63_6587"/>
    <w:basedOn w:val="a"/>
    <w:qFormat/>
    <w:rsid w:val="00CF20DD"/>
    <w:pPr>
      <w:widowControl/>
    </w:pPr>
    <w:rPr>
      <w:kern w:val="0"/>
      <w:sz w:val="20"/>
      <w:szCs w:val="20"/>
    </w:rPr>
  </w:style>
  <w:style w:type="paragraph" w:styleId="a5">
    <w:name w:val="Date"/>
    <w:basedOn w:val="a"/>
    <w:next w:val="a"/>
    <w:link w:val="Char1"/>
    <w:uiPriority w:val="99"/>
    <w:semiHidden/>
    <w:unhideWhenUsed/>
    <w:rsid w:val="00CF20DD"/>
    <w:pPr>
      <w:ind w:leftChars="2500" w:left="100"/>
    </w:pPr>
  </w:style>
  <w:style w:type="character" w:customStyle="1" w:styleId="Char1">
    <w:name w:val="日期 Char"/>
    <w:basedOn w:val="a0"/>
    <w:link w:val="a5"/>
    <w:uiPriority w:val="99"/>
    <w:semiHidden/>
    <w:rsid w:val="00CF20DD"/>
    <w:rPr>
      <w:rFonts w:ascii="Times New Roman" w:eastAsia="宋体" w:hAnsi="Times New Roman" w:cs="Times New Roman"/>
      <w:szCs w:val="24"/>
    </w:rPr>
  </w:style>
  <w:style w:type="paragraph" w:styleId="a6">
    <w:name w:val="Balloon Text"/>
    <w:basedOn w:val="a"/>
    <w:link w:val="Char2"/>
    <w:uiPriority w:val="99"/>
    <w:semiHidden/>
    <w:unhideWhenUsed/>
    <w:rsid w:val="001C2553"/>
    <w:rPr>
      <w:sz w:val="18"/>
      <w:szCs w:val="18"/>
    </w:rPr>
  </w:style>
  <w:style w:type="character" w:customStyle="1" w:styleId="Char2">
    <w:name w:val="批注框文本 Char"/>
    <w:basedOn w:val="a0"/>
    <w:link w:val="a6"/>
    <w:uiPriority w:val="99"/>
    <w:semiHidden/>
    <w:rsid w:val="001C2553"/>
    <w:rPr>
      <w:rFonts w:ascii="Times New Roman" w:eastAsia="宋体" w:hAnsi="Times New Roman" w:cs="Times New Roman"/>
      <w:sz w:val="18"/>
      <w:szCs w:val="18"/>
    </w:rPr>
  </w:style>
  <w:style w:type="paragraph" w:styleId="a7">
    <w:name w:val="List Paragraph"/>
    <w:basedOn w:val="a"/>
    <w:uiPriority w:val="34"/>
    <w:qFormat/>
    <w:rsid w:val="009831A2"/>
    <w:pPr>
      <w:ind w:firstLineChars="200" w:firstLine="420"/>
    </w:pPr>
    <w:rPr>
      <w:rFonts w:ascii="Calibri" w:hAnsi="Calibri"/>
      <w:szCs w:val="22"/>
    </w:rPr>
  </w:style>
  <w:style w:type="character" w:styleId="a8">
    <w:name w:val="Hyperlink"/>
    <w:basedOn w:val="a0"/>
    <w:uiPriority w:val="99"/>
    <w:unhideWhenUsed/>
    <w:rsid w:val="00C217FC"/>
    <w:rPr>
      <w:color w:val="0000FF" w:themeColor="hyperlink"/>
      <w:u w:val="single"/>
    </w:rPr>
  </w:style>
  <w:style w:type="character" w:styleId="a9">
    <w:name w:val="annotation reference"/>
    <w:basedOn w:val="a0"/>
    <w:uiPriority w:val="99"/>
    <w:semiHidden/>
    <w:unhideWhenUsed/>
    <w:rsid w:val="00036859"/>
    <w:rPr>
      <w:sz w:val="21"/>
      <w:szCs w:val="21"/>
    </w:rPr>
  </w:style>
  <w:style w:type="paragraph" w:styleId="aa">
    <w:name w:val="annotation text"/>
    <w:basedOn w:val="a"/>
    <w:link w:val="Char3"/>
    <w:uiPriority w:val="99"/>
    <w:semiHidden/>
    <w:unhideWhenUsed/>
    <w:rsid w:val="00036859"/>
    <w:pPr>
      <w:jc w:val="left"/>
    </w:pPr>
  </w:style>
  <w:style w:type="character" w:customStyle="1" w:styleId="Char3">
    <w:name w:val="批注文字 Char"/>
    <w:basedOn w:val="a0"/>
    <w:link w:val="aa"/>
    <w:uiPriority w:val="99"/>
    <w:semiHidden/>
    <w:rsid w:val="00036859"/>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036859"/>
    <w:rPr>
      <w:b/>
      <w:bCs/>
    </w:rPr>
  </w:style>
  <w:style w:type="character" w:customStyle="1" w:styleId="Char4">
    <w:name w:val="批注主题 Char"/>
    <w:basedOn w:val="Char3"/>
    <w:link w:val="ab"/>
    <w:uiPriority w:val="99"/>
    <w:semiHidden/>
    <w:rsid w:val="00036859"/>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299">
      <w:bodyDiv w:val="1"/>
      <w:marLeft w:val="0"/>
      <w:marRight w:val="0"/>
      <w:marTop w:val="0"/>
      <w:marBottom w:val="0"/>
      <w:divBdr>
        <w:top w:val="none" w:sz="0" w:space="0" w:color="auto"/>
        <w:left w:val="none" w:sz="0" w:space="0" w:color="auto"/>
        <w:bottom w:val="none" w:sz="0" w:space="0" w:color="auto"/>
        <w:right w:val="none" w:sz="0" w:space="0" w:color="auto"/>
      </w:divBdr>
    </w:div>
    <w:div w:id="1193299901">
      <w:bodyDiv w:val="1"/>
      <w:marLeft w:val="0"/>
      <w:marRight w:val="0"/>
      <w:marTop w:val="0"/>
      <w:marBottom w:val="0"/>
      <w:divBdr>
        <w:top w:val="none" w:sz="0" w:space="0" w:color="auto"/>
        <w:left w:val="none" w:sz="0" w:space="0" w:color="auto"/>
        <w:bottom w:val="none" w:sz="0" w:space="0" w:color="auto"/>
        <w:right w:val="none" w:sz="0" w:space="0" w:color="auto"/>
      </w:divBdr>
    </w:div>
    <w:div w:id="18875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BF929-ACB2-41B4-B447-253127E6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1137</Words>
  <Characters>6481</Characters>
  <Application>Microsoft Office Word</Application>
  <DocSecurity>0</DocSecurity>
  <Lines>54</Lines>
  <Paragraphs>15</Paragraphs>
  <ScaleCrop>false</ScaleCrop>
  <Company>Hewlett-Packard Company</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SIYU</dc:creator>
  <cp:lastModifiedBy>企业发展服务中心-王虹</cp:lastModifiedBy>
  <cp:revision>9</cp:revision>
  <cp:lastPrinted>2020-08-13T04:43:00Z</cp:lastPrinted>
  <dcterms:created xsi:type="dcterms:W3CDTF">2020-09-29T01:47:00Z</dcterms:created>
  <dcterms:modified xsi:type="dcterms:W3CDTF">2020-09-30T09:19:00Z</dcterms:modified>
</cp:coreProperties>
</file>