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5F" w:rsidRPr="00CD6492" w:rsidRDefault="00965D5F" w:rsidP="00CD6492">
      <w:pPr>
        <w:jc w:val="center"/>
        <w:rPr>
          <w:rFonts w:ascii="方正黑体_GBK" w:eastAsia="方正黑体_GBK" w:hAnsi="黑体"/>
          <w:sz w:val="36"/>
          <w:szCs w:val="36"/>
        </w:rPr>
      </w:pPr>
      <w:r w:rsidRPr="00CD6492">
        <w:rPr>
          <w:rFonts w:ascii="方正黑体_GBK" w:eastAsia="方正黑体_GBK" w:hAnsi="黑体" w:hint="eastAsia"/>
          <w:sz w:val="36"/>
          <w:szCs w:val="36"/>
        </w:rPr>
        <w:t>2019-2020学年</w:t>
      </w:r>
      <w:r w:rsidR="00CD6492">
        <w:rPr>
          <w:rFonts w:ascii="方正黑体_GBK" w:eastAsia="方正黑体_GBK" w:hAnsi="黑体" w:hint="eastAsia"/>
          <w:sz w:val="36"/>
          <w:szCs w:val="36"/>
        </w:rPr>
        <w:t>高层次</w:t>
      </w:r>
      <w:r w:rsidRPr="00CD6492">
        <w:rPr>
          <w:rFonts w:ascii="方正黑体_GBK" w:eastAsia="方正黑体_GBK" w:hAnsi="黑体" w:hint="eastAsia"/>
          <w:sz w:val="36"/>
          <w:szCs w:val="36"/>
        </w:rPr>
        <w:t>海归人才子女就读海归子女学校申请材料要求</w:t>
      </w:r>
    </w:p>
    <w:p w:rsidR="008E322F" w:rsidRPr="00157690" w:rsidRDefault="00CD6492" w:rsidP="008E322F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高层次</w:t>
      </w:r>
      <w:r w:rsidR="00F92438" w:rsidRPr="00CD6492">
        <w:rPr>
          <w:rFonts w:ascii="方正仿宋_GBK" w:eastAsia="方正仿宋_GBK" w:hint="eastAsia"/>
          <w:sz w:val="32"/>
          <w:szCs w:val="32"/>
        </w:rPr>
        <w:t>海归人才子女就读海归子女学校需要填写</w:t>
      </w:r>
      <w:r w:rsidR="008E322F">
        <w:rPr>
          <w:rFonts w:ascii="方正仿宋_GBK" w:eastAsia="方正仿宋_GBK" w:hint="eastAsia"/>
          <w:sz w:val="32"/>
          <w:szCs w:val="32"/>
        </w:rPr>
        <w:t>《</w:t>
      </w:r>
      <w:r w:rsidR="008E322F" w:rsidRPr="008E322F">
        <w:rPr>
          <w:rFonts w:ascii="方正仿宋_GBK" w:eastAsia="方正仿宋_GBK" w:hint="eastAsia"/>
          <w:sz w:val="32"/>
          <w:szCs w:val="32"/>
        </w:rPr>
        <w:t>附件1：2019-2020学年高层次海归人才子女就读海归学校申请表</w:t>
      </w:r>
      <w:r w:rsidR="008E322F">
        <w:rPr>
          <w:rFonts w:ascii="方正仿宋_GBK" w:eastAsia="方正仿宋_GBK" w:hint="eastAsia"/>
          <w:sz w:val="32"/>
          <w:szCs w:val="32"/>
        </w:rPr>
        <w:t>》，</w:t>
      </w:r>
      <w:r w:rsidR="00AA76B1">
        <w:rPr>
          <w:rFonts w:ascii="方正仿宋_GBK" w:eastAsia="方正仿宋_GBK" w:hint="eastAsia"/>
          <w:sz w:val="32"/>
          <w:szCs w:val="32"/>
        </w:rPr>
        <w:t>申请表需粘</w:t>
      </w:r>
      <w:r w:rsidR="008E322F">
        <w:rPr>
          <w:rFonts w:ascii="方正仿宋_GBK" w:eastAsia="方正仿宋_GBK" w:hint="eastAsia"/>
          <w:sz w:val="32"/>
          <w:szCs w:val="32"/>
        </w:rPr>
        <w:t>贴申请学生的一寸照片（不限底色）。</w:t>
      </w:r>
      <w:r w:rsidR="00067876">
        <w:rPr>
          <w:rFonts w:ascii="方正仿宋_GBK" w:eastAsia="方正仿宋_GBK" w:hint="eastAsia"/>
          <w:sz w:val="32"/>
          <w:szCs w:val="32"/>
        </w:rPr>
        <w:t>同时按照如下材料要求提供佐证材料。</w:t>
      </w:r>
      <w:r w:rsidR="00067876" w:rsidRPr="00CD6492">
        <w:rPr>
          <w:rFonts w:ascii="方正仿宋_GBK" w:eastAsia="方正仿宋_GBK" w:hint="eastAsia"/>
          <w:sz w:val="32"/>
          <w:szCs w:val="32"/>
        </w:rPr>
        <w:t>《申请表》和</w:t>
      </w:r>
      <w:r w:rsidR="00067876">
        <w:rPr>
          <w:rFonts w:ascii="方正仿宋_GBK" w:eastAsia="方正仿宋_GBK" w:hint="eastAsia"/>
          <w:sz w:val="32"/>
          <w:szCs w:val="32"/>
        </w:rPr>
        <w:t>佐证</w:t>
      </w:r>
      <w:r w:rsidR="00067876" w:rsidRPr="00CD6492">
        <w:rPr>
          <w:rFonts w:ascii="方正仿宋_GBK" w:eastAsia="方正仿宋_GBK" w:hint="eastAsia"/>
          <w:sz w:val="32"/>
          <w:szCs w:val="32"/>
        </w:rPr>
        <w:t>材料均</w:t>
      </w:r>
      <w:r w:rsidR="00067876">
        <w:rPr>
          <w:rFonts w:ascii="方正仿宋_GBK" w:eastAsia="方正仿宋_GBK" w:hint="eastAsia"/>
          <w:sz w:val="32"/>
          <w:szCs w:val="32"/>
        </w:rPr>
        <w:t>需</w:t>
      </w:r>
      <w:r w:rsidR="00067876" w:rsidRPr="00CD6492">
        <w:rPr>
          <w:rFonts w:ascii="方正仿宋_GBK" w:eastAsia="方正仿宋_GBK" w:hint="eastAsia"/>
          <w:sz w:val="32"/>
          <w:szCs w:val="32"/>
        </w:rPr>
        <w:t>一式四份，</w:t>
      </w:r>
      <w:r w:rsidR="00067876">
        <w:rPr>
          <w:rFonts w:ascii="方正仿宋_GBK" w:eastAsia="方正仿宋_GBK" w:hint="eastAsia"/>
          <w:sz w:val="32"/>
          <w:szCs w:val="32"/>
        </w:rPr>
        <w:t>分别</w:t>
      </w:r>
      <w:r w:rsidR="00067876" w:rsidRPr="00CD6492">
        <w:rPr>
          <w:rFonts w:ascii="方正仿宋_GBK" w:eastAsia="方正仿宋_GBK" w:hint="eastAsia"/>
          <w:sz w:val="32"/>
          <w:szCs w:val="32"/>
        </w:rPr>
        <w:t>装订成册</w:t>
      </w:r>
      <w:r w:rsidR="00067876">
        <w:rPr>
          <w:rFonts w:ascii="方正仿宋_GBK" w:eastAsia="方正仿宋_GBK" w:hint="eastAsia"/>
          <w:sz w:val="32"/>
          <w:szCs w:val="32"/>
        </w:rPr>
        <w:t>（订书针装订）</w:t>
      </w:r>
      <w:r w:rsidR="00067876" w:rsidRPr="00CD6492">
        <w:rPr>
          <w:rFonts w:ascii="方正仿宋_GBK" w:eastAsia="方正仿宋_GBK" w:hint="eastAsia"/>
          <w:sz w:val="32"/>
          <w:szCs w:val="32"/>
        </w:rPr>
        <w:t>。材料均携带原件现场核查</w:t>
      </w:r>
      <w:r w:rsidR="00067876">
        <w:rPr>
          <w:rFonts w:ascii="方正仿宋_GBK" w:eastAsia="方正仿宋_GBK" w:hint="eastAsia"/>
          <w:sz w:val="32"/>
          <w:szCs w:val="32"/>
        </w:rPr>
        <w:t>。</w:t>
      </w:r>
      <w:r w:rsidR="00157690">
        <w:rPr>
          <w:rFonts w:ascii="方正仿宋_GBK" w:eastAsia="方正仿宋_GBK" w:hint="eastAsia"/>
          <w:sz w:val="32"/>
          <w:szCs w:val="32"/>
        </w:rPr>
        <w:t>基本材料、</w:t>
      </w:r>
      <w:r w:rsidR="00157690" w:rsidRPr="00157690">
        <w:rPr>
          <w:rFonts w:ascii="方正仿宋_GBK" w:eastAsia="方正仿宋_GBK" w:hint="eastAsia"/>
          <w:sz w:val="32"/>
          <w:szCs w:val="32"/>
        </w:rPr>
        <w:t>高层次海归人才证明材料</w:t>
      </w:r>
      <w:r w:rsidR="00157690">
        <w:rPr>
          <w:rFonts w:ascii="方正仿宋_GBK" w:eastAsia="方正仿宋_GBK" w:hint="eastAsia"/>
          <w:sz w:val="32"/>
          <w:szCs w:val="32"/>
        </w:rPr>
        <w:t>及</w:t>
      </w:r>
      <w:r w:rsidR="00157690" w:rsidRPr="00157690">
        <w:rPr>
          <w:rFonts w:ascii="方正仿宋_GBK" w:eastAsia="方正仿宋_GBK" w:hint="eastAsia"/>
          <w:sz w:val="32"/>
          <w:szCs w:val="32"/>
        </w:rPr>
        <w:t>创业就业证明材料</w:t>
      </w:r>
      <w:r w:rsidR="00157690">
        <w:rPr>
          <w:rFonts w:ascii="方正仿宋_GBK" w:eastAsia="方正仿宋_GBK" w:hint="eastAsia"/>
          <w:sz w:val="32"/>
          <w:szCs w:val="32"/>
        </w:rPr>
        <w:t>均需要按实际情况提供。</w:t>
      </w:r>
    </w:p>
    <w:p w:rsidR="00F23D7E" w:rsidRPr="00CD6492" w:rsidRDefault="00F23D7E" w:rsidP="00F23D7E">
      <w:pPr>
        <w:pStyle w:val="a5"/>
        <w:numPr>
          <w:ilvl w:val="0"/>
          <w:numId w:val="2"/>
        </w:numPr>
        <w:ind w:firstLineChars="0"/>
        <w:rPr>
          <w:rFonts w:ascii="方正仿宋_GBK" w:eastAsia="方正仿宋_GBK"/>
          <w:b/>
          <w:sz w:val="32"/>
          <w:szCs w:val="32"/>
        </w:rPr>
      </w:pPr>
      <w:r w:rsidRPr="00CD6492">
        <w:rPr>
          <w:rFonts w:ascii="方正仿宋_GBK" w:eastAsia="方正仿宋_GBK" w:hint="eastAsia"/>
          <w:b/>
          <w:sz w:val="32"/>
          <w:szCs w:val="32"/>
        </w:rPr>
        <w:t>基本材料</w:t>
      </w:r>
    </w:p>
    <w:p w:rsidR="00F23D7E" w:rsidRPr="008E322F" w:rsidRDefault="00F23D7E" w:rsidP="008E322F">
      <w:pPr>
        <w:pStyle w:val="a5"/>
        <w:numPr>
          <w:ilvl w:val="0"/>
          <w:numId w:val="8"/>
        </w:numPr>
        <w:ind w:left="709" w:firstLineChars="0" w:hanging="425"/>
        <w:rPr>
          <w:rFonts w:ascii="方正仿宋_GBK" w:eastAsia="方正仿宋_GBK"/>
          <w:sz w:val="32"/>
          <w:szCs w:val="32"/>
        </w:rPr>
      </w:pPr>
      <w:r w:rsidRPr="008E322F">
        <w:rPr>
          <w:rFonts w:ascii="方正仿宋_GBK" w:eastAsia="方正仿宋_GBK" w:hint="eastAsia"/>
          <w:sz w:val="32"/>
          <w:szCs w:val="32"/>
        </w:rPr>
        <w:t>申请入学（入园）儿童的身份证或户口本或护照</w:t>
      </w:r>
      <w:r w:rsidR="008E322F" w:rsidRPr="008E322F">
        <w:rPr>
          <w:rFonts w:ascii="方正仿宋_GBK" w:eastAsia="方正仿宋_GBK" w:hint="eastAsia"/>
          <w:sz w:val="32"/>
          <w:szCs w:val="32"/>
        </w:rPr>
        <w:t>复印件</w:t>
      </w:r>
      <w:r w:rsidRPr="008E322F">
        <w:rPr>
          <w:rFonts w:ascii="方正仿宋_GBK" w:eastAsia="方正仿宋_GBK" w:hint="eastAsia"/>
          <w:sz w:val="32"/>
          <w:szCs w:val="32"/>
        </w:rPr>
        <w:t>（户口本请复印有户籍地址的主页和儿童一页）；</w:t>
      </w:r>
      <w:r w:rsidR="003D319E" w:rsidRPr="008E322F">
        <w:rPr>
          <w:rFonts w:ascii="方正仿宋_GBK" w:eastAsia="方正仿宋_GBK" w:hint="eastAsia"/>
          <w:sz w:val="32"/>
          <w:szCs w:val="32"/>
        </w:rPr>
        <w:t>如果为中国籍，请提供身份证或户口本，如果为外国籍，请提供护照。</w:t>
      </w:r>
    </w:p>
    <w:p w:rsidR="00F23D7E" w:rsidRPr="008E322F" w:rsidRDefault="00F23D7E" w:rsidP="008E322F">
      <w:pPr>
        <w:pStyle w:val="a5"/>
        <w:numPr>
          <w:ilvl w:val="0"/>
          <w:numId w:val="8"/>
        </w:numPr>
        <w:ind w:left="709" w:firstLineChars="0" w:hanging="425"/>
        <w:rPr>
          <w:rFonts w:ascii="方正仿宋_GBK" w:eastAsia="方正仿宋_GBK"/>
          <w:sz w:val="32"/>
          <w:szCs w:val="32"/>
        </w:rPr>
      </w:pPr>
      <w:r w:rsidRPr="008E322F">
        <w:rPr>
          <w:rFonts w:ascii="方正仿宋_GBK" w:eastAsia="方正仿宋_GBK" w:hint="eastAsia"/>
          <w:sz w:val="32"/>
          <w:szCs w:val="32"/>
        </w:rPr>
        <w:t>申请入学（入园）儿童出生证明</w:t>
      </w:r>
      <w:r w:rsidR="008E322F" w:rsidRPr="008E322F">
        <w:rPr>
          <w:rFonts w:ascii="方正仿宋_GBK" w:eastAsia="方正仿宋_GBK" w:hint="eastAsia"/>
          <w:sz w:val="32"/>
          <w:szCs w:val="32"/>
        </w:rPr>
        <w:t>复印件</w:t>
      </w:r>
      <w:r w:rsidRPr="008E322F">
        <w:rPr>
          <w:rFonts w:ascii="方正仿宋_GBK" w:eastAsia="方正仿宋_GBK" w:hint="eastAsia"/>
          <w:sz w:val="32"/>
          <w:szCs w:val="32"/>
        </w:rPr>
        <w:t>；</w:t>
      </w:r>
    </w:p>
    <w:p w:rsidR="00F23D7E" w:rsidRPr="008E322F" w:rsidRDefault="00F23D7E" w:rsidP="008E322F">
      <w:pPr>
        <w:pStyle w:val="a5"/>
        <w:numPr>
          <w:ilvl w:val="0"/>
          <w:numId w:val="8"/>
        </w:numPr>
        <w:ind w:left="709" w:firstLineChars="0" w:hanging="425"/>
        <w:rPr>
          <w:rFonts w:ascii="方正仿宋_GBK" w:eastAsia="方正仿宋_GBK"/>
          <w:sz w:val="32"/>
          <w:szCs w:val="32"/>
        </w:rPr>
      </w:pPr>
      <w:r w:rsidRPr="008E322F">
        <w:rPr>
          <w:rFonts w:ascii="方正仿宋_GBK" w:eastAsia="方正仿宋_GBK" w:hint="eastAsia"/>
          <w:sz w:val="32"/>
          <w:szCs w:val="32"/>
        </w:rPr>
        <w:t>家长的身份证或户口本或护照</w:t>
      </w:r>
      <w:r w:rsidR="008E322F" w:rsidRPr="008E322F">
        <w:rPr>
          <w:rFonts w:ascii="方正仿宋_GBK" w:eastAsia="方正仿宋_GBK" w:hint="eastAsia"/>
          <w:sz w:val="32"/>
          <w:szCs w:val="32"/>
        </w:rPr>
        <w:t>复印件</w:t>
      </w:r>
      <w:r w:rsidRPr="008E322F">
        <w:rPr>
          <w:rFonts w:ascii="方正仿宋_GBK" w:eastAsia="方正仿宋_GBK" w:hint="eastAsia"/>
          <w:sz w:val="32"/>
          <w:szCs w:val="32"/>
        </w:rPr>
        <w:t>（户口本请复印有户籍地址的主页和家长一页）</w:t>
      </w:r>
      <w:r w:rsidR="003D319E" w:rsidRPr="008E322F">
        <w:rPr>
          <w:rFonts w:ascii="方正仿宋_GBK" w:eastAsia="方正仿宋_GBK" w:hint="eastAsia"/>
          <w:sz w:val="32"/>
          <w:szCs w:val="32"/>
        </w:rPr>
        <w:t>；如果为中国籍，请提供身份证或户口本，如果为外国籍，请提供护照。</w:t>
      </w:r>
    </w:p>
    <w:p w:rsidR="00F23D7E" w:rsidRPr="00CD6492" w:rsidRDefault="008A1B75" w:rsidP="008E322F">
      <w:pPr>
        <w:pStyle w:val="a5"/>
        <w:numPr>
          <w:ilvl w:val="0"/>
          <w:numId w:val="2"/>
        </w:numPr>
        <w:ind w:firstLineChars="0"/>
        <w:rPr>
          <w:rFonts w:ascii="方正仿宋_GBK" w:eastAsia="方正仿宋_GBK"/>
          <w:b/>
          <w:sz w:val="32"/>
          <w:szCs w:val="32"/>
        </w:rPr>
      </w:pPr>
      <w:r w:rsidRPr="00CD6492">
        <w:rPr>
          <w:rFonts w:ascii="方正仿宋_GBK" w:eastAsia="方正仿宋_GBK"/>
          <w:b/>
          <w:sz w:val="32"/>
          <w:szCs w:val="32"/>
        </w:rPr>
        <w:t>高层次海归人才证明材料</w:t>
      </w:r>
    </w:p>
    <w:p w:rsidR="008E322F" w:rsidRDefault="00C91F6B" w:rsidP="00C6603F">
      <w:pPr>
        <w:pStyle w:val="a5"/>
        <w:numPr>
          <w:ilvl w:val="0"/>
          <w:numId w:val="10"/>
        </w:numPr>
        <w:ind w:firstLineChars="0" w:hanging="436"/>
        <w:rPr>
          <w:rFonts w:ascii="方正仿宋_GBK" w:eastAsia="方正仿宋_GBK" w:hint="eastAsia"/>
          <w:sz w:val="32"/>
          <w:szCs w:val="32"/>
        </w:rPr>
      </w:pPr>
      <w:r w:rsidRPr="008E322F">
        <w:rPr>
          <w:rFonts w:ascii="方正仿宋_GBK" w:eastAsia="方正仿宋_GBK" w:hint="eastAsia"/>
          <w:sz w:val="32"/>
          <w:szCs w:val="32"/>
        </w:rPr>
        <w:t>领军人才</w:t>
      </w:r>
      <w:r w:rsidR="008E322F" w:rsidRPr="008E322F">
        <w:rPr>
          <w:rFonts w:ascii="方正仿宋_GBK" w:eastAsia="方正仿宋_GBK" w:hint="eastAsia"/>
          <w:sz w:val="32"/>
          <w:szCs w:val="32"/>
        </w:rPr>
        <w:t>：</w:t>
      </w:r>
      <w:r w:rsidR="008E322F" w:rsidRPr="008E322F">
        <w:rPr>
          <w:rFonts w:ascii="方正仿宋_GBK" w:eastAsia="方正仿宋_GBK" w:hint="eastAsia"/>
          <w:sz w:val="32"/>
          <w:szCs w:val="32"/>
        </w:rPr>
        <w:t>人才计划入选证明</w:t>
      </w:r>
      <w:r w:rsidR="002C4648">
        <w:rPr>
          <w:rFonts w:ascii="方正仿宋_GBK" w:eastAsia="方正仿宋_GBK" w:hint="eastAsia"/>
          <w:sz w:val="32"/>
          <w:szCs w:val="32"/>
        </w:rPr>
        <w:t>复印件</w:t>
      </w:r>
      <w:r w:rsidR="008E322F">
        <w:rPr>
          <w:rFonts w:ascii="方正仿宋_GBK" w:eastAsia="方正仿宋_GBK" w:hint="eastAsia"/>
          <w:sz w:val="32"/>
          <w:szCs w:val="32"/>
        </w:rPr>
        <w:t>，即</w:t>
      </w:r>
      <w:r w:rsidR="00C637DD">
        <w:rPr>
          <w:rFonts w:ascii="方正仿宋_GBK" w:eastAsia="方正仿宋_GBK" w:hint="eastAsia"/>
          <w:sz w:val="32"/>
          <w:szCs w:val="32"/>
        </w:rPr>
        <w:t>（1）</w:t>
      </w:r>
      <w:r w:rsidR="008E322F" w:rsidRPr="008E322F">
        <w:rPr>
          <w:rFonts w:ascii="方正仿宋_GBK" w:eastAsia="方正仿宋_GBK" w:hint="eastAsia"/>
          <w:sz w:val="32"/>
          <w:szCs w:val="32"/>
        </w:rPr>
        <w:t>主管部门发文，</w:t>
      </w:r>
      <w:r w:rsidR="00C637DD">
        <w:rPr>
          <w:rFonts w:ascii="方正仿宋_GBK" w:eastAsia="方正仿宋_GBK" w:hint="eastAsia"/>
          <w:sz w:val="32"/>
          <w:szCs w:val="32"/>
        </w:rPr>
        <w:t>（2）</w:t>
      </w:r>
      <w:r w:rsidR="008E322F" w:rsidRPr="008E322F">
        <w:rPr>
          <w:rFonts w:ascii="方正仿宋_GBK" w:eastAsia="方正仿宋_GBK" w:hint="eastAsia"/>
          <w:sz w:val="32"/>
          <w:szCs w:val="32"/>
        </w:rPr>
        <w:t>入选证书，</w:t>
      </w:r>
      <w:r w:rsidR="00C637DD">
        <w:rPr>
          <w:rFonts w:ascii="方正仿宋_GBK" w:eastAsia="方正仿宋_GBK" w:hint="eastAsia"/>
          <w:sz w:val="32"/>
          <w:szCs w:val="32"/>
        </w:rPr>
        <w:t>（3）</w:t>
      </w:r>
      <w:r w:rsidR="008E322F" w:rsidRPr="008E322F">
        <w:rPr>
          <w:rFonts w:ascii="方正仿宋_GBK" w:eastAsia="方正仿宋_GBK" w:hint="eastAsia"/>
          <w:sz w:val="32"/>
          <w:szCs w:val="32"/>
        </w:rPr>
        <w:t>主管部门颁发的立项文件等相关</w:t>
      </w:r>
      <w:r w:rsidR="008E322F">
        <w:rPr>
          <w:rFonts w:ascii="方正仿宋_GBK" w:eastAsia="方正仿宋_GBK" w:hint="eastAsia"/>
          <w:sz w:val="32"/>
          <w:szCs w:val="32"/>
        </w:rPr>
        <w:t>能显示人才姓名的</w:t>
      </w:r>
      <w:r w:rsidR="008E322F" w:rsidRPr="008E322F">
        <w:rPr>
          <w:rFonts w:ascii="方正仿宋_GBK" w:eastAsia="方正仿宋_GBK" w:hint="eastAsia"/>
          <w:sz w:val="32"/>
          <w:szCs w:val="32"/>
        </w:rPr>
        <w:t>证明材料。</w:t>
      </w:r>
      <w:r w:rsidR="00C637DD">
        <w:rPr>
          <w:rFonts w:ascii="方正仿宋_GBK" w:eastAsia="方正仿宋_GBK" w:hint="eastAsia"/>
          <w:sz w:val="32"/>
          <w:szCs w:val="32"/>
        </w:rPr>
        <w:t>三种材料提供其一</w:t>
      </w:r>
      <w:r w:rsidR="00C637DD">
        <w:rPr>
          <w:rFonts w:ascii="方正仿宋_GBK" w:eastAsia="方正仿宋_GBK" w:hint="eastAsia"/>
          <w:sz w:val="32"/>
          <w:szCs w:val="32"/>
        </w:rPr>
        <w:lastRenderedPageBreak/>
        <w:t>即可。</w:t>
      </w:r>
    </w:p>
    <w:p w:rsidR="00914CB2" w:rsidRPr="008E322F" w:rsidRDefault="00C6603F" w:rsidP="00C6603F">
      <w:pPr>
        <w:pStyle w:val="a5"/>
        <w:numPr>
          <w:ilvl w:val="0"/>
          <w:numId w:val="10"/>
        </w:numPr>
        <w:ind w:firstLineChars="0" w:hanging="43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高层次人才：</w:t>
      </w:r>
      <w:r w:rsidR="00C2623B">
        <w:rPr>
          <w:rFonts w:ascii="方正仿宋_GBK" w:eastAsia="方正仿宋_GBK" w:hint="eastAsia"/>
          <w:sz w:val="32"/>
          <w:szCs w:val="32"/>
        </w:rPr>
        <w:t>博士学历</w:t>
      </w:r>
      <w:r w:rsidR="006807CB">
        <w:rPr>
          <w:rFonts w:ascii="方正仿宋_GBK" w:eastAsia="方正仿宋_GBK" w:hint="eastAsia"/>
          <w:sz w:val="32"/>
          <w:szCs w:val="32"/>
        </w:rPr>
        <w:t>和</w:t>
      </w:r>
      <w:r w:rsidR="00C2623B">
        <w:rPr>
          <w:rFonts w:ascii="方正仿宋_GBK" w:eastAsia="方正仿宋_GBK" w:hint="eastAsia"/>
          <w:sz w:val="32"/>
          <w:szCs w:val="32"/>
        </w:rPr>
        <w:t>学位证书复印件。</w:t>
      </w:r>
    </w:p>
    <w:p w:rsidR="008E322F" w:rsidRPr="008E322F" w:rsidRDefault="00C6603F" w:rsidP="00210FC4">
      <w:pPr>
        <w:pStyle w:val="a5"/>
        <w:numPr>
          <w:ilvl w:val="0"/>
          <w:numId w:val="10"/>
        </w:numPr>
        <w:ind w:firstLineChars="0" w:hanging="436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海外留学</w:t>
      </w:r>
      <w:r w:rsidR="008E322F" w:rsidRPr="008E322F">
        <w:rPr>
          <w:rFonts w:ascii="方正仿宋_GBK" w:eastAsia="方正仿宋_GBK" w:hint="eastAsia"/>
          <w:sz w:val="32"/>
          <w:szCs w:val="32"/>
        </w:rPr>
        <w:t>人才</w:t>
      </w:r>
      <w:r w:rsidR="008E322F" w:rsidRPr="008E322F">
        <w:rPr>
          <w:rFonts w:ascii="方正仿宋_GBK" w:eastAsia="方正仿宋_GBK" w:hint="eastAsia"/>
          <w:sz w:val="32"/>
          <w:szCs w:val="32"/>
        </w:rPr>
        <w:t>：</w:t>
      </w:r>
      <w:r w:rsidR="00EA0A49" w:rsidRPr="00EA0A49">
        <w:rPr>
          <w:rFonts w:ascii="方正仿宋_GBK" w:eastAsia="方正仿宋_GBK" w:hint="eastAsia"/>
          <w:sz w:val="32"/>
          <w:szCs w:val="32"/>
        </w:rPr>
        <w:t>须提供国/境外硕士或硕士以上学位证书</w:t>
      </w:r>
      <w:r w:rsidR="00EE3C13">
        <w:rPr>
          <w:rFonts w:ascii="方正仿宋_GBK" w:eastAsia="方正仿宋_GBK" w:hint="eastAsia"/>
          <w:sz w:val="32"/>
          <w:szCs w:val="32"/>
        </w:rPr>
        <w:t>复印件</w:t>
      </w:r>
      <w:r w:rsidR="00EA0A49" w:rsidRPr="00EA0A49">
        <w:rPr>
          <w:rFonts w:ascii="方正仿宋_GBK" w:eastAsia="方正仿宋_GBK" w:hint="eastAsia"/>
          <w:sz w:val="32"/>
          <w:szCs w:val="32"/>
        </w:rPr>
        <w:t>，和教育部出具的《国/境外学历学位认证书》</w:t>
      </w:r>
      <w:r w:rsidR="00EE3C13">
        <w:rPr>
          <w:rFonts w:ascii="方正仿宋_GBK" w:eastAsia="方正仿宋_GBK" w:hint="eastAsia"/>
          <w:sz w:val="32"/>
          <w:szCs w:val="32"/>
        </w:rPr>
        <w:t>复印件</w:t>
      </w:r>
      <w:r w:rsidR="00EA0A49">
        <w:rPr>
          <w:rFonts w:ascii="方正仿宋_GBK" w:eastAsia="方正仿宋_GBK" w:hint="eastAsia"/>
          <w:sz w:val="32"/>
          <w:szCs w:val="32"/>
        </w:rPr>
        <w:t>（</w:t>
      </w:r>
      <w:r w:rsidR="00EA0A49" w:rsidRPr="00CD6492">
        <w:rPr>
          <w:rFonts w:ascii="方正仿宋_GBK" w:eastAsia="方正仿宋_GBK" w:hint="eastAsia"/>
          <w:sz w:val="32"/>
          <w:szCs w:val="32"/>
        </w:rPr>
        <w:t>由大使馆开具的</w:t>
      </w:r>
      <w:r w:rsidR="00210FC4">
        <w:rPr>
          <w:rFonts w:ascii="方正仿宋_GBK" w:eastAsia="方正仿宋_GBK" w:hint="eastAsia"/>
          <w:sz w:val="32"/>
          <w:szCs w:val="32"/>
        </w:rPr>
        <w:t>《</w:t>
      </w:r>
      <w:r w:rsidR="00210FC4" w:rsidRPr="00CD6492">
        <w:rPr>
          <w:rFonts w:ascii="方正仿宋_GBK" w:eastAsia="方正仿宋_GBK" w:hint="eastAsia"/>
          <w:sz w:val="32"/>
          <w:szCs w:val="32"/>
        </w:rPr>
        <w:t>留学回国人员证明</w:t>
      </w:r>
      <w:r w:rsidR="00210FC4">
        <w:rPr>
          <w:rFonts w:ascii="方正仿宋_GBK" w:eastAsia="方正仿宋_GBK" w:hint="eastAsia"/>
          <w:sz w:val="32"/>
          <w:szCs w:val="32"/>
        </w:rPr>
        <w:t>》不可</w:t>
      </w:r>
      <w:r w:rsidR="00EA0A49">
        <w:rPr>
          <w:rFonts w:ascii="方正仿宋_GBK" w:eastAsia="方正仿宋_GBK" w:hint="eastAsia"/>
          <w:sz w:val="32"/>
          <w:szCs w:val="32"/>
        </w:rPr>
        <w:t>）</w:t>
      </w:r>
      <w:r w:rsidR="00EA0A49" w:rsidRPr="00EA0A49">
        <w:rPr>
          <w:rFonts w:ascii="方正仿宋_GBK" w:eastAsia="方正仿宋_GBK" w:hint="eastAsia"/>
          <w:sz w:val="32"/>
          <w:szCs w:val="32"/>
        </w:rPr>
        <w:t>。2000年1月1日之前获得国/境外学位的，不须提供《国/境外学历学位认证书》。</w:t>
      </w:r>
    </w:p>
    <w:p w:rsidR="00F23D7E" w:rsidRPr="00CD6492" w:rsidRDefault="008A1B75" w:rsidP="003B4768">
      <w:pPr>
        <w:pStyle w:val="a5"/>
        <w:numPr>
          <w:ilvl w:val="0"/>
          <w:numId w:val="2"/>
        </w:numPr>
        <w:ind w:firstLineChars="0"/>
        <w:rPr>
          <w:rFonts w:ascii="方正仿宋_GBK" w:eastAsia="方正仿宋_GBK"/>
          <w:b/>
          <w:sz w:val="32"/>
          <w:szCs w:val="32"/>
        </w:rPr>
      </w:pPr>
      <w:r w:rsidRPr="00CD6492">
        <w:rPr>
          <w:rFonts w:ascii="方正仿宋_GBK" w:eastAsia="方正仿宋_GBK" w:hint="eastAsia"/>
          <w:b/>
          <w:sz w:val="32"/>
          <w:szCs w:val="32"/>
        </w:rPr>
        <w:t>创业就业证明材料</w:t>
      </w:r>
    </w:p>
    <w:p w:rsidR="0085625A" w:rsidRPr="00CD6492" w:rsidRDefault="00C637DD" w:rsidP="00272932">
      <w:pPr>
        <w:pStyle w:val="a5"/>
        <w:numPr>
          <w:ilvl w:val="0"/>
          <w:numId w:val="1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创业</w:t>
      </w:r>
      <w:r w:rsidR="0085625A" w:rsidRPr="00CD6492">
        <w:rPr>
          <w:rFonts w:ascii="方正仿宋_GBK" w:eastAsia="方正仿宋_GBK" w:hint="eastAsia"/>
          <w:sz w:val="32"/>
          <w:szCs w:val="32"/>
        </w:rPr>
        <w:t>人才</w:t>
      </w:r>
      <w:r>
        <w:rPr>
          <w:rFonts w:ascii="方正仿宋_GBK" w:eastAsia="方正仿宋_GBK" w:hint="eastAsia"/>
          <w:sz w:val="32"/>
          <w:szCs w:val="32"/>
        </w:rPr>
        <w:t>：</w:t>
      </w:r>
      <w:r w:rsidRPr="00CD6492">
        <w:rPr>
          <w:rFonts w:ascii="方正仿宋_GBK" w:eastAsia="方正仿宋_GBK" w:hint="eastAsia"/>
          <w:sz w:val="32"/>
          <w:szCs w:val="32"/>
        </w:rPr>
        <w:t>公司需要</w:t>
      </w:r>
      <w:r w:rsidR="00272932">
        <w:rPr>
          <w:rFonts w:ascii="方正仿宋_GBK" w:eastAsia="方正仿宋_GBK" w:hint="eastAsia"/>
          <w:sz w:val="32"/>
          <w:szCs w:val="32"/>
        </w:rPr>
        <w:t>在工业园区成立</w:t>
      </w:r>
      <w:r w:rsidRPr="00CD6492">
        <w:rPr>
          <w:rFonts w:ascii="方正仿宋_GBK" w:eastAsia="方正仿宋_GBK" w:hint="eastAsia"/>
          <w:sz w:val="32"/>
          <w:szCs w:val="32"/>
        </w:rPr>
        <w:t>6个月以上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272932">
        <w:rPr>
          <w:rFonts w:ascii="方正仿宋_GBK" w:eastAsia="方正仿宋_GBK" w:hint="eastAsia"/>
          <w:sz w:val="32"/>
          <w:szCs w:val="32"/>
        </w:rPr>
        <w:t>人才</w:t>
      </w:r>
      <w:r w:rsidR="00272932" w:rsidRPr="00272932">
        <w:rPr>
          <w:rFonts w:ascii="方正仿宋_GBK" w:eastAsia="方正仿宋_GBK" w:hint="eastAsia"/>
          <w:sz w:val="32"/>
          <w:szCs w:val="32"/>
        </w:rPr>
        <w:t>为法定代表人或出资方的证明文件</w:t>
      </w:r>
      <w:r>
        <w:rPr>
          <w:rFonts w:ascii="方正仿宋_GBK" w:eastAsia="方正仿宋_GBK" w:hint="eastAsia"/>
          <w:sz w:val="32"/>
          <w:szCs w:val="32"/>
        </w:rPr>
        <w:t>（1）公司营业执照复印件，（2）</w:t>
      </w:r>
      <w:r w:rsidRPr="00C637DD">
        <w:rPr>
          <w:rFonts w:ascii="方正仿宋_GBK" w:eastAsia="方正仿宋_GBK" w:hint="eastAsia"/>
          <w:sz w:val="32"/>
          <w:szCs w:val="32"/>
          <w:u w:val="single"/>
        </w:rPr>
        <w:t>公司</w:t>
      </w:r>
      <w:r w:rsidRPr="00CD6492">
        <w:rPr>
          <w:rFonts w:ascii="方正仿宋_GBK" w:eastAsia="方正仿宋_GBK" w:hint="eastAsia"/>
          <w:sz w:val="32"/>
          <w:szCs w:val="32"/>
        </w:rPr>
        <w:t>缴纳</w:t>
      </w:r>
      <w:r>
        <w:rPr>
          <w:rFonts w:ascii="方正仿宋_GBK" w:eastAsia="方正仿宋_GBK" w:hint="eastAsia"/>
          <w:sz w:val="32"/>
          <w:szCs w:val="32"/>
        </w:rPr>
        <w:t>社保</w:t>
      </w:r>
      <w:r w:rsidRPr="00CD6492">
        <w:rPr>
          <w:rFonts w:ascii="方正仿宋_GBK" w:eastAsia="方正仿宋_GBK" w:hint="eastAsia"/>
          <w:sz w:val="32"/>
          <w:szCs w:val="32"/>
        </w:rPr>
        <w:t>公积金证明</w:t>
      </w:r>
      <w:r>
        <w:rPr>
          <w:rFonts w:ascii="方正仿宋_GBK" w:eastAsia="方正仿宋_GBK" w:hint="eastAsia"/>
          <w:sz w:val="32"/>
          <w:szCs w:val="32"/>
        </w:rPr>
        <w:t>原件，（3）公司章程复印件，（4）</w:t>
      </w:r>
      <w:r w:rsidRPr="00CD6492">
        <w:rPr>
          <w:rFonts w:ascii="方正仿宋_GBK" w:eastAsia="方正仿宋_GBK" w:hint="eastAsia"/>
          <w:sz w:val="32"/>
          <w:szCs w:val="32"/>
        </w:rPr>
        <w:t>工商出具的股权证明或事务所出具的验资报告</w:t>
      </w:r>
      <w:r>
        <w:rPr>
          <w:rFonts w:ascii="方正仿宋_GBK" w:eastAsia="方正仿宋_GBK" w:hint="eastAsia"/>
          <w:sz w:val="32"/>
          <w:szCs w:val="32"/>
        </w:rPr>
        <w:t>复印件</w:t>
      </w:r>
      <w:r w:rsidR="0085625A" w:rsidRPr="00CD6492">
        <w:rPr>
          <w:rFonts w:ascii="方正仿宋_GBK" w:eastAsia="方正仿宋_GBK" w:hint="eastAsia"/>
          <w:sz w:val="32"/>
          <w:szCs w:val="32"/>
        </w:rPr>
        <w:t>。</w:t>
      </w:r>
    </w:p>
    <w:p w:rsidR="008E322F" w:rsidRPr="00CA1F05" w:rsidRDefault="00272932" w:rsidP="008E322F">
      <w:pPr>
        <w:pStyle w:val="a5"/>
        <w:numPr>
          <w:ilvl w:val="0"/>
          <w:numId w:val="1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就业</w:t>
      </w:r>
      <w:r w:rsidR="0085625A" w:rsidRPr="00CD6492">
        <w:rPr>
          <w:rFonts w:ascii="方正仿宋_GBK" w:eastAsia="方正仿宋_GBK" w:hint="eastAsia"/>
          <w:sz w:val="32"/>
          <w:szCs w:val="32"/>
        </w:rPr>
        <w:t>人才</w:t>
      </w:r>
      <w:r>
        <w:rPr>
          <w:rFonts w:ascii="方正仿宋_GBK" w:eastAsia="方正仿宋_GBK" w:hint="eastAsia"/>
          <w:sz w:val="32"/>
          <w:szCs w:val="32"/>
        </w:rPr>
        <w:t>：需要在工业园区工作满6个月，并提供以下三种材料（1）</w:t>
      </w:r>
      <w:r w:rsidRPr="00CD6492">
        <w:rPr>
          <w:rFonts w:ascii="方正仿宋_GBK" w:eastAsia="方正仿宋_GBK" w:hint="eastAsia"/>
          <w:sz w:val="32"/>
          <w:szCs w:val="32"/>
        </w:rPr>
        <w:t>与目前在职单位签订的劳动合同</w:t>
      </w:r>
      <w:r>
        <w:rPr>
          <w:rFonts w:ascii="方正仿宋_GBK" w:eastAsia="方正仿宋_GBK" w:hint="eastAsia"/>
          <w:sz w:val="32"/>
          <w:szCs w:val="32"/>
        </w:rPr>
        <w:t>，（2）</w:t>
      </w:r>
      <w:r w:rsidRPr="00272932">
        <w:rPr>
          <w:rFonts w:ascii="方正仿宋_GBK" w:eastAsia="方正仿宋_GBK" w:hint="eastAsia"/>
          <w:sz w:val="32"/>
          <w:szCs w:val="32"/>
        </w:rPr>
        <w:t>苏州工业园区社会保险基金和公积金管理中心</w:t>
      </w:r>
      <w:r w:rsidRPr="00CD6492">
        <w:rPr>
          <w:rFonts w:ascii="方正仿宋_GBK" w:eastAsia="方正仿宋_GBK" w:hint="eastAsia"/>
          <w:sz w:val="32"/>
          <w:szCs w:val="32"/>
        </w:rPr>
        <w:t>出具的《员工参保证明》和最近6个月《苏州工业园区社会保险（公积金）缴费明细》</w:t>
      </w:r>
      <w:r>
        <w:rPr>
          <w:rFonts w:ascii="方正仿宋_GBK" w:eastAsia="方正仿宋_GBK" w:hint="eastAsia"/>
          <w:sz w:val="32"/>
          <w:szCs w:val="32"/>
        </w:rPr>
        <w:t>，（3）</w:t>
      </w:r>
      <w:r w:rsidRPr="00272932">
        <w:rPr>
          <w:rFonts w:ascii="方正仿宋_GBK" w:eastAsia="方正仿宋_GBK" w:hint="eastAsia"/>
          <w:sz w:val="32"/>
          <w:szCs w:val="32"/>
        </w:rPr>
        <w:t>苏州工业园区税务局出具的</w:t>
      </w:r>
      <w:r w:rsidRPr="00CD6492">
        <w:rPr>
          <w:rFonts w:ascii="方正仿宋_GBK" w:eastAsia="方正仿宋_GBK" w:hint="eastAsia"/>
          <w:sz w:val="32"/>
          <w:szCs w:val="32"/>
        </w:rPr>
        <w:t>最近6个月</w:t>
      </w:r>
      <w:r>
        <w:rPr>
          <w:rFonts w:ascii="方正仿宋_GBK" w:eastAsia="方正仿宋_GBK" w:hint="eastAsia"/>
          <w:sz w:val="32"/>
          <w:szCs w:val="32"/>
        </w:rPr>
        <w:t>的</w:t>
      </w:r>
      <w:r w:rsidRPr="00272932">
        <w:rPr>
          <w:rFonts w:ascii="方正仿宋_GBK" w:eastAsia="方正仿宋_GBK" w:hint="eastAsia"/>
          <w:sz w:val="32"/>
          <w:szCs w:val="32"/>
        </w:rPr>
        <w:t>个人所得税税单</w:t>
      </w:r>
      <w:r>
        <w:rPr>
          <w:rFonts w:ascii="方正仿宋_GBK" w:eastAsia="方正仿宋_GBK" w:hint="eastAsia"/>
          <w:sz w:val="32"/>
          <w:szCs w:val="32"/>
        </w:rPr>
        <w:t>（建议持申请人身份证至地税自助办税机上拉取）。</w:t>
      </w:r>
      <w:bookmarkStart w:id="0" w:name="_GoBack"/>
      <w:bookmarkEnd w:id="0"/>
    </w:p>
    <w:sectPr w:rsidR="008E322F" w:rsidRPr="00CA1F05" w:rsidSect="008F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73" w:rsidRDefault="00F92F73" w:rsidP="00C3494B">
      <w:r>
        <w:separator/>
      </w:r>
    </w:p>
  </w:endnote>
  <w:endnote w:type="continuationSeparator" w:id="0">
    <w:p w:rsidR="00F92F73" w:rsidRDefault="00F92F73" w:rsidP="00C3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73" w:rsidRDefault="00F92F73" w:rsidP="00C3494B">
      <w:r>
        <w:separator/>
      </w:r>
    </w:p>
  </w:footnote>
  <w:footnote w:type="continuationSeparator" w:id="0">
    <w:p w:rsidR="00F92F73" w:rsidRDefault="00F92F73" w:rsidP="00C3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9A0"/>
    <w:multiLevelType w:val="hybridMultilevel"/>
    <w:tmpl w:val="DD38398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310EE2"/>
    <w:multiLevelType w:val="hybridMultilevel"/>
    <w:tmpl w:val="45A063FC"/>
    <w:lvl w:ilvl="0" w:tplc="B3C89122">
      <w:start w:val="1"/>
      <w:numFmt w:val="japaneseCounting"/>
      <w:lvlText w:val="（%1）"/>
      <w:lvlJc w:val="left"/>
      <w:pPr>
        <w:ind w:left="165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2">
    <w:nsid w:val="26BF15C8"/>
    <w:multiLevelType w:val="hybridMultilevel"/>
    <w:tmpl w:val="DD38398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EC3836"/>
    <w:multiLevelType w:val="hybridMultilevel"/>
    <w:tmpl w:val="74CC1E2C"/>
    <w:lvl w:ilvl="0" w:tplc="04090011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4">
    <w:nsid w:val="46903354"/>
    <w:multiLevelType w:val="hybridMultilevel"/>
    <w:tmpl w:val="DC9245AC"/>
    <w:lvl w:ilvl="0" w:tplc="D9169D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080172"/>
    <w:multiLevelType w:val="hybridMultilevel"/>
    <w:tmpl w:val="DD38398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047207"/>
    <w:multiLevelType w:val="hybridMultilevel"/>
    <w:tmpl w:val="74CC1E2C"/>
    <w:lvl w:ilvl="0" w:tplc="04090011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7">
    <w:nsid w:val="62080BDD"/>
    <w:multiLevelType w:val="hybridMultilevel"/>
    <w:tmpl w:val="74CC1E2C"/>
    <w:lvl w:ilvl="0" w:tplc="04090011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8">
    <w:nsid w:val="77001040"/>
    <w:multiLevelType w:val="hybridMultilevel"/>
    <w:tmpl w:val="DC9245AC"/>
    <w:lvl w:ilvl="0" w:tplc="D9169D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1D524F"/>
    <w:multiLevelType w:val="hybridMultilevel"/>
    <w:tmpl w:val="4948C442"/>
    <w:lvl w:ilvl="0" w:tplc="F0801BFE">
      <w:start w:val="1"/>
      <w:numFmt w:val="decimal"/>
      <w:lvlText w:val="%1、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94B"/>
    <w:rsid w:val="00051CE3"/>
    <w:rsid w:val="00067876"/>
    <w:rsid w:val="000E11F4"/>
    <w:rsid w:val="00157690"/>
    <w:rsid w:val="001C06EE"/>
    <w:rsid w:val="001F1685"/>
    <w:rsid w:val="00210FC4"/>
    <w:rsid w:val="00272932"/>
    <w:rsid w:val="00273D82"/>
    <w:rsid w:val="002C4648"/>
    <w:rsid w:val="00323FFB"/>
    <w:rsid w:val="00334542"/>
    <w:rsid w:val="003B4768"/>
    <w:rsid w:val="003C6A1C"/>
    <w:rsid w:val="003D319E"/>
    <w:rsid w:val="0045784E"/>
    <w:rsid w:val="00474EDB"/>
    <w:rsid w:val="004F10AB"/>
    <w:rsid w:val="00544C70"/>
    <w:rsid w:val="005C0D66"/>
    <w:rsid w:val="00666607"/>
    <w:rsid w:val="006807CB"/>
    <w:rsid w:val="00705C4E"/>
    <w:rsid w:val="00727637"/>
    <w:rsid w:val="00775033"/>
    <w:rsid w:val="00853C1D"/>
    <w:rsid w:val="0085625A"/>
    <w:rsid w:val="008A1B75"/>
    <w:rsid w:val="008E322F"/>
    <w:rsid w:val="008F52DF"/>
    <w:rsid w:val="00914CB2"/>
    <w:rsid w:val="00931554"/>
    <w:rsid w:val="00965D5F"/>
    <w:rsid w:val="00AA76B1"/>
    <w:rsid w:val="00B5208E"/>
    <w:rsid w:val="00B556D0"/>
    <w:rsid w:val="00C2623B"/>
    <w:rsid w:val="00C3494B"/>
    <w:rsid w:val="00C359A6"/>
    <w:rsid w:val="00C637DD"/>
    <w:rsid w:val="00C6603F"/>
    <w:rsid w:val="00C91F6B"/>
    <w:rsid w:val="00CA1F05"/>
    <w:rsid w:val="00CD6492"/>
    <w:rsid w:val="00EA0A49"/>
    <w:rsid w:val="00EE3C13"/>
    <w:rsid w:val="00F23D7E"/>
    <w:rsid w:val="00F82729"/>
    <w:rsid w:val="00F92438"/>
    <w:rsid w:val="00F92F73"/>
    <w:rsid w:val="00FA23CB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94B"/>
    <w:rPr>
      <w:sz w:val="18"/>
      <w:szCs w:val="18"/>
    </w:rPr>
  </w:style>
  <w:style w:type="paragraph" w:styleId="a5">
    <w:name w:val="List Paragraph"/>
    <w:basedOn w:val="a"/>
    <w:uiPriority w:val="34"/>
    <w:qFormat/>
    <w:rsid w:val="00C349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中小企业服务中心-蒋梦溪</dc:creator>
  <cp:keywords/>
  <dc:description/>
  <cp:lastModifiedBy>企业发展服务中心-蒋梦溪</cp:lastModifiedBy>
  <cp:revision>33</cp:revision>
  <dcterms:created xsi:type="dcterms:W3CDTF">2017-06-22T07:01:00Z</dcterms:created>
  <dcterms:modified xsi:type="dcterms:W3CDTF">2018-12-03T04:41:00Z</dcterms:modified>
</cp:coreProperties>
</file>