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20" w:lineRule="exac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</w:pPr>
      <w:bookmarkStart w:id="0" w:name="OLE_LINK3"/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  <w:t>附件3：</w:t>
      </w:r>
    </w:p>
    <w:p>
      <w:pPr>
        <w:autoSpaceDE w:val="0"/>
        <w:autoSpaceDN w:val="0"/>
        <w:snapToGrid w:val="0"/>
        <w:spacing w:line="520" w:lineRule="exact"/>
        <w:jc w:val="center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  <w:t xml:space="preserve">2021国际技术商业化大会 </w:t>
      </w:r>
    </w:p>
    <w:p>
      <w:pPr>
        <w:autoSpaceDE w:val="0"/>
        <w:autoSpaceDN w:val="0"/>
        <w:snapToGrid w:val="0"/>
        <w:spacing w:line="520" w:lineRule="exact"/>
        <w:jc w:val="center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  <w:t>生物医药产业合作专场交流会企业技术需求表</w:t>
      </w:r>
    </w:p>
    <w:p>
      <w:pPr>
        <w:autoSpaceDE w:val="0"/>
        <w:autoSpaceDN w:val="0"/>
        <w:snapToGrid w:val="0"/>
        <w:spacing w:line="520" w:lineRule="exac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20"/>
          <w:lang w:val="en-US" w:eastAsia="zh-CN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362"/>
        <w:gridCol w:w="715"/>
        <w:gridCol w:w="573"/>
        <w:gridCol w:w="1262"/>
        <w:gridCol w:w="2050"/>
        <w:gridCol w:w="913"/>
        <w:gridCol w:w="1700"/>
        <w:gridCol w:w="1925"/>
        <w:gridCol w:w="1937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领域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需求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研发投入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具体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技术需求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意向合作的韩国项目名称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具体合作意向及方式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1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企业需求可以为一个企业提出多个需求；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生物医药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领域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分类根据每项具体需求分别填写“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生物制药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诊断技术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3.如中方企业希望寻找其他韩企，请指出具体需求。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表格请于2021年7月5日前发送至电子邮箱info@itiri.com.cn，联系人：周月婷，联系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电话0512-67862089。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1"/>
    <w:rsid w:val="00333B21"/>
    <w:rsid w:val="046C2836"/>
    <w:rsid w:val="079C23D3"/>
    <w:rsid w:val="09B8200D"/>
    <w:rsid w:val="0A0F04AF"/>
    <w:rsid w:val="0F036A79"/>
    <w:rsid w:val="1127787F"/>
    <w:rsid w:val="12725003"/>
    <w:rsid w:val="140C2083"/>
    <w:rsid w:val="157C231E"/>
    <w:rsid w:val="15C11149"/>
    <w:rsid w:val="15F757B6"/>
    <w:rsid w:val="18286A1B"/>
    <w:rsid w:val="18BD0D21"/>
    <w:rsid w:val="19C500C9"/>
    <w:rsid w:val="1ACB731D"/>
    <w:rsid w:val="1E0629BD"/>
    <w:rsid w:val="22015206"/>
    <w:rsid w:val="23D61E47"/>
    <w:rsid w:val="24D80815"/>
    <w:rsid w:val="253B15E8"/>
    <w:rsid w:val="25FF085F"/>
    <w:rsid w:val="266D54F1"/>
    <w:rsid w:val="26931A4B"/>
    <w:rsid w:val="28A51D4C"/>
    <w:rsid w:val="291344AE"/>
    <w:rsid w:val="2AF03C1D"/>
    <w:rsid w:val="2BD4410B"/>
    <w:rsid w:val="2DF6599F"/>
    <w:rsid w:val="2FDC3E49"/>
    <w:rsid w:val="301A4E4B"/>
    <w:rsid w:val="31787A3C"/>
    <w:rsid w:val="32C43B43"/>
    <w:rsid w:val="34935CCE"/>
    <w:rsid w:val="385677EC"/>
    <w:rsid w:val="387003B7"/>
    <w:rsid w:val="3A350417"/>
    <w:rsid w:val="3B7E233D"/>
    <w:rsid w:val="3B892E3F"/>
    <w:rsid w:val="419D2E0B"/>
    <w:rsid w:val="42C64163"/>
    <w:rsid w:val="44D04C79"/>
    <w:rsid w:val="451E23A1"/>
    <w:rsid w:val="45484777"/>
    <w:rsid w:val="47686E0C"/>
    <w:rsid w:val="47DF7C52"/>
    <w:rsid w:val="483F7503"/>
    <w:rsid w:val="4940586D"/>
    <w:rsid w:val="4D4C23D7"/>
    <w:rsid w:val="4E3C5ED6"/>
    <w:rsid w:val="4E8D67A0"/>
    <w:rsid w:val="4F6C6FE3"/>
    <w:rsid w:val="50FF5B39"/>
    <w:rsid w:val="51F34DBD"/>
    <w:rsid w:val="52867A93"/>
    <w:rsid w:val="54260FB5"/>
    <w:rsid w:val="5AAD1A53"/>
    <w:rsid w:val="5B756673"/>
    <w:rsid w:val="5C051214"/>
    <w:rsid w:val="610C7E00"/>
    <w:rsid w:val="61924C9C"/>
    <w:rsid w:val="61E814D7"/>
    <w:rsid w:val="653255F8"/>
    <w:rsid w:val="669C045A"/>
    <w:rsid w:val="679A5E5B"/>
    <w:rsid w:val="68564EBC"/>
    <w:rsid w:val="6CA34A86"/>
    <w:rsid w:val="6E1C4700"/>
    <w:rsid w:val="6F2858AC"/>
    <w:rsid w:val="70FA6AD8"/>
    <w:rsid w:val="73215E70"/>
    <w:rsid w:val="732E1C49"/>
    <w:rsid w:val="73DD788C"/>
    <w:rsid w:val="77FC12B3"/>
    <w:rsid w:val="79405D30"/>
    <w:rsid w:val="799856C8"/>
    <w:rsid w:val="7AD41615"/>
    <w:rsid w:val="7C845F07"/>
    <w:rsid w:val="7D354803"/>
    <w:rsid w:val="7DB109F4"/>
    <w:rsid w:val="7E62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2021-06-16T03:02:00Z</dcterms:created>
  <dc:creator>Lucy</dc:creator>
  <cp:lastModifiedBy>Lucy</cp:lastModifiedBy>
  <dcterms:modified xsi:type="dcterms:W3CDTF">2021-06-16T09:34:46Z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D1CC543540BA4C388C00E5A15C9869BE</vt:lpwstr>
  </property>
</Properties>
</file>