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5C" w:rsidRPr="005E6E5C" w:rsidRDefault="005E6E5C" w:rsidP="005E6E5C">
      <w:pPr>
        <w:widowControl/>
        <w:jc w:val="center"/>
        <w:rPr>
          <w:rFonts w:ascii="宋体" w:eastAsia="宋体" w:hAnsi="宋体" w:cs="宋体"/>
          <w:b/>
          <w:kern w:val="0"/>
          <w:sz w:val="36"/>
          <w:szCs w:val="36"/>
        </w:rPr>
      </w:pPr>
      <w:r w:rsidRPr="005E6E5C">
        <w:rPr>
          <w:rFonts w:ascii="宋体" w:eastAsia="宋体" w:hAnsi="宋体" w:cs="宋体" w:hint="eastAsia"/>
          <w:b/>
          <w:kern w:val="0"/>
          <w:sz w:val="36"/>
          <w:szCs w:val="36"/>
        </w:rPr>
        <w:t>201</w:t>
      </w:r>
      <w:r w:rsidR="006A48FE">
        <w:rPr>
          <w:rFonts w:ascii="宋体" w:eastAsia="宋体" w:hAnsi="宋体" w:cs="宋体" w:hint="eastAsia"/>
          <w:b/>
          <w:kern w:val="0"/>
          <w:sz w:val="36"/>
          <w:szCs w:val="36"/>
        </w:rPr>
        <w:t>8</w:t>
      </w:r>
      <w:r w:rsidRPr="005E6E5C">
        <w:rPr>
          <w:rFonts w:ascii="宋体" w:eastAsia="宋体" w:hAnsi="宋体" w:cs="宋体" w:hint="eastAsia"/>
          <w:b/>
          <w:kern w:val="0"/>
          <w:sz w:val="36"/>
          <w:szCs w:val="36"/>
        </w:rPr>
        <w:t>年度向国（境）外申请专利省级专项资助说明</w:t>
      </w:r>
    </w:p>
    <w:p w:rsidR="005E6E5C" w:rsidRPr="005E6E5C" w:rsidRDefault="005E6E5C" w:rsidP="004A3D70">
      <w:pPr>
        <w:jc w:val="center"/>
        <w:rPr>
          <w:b/>
          <w:sz w:val="36"/>
        </w:rPr>
      </w:pPr>
    </w:p>
    <w:p w:rsidR="004A3D70" w:rsidRPr="00EE663D" w:rsidRDefault="004A3D70" w:rsidP="004A3D70">
      <w:pPr>
        <w:spacing w:line="560" w:lineRule="exact"/>
        <w:ind w:firstLineChars="200" w:firstLine="640"/>
        <w:rPr>
          <w:rFonts w:ascii="Calibri" w:eastAsia="方正黑体_GBK" w:hAnsi="Calibri" w:cs="Times New Roman"/>
          <w:sz w:val="32"/>
          <w:szCs w:val="32"/>
        </w:rPr>
      </w:pPr>
      <w:r w:rsidRPr="00EE663D">
        <w:rPr>
          <w:rFonts w:ascii="Calibri" w:eastAsia="方正黑体_GBK" w:hAnsi="Calibri" w:cs="Times New Roman"/>
          <w:sz w:val="32"/>
          <w:szCs w:val="32"/>
        </w:rPr>
        <w:t>一、申报主体</w:t>
      </w:r>
    </w:p>
    <w:p w:rsidR="006A48FE" w:rsidRDefault="006A48FE" w:rsidP="006A48F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在江苏省内注册或登记的企事业单位、机关团体以及本省户籍居民或持有本省居住证的中国公民。</w:t>
      </w:r>
    </w:p>
    <w:p w:rsidR="006A48FE" w:rsidRDefault="006A48FE" w:rsidP="006A48F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国（境）外专利有多个申请人或权利人的，第一申请人或专利权人应符合资助对象要求，其他共有人应为国内企事业单位、机关团体以及中国公民。</w:t>
      </w:r>
    </w:p>
    <w:p w:rsidR="004A3D70" w:rsidRPr="00EE663D" w:rsidRDefault="004A3D70" w:rsidP="004A3D70">
      <w:pPr>
        <w:spacing w:line="560" w:lineRule="exact"/>
        <w:ind w:firstLineChars="200" w:firstLine="640"/>
        <w:rPr>
          <w:rFonts w:ascii="Calibri" w:eastAsia="方正黑体_GBK" w:hAnsi="Calibri" w:cs="Times New Roman"/>
          <w:sz w:val="32"/>
          <w:szCs w:val="32"/>
        </w:rPr>
      </w:pPr>
      <w:r w:rsidRPr="00EE663D">
        <w:rPr>
          <w:rFonts w:ascii="Calibri" w:eastAsia="方正黑体_GBK" w:hAnsi="Calibri" w:cs="Times New Roman"/>
          <w:sz w:val="32"/>
          <w:szCs w:val="32"/>
        </w:rPr>
        <w:t>二、资助奖励范围</w:t>
      </w:r>
    </w:p>
    <w:p w:rsidR="00D72C76"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宋体" w:hint="eastAsia"/>
          <w:sz w:val="32"/>
          <w:szCs w:val="32"/>
        </w:rPr>
        <w:t>1</w:t>
      </w:r>
      <w:r w:rsidRPr="00DC7AFB">
        <w:rPr>
          <w:rFonts w:ascii="方正仿宋_GBK" w:eastAsia="方正仿宋_GBK" w:hAnsi="Times New Roman" w:hint="eastAsia"/>
          <w:sz w:val="32"/>
          <w:szCs w:val="32"/>
        </w:rPr>
        <w:t>. 进入外国国家（地区）公布阶段</w:t>
      </w:r>
      <w:r w:rsidR="00680B2B">
        <w:rPr>
          <w:rFonts w:ascii="方正仿宋_GBK" w:eastAsia="方正仿宋_GBK" w:hAnsi="Times New Roman" w:hint="eastAsia"/>
          <w:sz w:val="32"/>
          <w:szCs w:val="32"/>
        </w:rPr>
        <w:t>的发明和实用新型专利。</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380C3F">
        <w:rPr>
          <w:rFonts w:ascii="方正仿宋_GBK" w:eastAsia="方正仿宋_GBK" w:hAnsi="Times New Roman" w:hint="eastAsia"/>
          <w:color w:val="FF0000"/>
          <w:sz w:val="32"/>
          <w:szCs w:val="32"/>
        </w:rPr>
        <w:t>委托国内专利代理机构代理</w:t>
      </w:r>
      <w:r w:rsidRPr="00DC7AFB">
        <w:rPr>
          <w:rFonts w:ascii="方正仿宋_GBK" w:eastAsia="方正仿宋_GBK" w:hAnsi="Times New Roman" w:hint="eastAsia"/>
          <w:sz w:val="32"/>
          <w:szCs w:val="32"/>
        </w:rPr>
        <w:t>，</w:t>
      </w:r>
      <w:r>
        <w:rPr>
          <w:rFonts w:ascii="方正仿宋_GBK" w:eastAsia="方正仿宋_GBK" w:hAnsi="Times New Roman" w:hint="eastAsia"/>
          <w:sz w:val="32"/>
          <w:szCs w:val="32"/>
        </w:rPr>
        <w:t>经</w:t>
      </w:r>
      <w:r w:rsidRPr="00DC7AFB">
        <w:rPr>
          <w:rFonts w:ascii="方正仿宋_GBK" w:eastAsia="方正仿宋_GBK" w:hAnsi="Times New Roman" w:hint="eastAsia"/>
          <w:sz w:val="32"/>
          <w:szCs w:val="32"/>
        </w:rPr>
        <w:t>专利合作条约（</w:t>
      </w:r>
      <w:r w:rsidRPr="00DC7AFB">
        <w:rPr>
          <w:rFonts w:ascii="方正仿宋_GBK" w:eastAsia="方正仿宋_GBK" w:hAnsi="宋体" w:hint="eastAsia"/>
          <w:sz w:val="32"/>
          <w:szCs w:val="32"/>
        </w:rPr>
        <w:t>PCT</w:t>
      </w:r>
      <w:r w:rsidRPr="00DC7AFB">
        <w:rPr>
          <w:rFonts w:ascii="方正仿宋_GBK" w:eastAsia="方正仿宋_GBK" w:hAnsi="Times New Roman" w:hint="eastAsia"/>
          <w:sz w:val="32"/>
          <w:szCs w:val="32"/>
        </w:rPr>
        <w:t>）或巴黎公约</w:t>
      </w:r>
      <w:r>
        <w:rPr>
          <w:rFonts w:ascii="方正仿宋_GBK" w:eastAsia="方正仿宋_GBK" w:hAnsi="Times New Roman" w:hint="eastAsia"/>
          <w:sz w:val="32"/>
          <w:szCs w:val="32"/>
        </w:rPr>
        <w:t>途径申请</w:t>
      </w:r>
      <w:r w:rsidRPr="00DC7AFB">
        <w:rPr>
          <w:rFonts w:ascii="方正仿宋_GBK" w:eastAsia="方正仿宋_GBK" w:hAnsi="Times New Roman" w:hint="eastAsia"/>
          <w:sz w:val="32"/>
          <w:szCs w:val="32"/>
        </w:rPr>
        <w:t>的发明和实用新型专利</w:t>
      </w:r>
      <w:r>
        <w:rPr>
          <w:rFonts w:ascii="方正仿宋_GBK" w:eastAsia="方正仿宋_GBK" w:hAnsi="Times New Roman" w:hint="eastAsia"/>
          <w:sz w:val="32"/>
          <w:szCs w:val="32"/>
        </w:rPr>
        <w:t>，</w:t>
      </w:r>
      <w:r w:rsidRPr="00DC7AFB">
        <w:rPr>
          <w:rFonts w:ascii="方正仿宋_GBK" w:eastAsia="方正仿宋_GBK" w:hAnsi="Times New Roman" w:hint="eastAsia"/>
          <w:sz w:val="32"/>
          <w:szCs w:val="32"/>
        </w:rPr>
        <w:t>进入外国国家（地区）公布阶段，国家公布日2017年1月1日-12月31日</w:t>
      </w:r>
      <w:r>
        <w:rPr>
          <w:rFonts w:ascii="方正仿宋_GBK" w:eastAsia="方正仿宋_GBK" w:hAnsi="Times New Roman" w:hint="eastAsia"/>
          <w:sz w:val="32"/>
          <w:szCs w:val="32"/>
        </w:rPr>
        <w:t>期间</w:t>
      </w:r>
      <w:r w:rsidRPr="00DC7AFB">
        <w:rPr>
          <w:rFonts w:ascii="方正仿宋_GBK" w:eastAsia="方正仿宋_GBK" w:hAnsi="Times New Roman" w:hint="eastAsia"/>
          <w:sz w:val="32"/>
          <w:szCs w:val="32"/>
        </w:rPr>
        <w:t>，资助申请和审核</w:t>
      </w:r>
      <w:r>
        <w:rPr>
          <w:rFonts w:ascii="方正仿宋_GBK" w:eastAsia="方正仿宋_GBK" w:hAnsi="Times New Roman" w:hint="eastAsia"/>
          <w:sz w:val="32"/>
          <w:szCs w:val="32"/>
        </w:rPr>
        <w:t>阶段</w:t>
      </w:r>
      <w:r w:rsidRPr="00DC7AFB">
        <w:rPr>
          <w:rFonts w:ascii="方正仿宋_GBK" w:eastAsia="方正仿宋_GBK" w:hAnsi="Times New Roman" w:hint="eastAsia"/>
          <w:sz w:val="32"/>
          <w:szCs w:val="32"/>
        </w:rPr>
        <w:t>专利申请处于正常审查</w:t>
      </w:r>
      <w:r>
        <w:rPr>
          <w:rFonts w:ascii="方正仿宋_GBK" w:eastAsia="方正仿宋_GBK" w:hAnsi="Times New Roman" w:hint="eastAsia"/>
          <w:sz w:val="32"/>
          <w:szCs w:val="32"/>
        </w:rPr>
        <w:t>状态</w:t>
      </w:r>
      <w:r w:rsidRPr="00DC7AFB">
        <w:rPr>
          <w:rFonts w:ascii="方正仿宋_GBK" w:eastAsia="方正仿宋_GBK" w:hAnsi="Times New Roman" w:hint="eastAsia"/>
          <w:sz w:val="32"/>
          <w:szCs w:val="32"/>
        </w:rPr>
        <w:t>，具有授权前景</w:t>
      </w:r>
      <w:r>
        <w:rPr>
          <w:rFonts w:ascii="方正仿宋_GBK" w:eastAsia="方正仿宋_GBK" w:hAnsi="Times New Roman" w:hint="eastAsia"/>
          <w:sz w:val="32"/>
          <w:szCs w:val="32"/>
        </w:rPr>
        <w:t>，且</w:t>
      </w:r>
      <w:r w:rsidRPr="00DC7AFB">
        <w:rPr>
          <w:rFonts w:ascii="方正仿宋_GBK" w:eastAsia="方正仿宋_GBK" w:hAnsi="Times New Roman" w:hint="eastAsia"/>
          <w:sz w:val="32"/>
          <w:szCs w:val="32"/>
        </w:rPr>
        <w:t>未获得过省级专利资助</w:t>
      </w:r>
      <w:r>
        <w:rPr>
          <w:rFonts w:ascii="方正仿宋_GBK" w:eastAsia="方正仿宋_GBK" w:hAnsi="Times New Roman" w:hint="eastAsia"/>
          <w:sz w:val="32"/>
          <w:szCs w:val="32"/>
        </w:rPr>
        <w:t>的</w:t>
      </w:r>
      <w:r w:rsidRPr="00DC7AFB">
        <w:rPr>
          <w:rFonts w:ascii="方正仿宋_GBK" w:eastAsia="方正仿宋_GBK" w:hAnsi="Times New Roman" w:hint="eastAsia"/>
          <w:sz w:val="32"/>
          <w:szCs w:val="32"/>
        </w:rPr>
        <w:t>。</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sidRPr="00DC7AFB">
        <w:rPr>
          <w:rFonts w:ascii="方正仿宋_GBK" w:eastAsia="方正仿宋_GBK" w:hAnsi="Times New Roman" w:hint="eastAsia"/>
          <w:sz w:val="32"/>
          <w:szCs w:val="32"/>
        </w:rPr>
        <w:t>.</w:t>
      </w:r>
      <w:r>
        <w:rPr>
          <w:rFonts w:ascii="方正仿宋_GBK" w:eastAsia="方正仿宋_GBK" w:hAnsi="Times New Roman" w:hint="eastAsia"/>
          <w:sz w:val="32"/>
          <w:szCs w:val="32"/>
        </w:rPr>
        <w:t xml:space="preserve"> 在</w:t>
      </w:r>
      <w:r w:rsidRPr="00DC7AFB">
        <w:rPr>
          <w:rFonts w:ascii="方正仿宋_GBK" w:eastAsia="方正仿宋_GBK" w:hAnsi="Times New Roman" w:hint="eastAsia"/>
          <w:sz w:val="32"/>
          <w:szCs w:val="32"/>
        </w:rPr>
        <w:t>国（</w:t>
      </w:r>
      <w:r>
        <w:rPr>
          <w:rFonts w:ascii="方正仿宋_GBK" w:eastAsia="方正仿宋_GBK" w:hAnsi="Times New Roman" w:hint="eastAsia"/>
          <w:sz w:val="32"/>
          <w:szCs w:val="32"/>
        </w:rPr>
        <w:t>境</w:t>
      </w:r>
      <w:r w:rsidRPr="00DC7AFB">
        <w:rPr>
          <w:rFonts w:ascii="方正仿宋_GBK" w:eastAsia="方正仿宋_GBK" w:hAnsi="Times New Roman" w:hint="eastAsia"/>
          <w:sz w:val="32"/>
          <w:szCs w:val="32"/>
        </w:rPr>
        <w:t>）</w:t>
      </w:r>
      <w:r>
        <w:rPr>
          <w:rFonts w:ascii="方正仿宋_GBK" w:eastAsia="方正仿宋_GBK" w:hAnsi="Times New Roman" w:hint="eastAsia"/>
          <w:sz w:val="32"/>
          <w:szCs w:val="32"/>
        </w:rPr>
        <w:t>外</w:t>
      </w:r>
      <w:r w:rsidRPr="00DC7AFB">
        <w:rPr>
          <w:rFonts w:ascii="方正仿宋_GBK" w:eastAsia="方正仿宋_GBK" w:hAnsi="Times New Roman" w:hint="eastAsia"/>
          <w:sz w:val="32"/>
          <w:szCs w:val="32"/>
        </w:rPr>
        <w:t>获得授权的</w:t>
      </w:r>
      <w:r>
        <w:rPr>
          <w:rFonts w:ascii="方正仿宋_GBK" w:eastAsia="方正仿宋_GBK" w:hAnsi="Times New Roman" w:hint="eastAsia"/>
          <w:sz w:val="32"/>
          <w:szCs w:val="32"/>
        </w:rPr>
        <w:t>发明和实用新型专利。</w:t>
      </w:r>
    </w:p>
    <w:p w:rsidR="00D72C76" w:rsidRDefault="00D72C76" w:rsidP="00D72C76">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（1）经</w:t>
      </w:r>
      <w:r w:rsidRPr="00DC7AFB">
        <w:rPr>
          <w:rFonts w:ascii="方正仿宋_GBK" w:eastAsia="方正仿宋_GBK" w:hAnsi="Times New Roman" w:hint="eastAsia"/>
          <w:sz w:val="32"/>
          <w:szCs w:val="32"/>
        </w:rPr>
        <w:t>专利合作条约（</w:t>
      </w:r>
      <w:r w:rsidRPr="00DC7AFB">
        <w:rPr>
          <w:rFonts w:ascii="方正仿宋_GBK" w:eastAsia="方正仿宋_GBK" w:hAnsi="宋体" w:hint="eastAsia"/>
          <w:sz w:val="32"/>
          <w:szCs w:val="32"/>
        </w:rPr>
        <w:t>PCT</w:t>
      </w:r>
      <w:r w:rsidRPr="00DC7AFB">
        <w:rPr>
          <w:rFonts w:ascii="方正仿宋_GBK" w:eastAsia="方正仿宋_GBK" w:hAnsi="Times New Roman" w:hint="eastAsia"/>
          <w:sz w:val="32"/>
          <w:szCs w:val="32"/>
        </w:rPr>
        <w:t>）或巴黎公约途径</w:t>
      </w:r>
      <w:r>
        <w:rPr>
          <w:rFonts w:ascii="方正仿宋_GBK" w:eastAsia="方正仿宋_GBK" w:hAnsi="Times New Roman" w:hint="eastAsia"/>
          <w:sz w:val="32"/>
          <w:szCs w:val="32"/>
        </w:rPr>
        <w:t>申请的发明和实用新型专利，在外国国家（地区）获得授权，授权日</w:t>
      </w:r>
      <w:r w:rsidRPr="00DC7AFB">
        <w:rPr>
          <w:rFonts w:ascii="方正仿宋_GBK" w:eastAsia="方正仿宋_GBK" w:hAnsi="Times New Roman" w:hint="eastAsia"/>
          <w:sz w:val="32"/>
          <w:szCs w:val="32"/>
        </w:rPr>
        <w:t>2017年1月1日-12月31日</w:t>
      </w:r>
      <w:r>
        <w:rPr>
          <w:rFonts w:ascii="方正仿宋_GBK" w:eastAsia="方正仿宋_GBK" w:hAnsi="Times New Roman" w:hint="eastAsia"/>
          <w:sz w:val="32"/>
          <w:szCs w:val="32"/>
        </w:rPr>
        <w:t>期间</w:t>
      </w:r>
      <w:r w:rsidRPr="00DC7AFB">
        <w:rPr>
          <w:rFonts w:ascii="方正仿宋_GBK" w:eastAsia="方正仿宋_GBK" w:hAnsi="Times New Roman" w:hint="eastAsia"/>
          <w:sz w:val="32"/>
          <w:szCs w:val="32"/>
        </w:rPr>
        <w:t>，资助申请和审核</w:t>
      </w:r>
      <w:r>
        <w:rPr>
          <w:rFonts w:ascii="方正仿宋_GBK" w:eastAsia="方正仿宋_GBK" w:hAnsi="Times New Roman" w:hint="eastAsia"/>
          <w:sz w:val="32"/>
          <w:szCs w:val="32"/>
        </w:rPr>
        <w:t>阶段</w:t>
      </w:r>
      <w:r w:rsidRPr="00DC7AFB">
        <w:rPr>
          <w:rFonts w:ascii="方正仿宋_GBK" w:eastAsia="方正仿宋_GBK" w:hAnsi="Times New Roman" w:hint="eastAsia"/>
          <w:sz w:val="32"/>
          <w:szCs w:val="32"/>
        </w:rPr>
        <w:t>专利权处于有效法律状态，无权利纠纷等问题。</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（2）经</w:t>
      </w:r>
      <w:r w:rsidRPr="00DC7AFB">
        <w:rPr>
          <w:rFonts w:ascii="方正仿宋_GBK" w:eastAsia="方正仿宋_GBK" w:hAnsi="Times New Roman" w:hint="eastAsia"/>
          <w:sz w:val="32"/>
          <w:szCs w:val="32"/>
        </w:rPr>
        <w:t>专利合作条约（</w:t>
      </w:r>
      <w:r w:rsidRPr="00DC7AFB">
        <w:rPr>
          <w:rFonts w:ascii="方正仿宋_GBK" w:eastAsia="方正仿宋_GBK" w:hAnsi="宋体" w:hint="eastAsia"/>
          <w:sz w:val="32"/>
          <w:szCs w:val="32"/>
        </w:rPr>
        <w:t>PCT</w:t>
      </w:r>
      <w:r w:rsidRPr="00DC7AFB">
        <w:rPr>
          <w:rFonts w:ascii="方正仿宋_GBK" w:eastAsia="方正仿宋_GBK" w:hAnsi="Times New Roman" w:hint="eastAsia"/>
          <w:sz w:val="32"/>
          <w:szCs w:val="32"/>
        </w:rPr>
        <w:t>）或巴黎公约途径</w:t>
      </w:r>
      <w:r>
        <w:rPr>
          <w:rFonts w:ascii="方正仿宋_GBK" w:eastAsia="方正仿宋_GBK" w:hAnsi="Times New Roman" w:hint="eastAsia"/>
          <w:sz w:val="32"/>
          <w:szCs w:val="32"/>
        </w:rPr>
        <w:t>申请的发明和实用新型专利</w:t>
      </w:r>
      <w:r w:rsidRPr="00DC7AFB">
        <w:rPr>
          <w:rFonts w:ascii="方正仿宋_GBK" w:eastAsia="方正仿宋_GBK" w:hAnsi="Times New Roman" w:hint="eastAsia"/>
          <w:sz w:val="32"/>
          <w:szCs w:val="32"/>
        </w:rPr>
        <w:t>，</w:t>
      </w:r>
      <w:r>
        <w:rPr>
          <w:rFonts w:ascii="方正仿宋_GBK" w:eastAsia="方正仿宋_GBK" w:hAnsi="Times New Roman" w:hint="eastAsia"/>
          <w:sz w:val="32"/>
          <w:szCs w:val="32"/>
        </w:rPr>
        <w:t>在</w:t>
      </w:r>
      <w:r w:rsidRPr="00DC7AFB">
        <w:rPr>
          <w:rFonts w:ascii="方正仿宋_GBK" w:eastAsia="方正仿宋_GBK" w:hAnsi="Times New Roman" w:hint="eastAsia"/>
          <w:sz w:val="32"/>
          <w:szCs w:val="32"/>
        </w:rPr>
        <w:t>港、澳、台地区</w:t>
      </w:r>
      <w:r>
        <w:rPr>
          <w:rFonts w:ascii="方正仿宋_GBK" w:eastAsia="方正仿宋_GBK" w:hAnsi="Times New Roman" w:hint="eastAsia"/>
          <w:sz w:val="32"/>
          <w:szCs w:val="32"/>
        </w:rPr>
        <w:t>获得授权</w:t>
      </w:r>
      <w:r w:rsidRPr="00DC7AFB">
        <w:rPr>
          <w:rFonts w:ascii="方正仿宋_GBK" w:eastAsia="方正仿宋_GBK" w:hAnsi="Times New Roman" w:hint="eastAsia"/>
          <w:sz w:val="32"/>
          <w:szCs w:val="32"/>
        </w:rPr>
        <w:t>，</w:t>
      </w:r>
      <w:r>
        <w:rPr>
          <w:rFonts w:ascii="方正仿宋_GBK" w:eastAsia="方正仿宋_GBK" w:hAnsi="Times New Roman" w:hint="eastAsia"/>
          <w:sz w:val="32"/>
          <w:szCs w:val="32"/>
        </w:rPr>
        <w:t>授权日</w:t>
      </w:r>
      <w:r w:rsidRPr="00DC7AFB">
        <w:rPr>
          <w:rFonts w:ascii="方正仿宋_GBK" w:eastAsia="方正仿宋_GBK" w:hAnsi="Times New Roman" w:hint="eastAsia"/>
          <w:sz w:val="32"/>
          <w:szCs w:val="32"/>
        </w:rPr>
        <w:lastRenderedPageBreak/>
        <w:t>2017年1月1日-12月31日期间</w:t>
      </w:r>
      <w:r>
        <w:rPr>
          <w:rFonts w:ascii="方正仿宋_GBK" w:eastAsia="方正仿宋_GBK" w:hAnsi="Times New Roman" w:hint="eastAsia"/>
          <w:sz w:val="32"/>
          <w:szCs w:val="32"/>
        </w:rPr>
        <w:t>，</w:t>
      </w:r>
      <w:r w:rsidRPr="00DC7AFB">
        <w:rPr>
          <w:rFonts w:ascii="方正仿宋_GBK" w:eastAsia="方正仿宋_GBK" w:hAnsi="Times New Roman" w:hint="eastAsia"/>
          <w:sz w:val="32"/>
          <w:szCs w:val="32"/>
        </w:rPr>
        <w:t>资助申请和审核</w:t>
      </w:r>
      <w:r>
        <w:rPr>
          <w:rFonts w:ascii="方正仿宋_GBK" w:eastAsia="方正仿宋_GBK" w:hAnsi="Times New Roman" w:hint="eastAsia"/>
          <w:sz w:val="32"/>
          <w:szCs w:val="32"/>
        </w:rPr>
        <w:t>阶段</w:t>
      </w:r>
      <w:r w:rsidR="00B47BCB">
        <w:rPr>
          <w:rFonts w:ascii="方正仿宋_GBK" w:eastAsia="方正仿宋_GBK" w:hAnsi="Times New Roman" w:hint="eastAsia"/>
          <w:sz w:val="32"/>
          <w:szCs w:val="32"/>
        </w:rPr>
        <w:t>专利权处于有效法律状态，无权利纠纷等问题</w:t>
      </w:r>
      <w:r w:rsidRPr="00DC7AFB">
        <w:rPr>
          <w:rFonts w:ascii="方正仿宋_GBK" w:eastAsia="方正仿宋_GBK" w:hAnsi="Times New Roman" w:hint="eastAsia"/>
          <w:sz w:val="32"/>
          <w:szCs w:val="32"/>
        </w:rPr>
        <w:t>。</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Pr>
          <w:rFonts w:ascii="方正仿宋_GBK" w:eastAsia="方正仿宋_GBK" w:hAnsi="宋体" w:hint="eastAsia"/>
          <w:sz w:val="32"/>
          <w:szCs w:val="32"/>
        </w:rPr>
        <w:t>（3</w:t>
      </w:r>
      <w:r>
        <w:rPr>
          <w:rFonts w:ascii="方正仿宋_GBK" w:eastAsia="方正仿宋_GBK" w:hAnsi="Times New Roman" w:hint="eastAsia"/>
          <w:sz w:val="32"/>
          <w:szCs w:val="32"/>
        </w:rPr>
        <w:t>）</w:t>
      </w:r>
      <w:r w:rsidRPr="00DC7AFB">
        <w:rPr>
          <w:rFonts w:ascii="方正仿宋_GBK" w:eastAsia="方正仿宋_GBK" w:hAnsi="Times New Roman" w:hint="eastAsia"/>
          <w:sz w:val="32"/>
          <w:szCs w:val="32"/>
        </w:rPr>
        <w:t>受让</w:t>
      </w:r>
      <w:r>
        <w:rPr>
          <w:rFonts w:ascii="方正仿宋_GBK" w:eastAsia="方正仿宋_GBK" w:hAnsi="Times New Roman" w:hint="eastAsia"/>
          <w:sz w:val="32"/>
          <w:szCs w:val="32"/>
        </w:rPr>
        <w:t>取</w:t>
      </w:r>
      <w:r w:rsidRPr="00DC7AFB">
        <w:rPr>
          <w:rFonts w:ascii="方正仿宋_GBK" w:eastAsia="方正仿宋_GBK" w:hAnsi="Times New Roman" w:hint="eastAsia"/>
          <w:sz w:val="32"/>
          <w:szCs w:val="32"/>
        </w:rPr>
        <w:t>得专利合作条约（</w:t>
      </w:r>
      <w:r w:rsidRPr="00DC7AFB">
        <w:rPr>
          <w:rFonts w:ascii="方正仿宋_GBK" w:eastAsia="方正仿宋_GBK" w:hAnsi="宋体" w:hint="eastAsia"/>
          <w:sz w:val="32"/>
          <w:szCs w:val="32"/>
        </w:rPr>
        <w:t>PCT</w:t>
      </w:r>
      <w:r w:rsidRPr="00DC7AFB">
        <w:rPr>
          <w:rFonts w:ascii="方正仿宋_GBK" w:eastAsia="方正仿宋_GBK" w:hAnsi="Times New Roman" w:hint="eastAsia"/>
          <w:sz w:val="32"/>
          <w:szCs w:val="32"/>
        </w:rPr>
        <w:t>）或巴黎公约途径</w:t>
      </w:r>
      <w:r>
        <w:rPr>
          <w:rFonts w:ascii="方正仿宋_GBK" w:eastAsia="方正仿宋_GBK" w:hAnsi="Times New Roman" w:hint="eastAsia"/>
          <w:sz w:val="32"/>
          <w:szCs w:val="32"/>
        </w:rPr>
        <w:t>申请的国（境）外发明和实用新型专利</w:t>
      </w:r>
      <w:r w:rsidRPr="00DC7AFB">
        <w:rPr>
          <w:rFonts w:ascii="方正仿宋_GBK" w:eastAsia="方正仿宋_GBK" w:hAnsi="Times New Roman" w:hint="eastAsia"/>
          <w:sz w:val="32"/>
          <w:szCs w:val="32"/>
        </w:rPr>
        <w:t>申请权</w:t>
      </w:r>
      <w:r>
        <w:rPr>
          <w:rFonts w:ascii="方正仿宋_GBK" w:eastAsia="方正仿宋_GBK" w:hAnsi="Times New Roman" w:hint="eastAsia"/>
          <w:sz w:val="32"/>
          <w:szCs w:val="32"/>
        </w:rPr>
        <w:t>，在国（境）外获得授权，授权日</w:t>
      </w:r>
      <w:r w:rsidRPr="00DC7AFB">
        <w:rPr>
          <w:rFonts w:ascii="方正仿宋_GBK" w:eastAsia="方正仿宋_GBK" w:hAnsi="Times New Roman" w:hint="eastAsia"/>
          <w:sz w:val="32"/>
          <w:szCs w:val="32"/>
        </w:rPr>
        <w:t>2017年1月1日-12月31日</w:t>
      </w:r>
      <w:r>
        <w:rPr>
          <w:rFonts w:ascii="方正仿宋_GBK" w:eastAsia="方正仿宋_GBK" w:hAnsi="Times New Roman" w:hint="eastAsia"/>
          <w:sz w:val="32"/>
          <w:szCs w:val="32"/>
        </w:rPr>
        <w:t>期间</w:t>
      </w:r>
      <w:r w:rsidRPr="00DC7AFB">
        <w:rPr>
          <w:rFonts w:ascii="方正仿宋_GBK" w:eastAsia="方正仿宋_GBK" w:hAnsi="Times New Roman" w:hint="eastAsia"/>
          <w:sz w:val="32"/>
          <w:szCs w:val="32"/>
        </w:rPr>
        <w:t>，资助申请和审核</w:t>
      </w:r>
      <w:r>
        <w:rPr>
          <w:rFonts w:ascii="方正仿宋_GBK" w:eastAsia="方正仿宋_GBK" w:hAnsi="Times New Roman" w:hint="eastAsia"/>
          <w:sz w:val="32"/>
          <w:szCs w:val="32"/>
        </w:rPr>
        <w:t>阶段</w:t>
      </w:r>
      <w:r w:rsidRPr="00DC7AFB">
        <w:rPr>
          <w:rFonts w:ascii="方正仿宋_GBK" w:eastAsia="方正仿宋_GBK" w:hAnsi="Times New Roman" w:hint="eastAsia"/>
          <w:sz w:val="32"/>
          <w:szCs w:val="32"/>
        </w:rPr>
        <w:t>专利权处于有效法律状态，无权利纠纷等问题。</w:t>
      </w:r>
      <w:r>
        <w:rPr>
          <w:rFonts w:ascii="方正仿宋_GBK" w:eastAsia="方正仿宋_GBK" w:hAnsi="Times New Roman" w:hint="eastAsia"/>
          <w:sz w:val="32"/>
          <w:szCs w:val="32"/>
        </w:rPr>
        <w:t xml:space="preserve"> </w:t>
      </w:r>
    </w:p>
    <w:p w:rsidR="004A3D70" w:rsidRPr="00EE663D" w:rsidRDefault="004A3D70" w:rsidP="004A3D70">
      <w:pPr>
        <w:spacing w:line="560" w:lineRule="exact"/>
        <w:ind w:firstLineChars="200" w:firstLine="640"/>
        <w:rPr>
          <w:rFonts w:ascii="Calibri" w:eastAsia="方正黑体_GBK" w:hAnsi="Calibri" w:cs="Times New Roman"/>
          <w:sz w:val="32"/>
          <w:szCs w:val="32"/>
        </w:rPr>
      </w:pPr>
      <w:r w:rsidRPr="00EE663D">
        <w:rPr>
          <w:rFonts w:ascii="Calibri" w:eastAsia="方正黑体_GBK" w:hAnsi="Calibri" w:cs="Times New Roman"/>
          <w:sz w:val="32"/>
          <w:szCs w:val="32"/>
        </w:rPr>
        <w:t>三、资助奖励标准</w:t>
      </w:r>
    </w:p>
    <w:p w:rsidR="00614776" w:rsidRPr="00614776" w:rsidRDefault="00614776" w:rsidP="00614776">
      <w:pPr>
        <w:pStyle w:val="Default"/>
        <w:ind w:firstLineChars="200" w:firstLine="640"/>
        <w:rPr>
          <w:rFonts w:ascii="Calibri" w:eastAsia="方正仿宋_GBK" w:hAnsi="Calibri" w:cs="Times New Roman"/>
          <w:color w:val="auto"/>
          <w:kern w:val="2"/>
          <w:sz w:val="32"/>
          <w:szCs w:val="32"/>
        </w:rPr>
      </w:pPr>
      <w:r w:rsidRPr="00614776">
        <w:rPr>
          <w:rFonts w:ascii="Calibri" w:eastAsia="方正仿宋_GBK" w:hAnsi="Calibri" w:cs="Times New Roman"/>
          <w:color w:val="auto"/>
          <w:kern w:val="2"/>
          <w:sz w:val="32"/>
          <w:szCs w:val="32"/>
        </w:rPr>
        <w:t>1.</w:t>
      </w:r>
      <w:r w:rsidR="00412A64" w:rsidRPr="00412A64">
        <w:rPr>
          <w:rFonts w:ascii="方正仿宋_GBK" w:eastAsia="方正仿宋_GBK" w:hAnsi="Times New Roman" w:hint="eastAsia"/>
          <w:sz w:val="32"/>
          <w:szCs w:val="32"/>
        </w:rPr>
        <w:t xml:space="preserve"> </w:t>
      </w:r>
      <w:r w:rsidR="00412A64">
        <w:rPr>
          <w:rFonts w:ascii="方正仿宋_GBK" w:eastAsia="方正仿宋_GBK" w:hAnsi="Times New Roman" w:hint="eastAsia"/>
          <w:sz w:val="32"/>
          <w:szCs w:val="32"/>
        </w:rPr>
        <w:t>经</w:t>
      </w:r>
      <w:r w:rsidR="00412A64" w:rsidRPr="00DC7AFB">
        <w:rPr>
          <w:rFonts w:ascii="方正仿宋_GBK" w:eastAsia="方正仿宋_GBK" w:hAnsi="Times New Roman" w:hint="eastAsia"/>
          <w:sz w:val="32"/>
          <w:szCs w:val="32"/>
        </w:rPr>
        <w:t>专利合作条约（</w:t>
      </w:r>
      <w:r w:rsidR="00412A64" w:rsidRPr="00DC7AFB">
        <w:rPr>
          <w:rFonts w:ascii="方正仿宋_GBK" w:eastAsia="方正仿宋_GBK" w:hAnsi="宋体" w:hint="eastAsia"/>
          <w:sz w:val="32"/>
          <w:szCs w:val="32"/>
        </w:rPr>
        <w:t>PCT</w:t>
      </w:r>
      <w:r w:rsidR="00412A64" w:rsidRPr="00DC7AFB">
        <w:rPr>
          <w:rFonts w:ascii="方正仿宋_GBK" w:eastAsia="方正仿宋_GBK" w:hAnsi="Times New Roman" w:hint="eastAsia"/>
          <w:sz w:val="32"/>
          <w:szCs w:val="32"/>
        </w:rPr>
        <w:t>）或巴黎公约途径</w:t>
      </w:r>
      <w:r w:rsidR="00412A64">
        <w:rPr>
          <w:rFonts w:ascii="方正仿宋_GBK" w:eastAsia="方正仿宋_GBK" w:hAnsi="Times New Roman" w:hint="eastAsia"/>
          <w:sz w:val="32"/>
          <w:szCs w:val="32"/>
        </w:rPr>
        <w:t>申请的</w:t>
      </w:r>
      <w:r w:rsidR="00412A64">
        <w:rPr>
          <w:rFonts w:ascii="Calibri" w:eastAsia="方正仿宋_GBK" w:hAnsi="Calibri" w:cs="Times New Roman" w:hint="eastAsia"/>
          <w:color w:val="auto"/>
          <w:kern w:val="2"/>
          <w:sz w:val="32"/>
          <w:szCs w:val="32"/>
        </w:rPr>
        <w:t>发明和</w:t>
      </w:r>
      <w:r w:rsidRPr="00614776">
        <w:rPr>
          <w:rFonts w:ascii="Calibri" w:eastAsia="方正仿宋_GBK" w:hAnsi="Calibri" w:cs="Times New Roman" w:hint="eastAsia"/>
          <w:color w:val="auto"/>
          <w:kern w:val="2"/>
          <w:sz w:val="32"/>
          <w:szCs w:val="32"/>
        </w:rPr>
        <w:t>实用新型专利，</w:t>
      </w:r>
      <w:r w:rsidR="00412A64">
        <w:rPr>
          <w:rFonts w:ascii="方正仿宋_GBK" w:eastAsia="方正仿宋_GBK" w:hAnsi="Times New Roman" w:hint="eastAsia"/>
          <w:sz w:val="32"/>
          <w:szCs w:val="32"/>
        </w:rPr>
        <w:t>按照专利</w:t>
      </w:r>
      <w:r w:rsidR="00B47BCB">
        <w:rPr>
          <w:rFonts w:ascii="方正仿宋_GBK" w:eastAsia="方正仿宋_GBK" w:hAnsi="Times New Roman" w:hint="eastAsia"/>
          <w:sz w:val="32"/>
          <w:szCs w:val="32"/>
        </w:rPr>
        <w:t>申请地或</w:t>
      </w:r>
      <w:r w:rsidR="00412A64">
        <w:rPr>
          <w:rFonts w:ascii="方正仿宋_GBK" w:eastAsia="方正仿宋_GBK" w:hAnsi="Times New Roman" w:hint="eastAsia"/>
          <w:sz w:val="32"/>
          <w:szCs w:val="32"/>
        </w:rPr>
        <w:t>授权地国家（地区）费用标准分类定额资助</w:t>
      </w:r>
      <w:r>
        <w:rPr>
          <w:rFonts w:ascii="Calibri" w:eastAsia="方正仿宋_GBK" w:hAnsi="Calibri" w:cs="Times New Roman" w:hint="eastAsia"/>
          <w:color w:val="auto"/>
          <w:kern w:val="2"/>
          <w:sz w:val="32"/>
          <w:szCs w:val="32"/>
        </w:rPr>
        <w:t>；</w:t>
      </w:r>
    </w:p>
    <w:p w:rsidR="00614776" w:rsidRPr="00614776" w:rsidRDefault="00B47BCB" w:rsidP="00614776">
      <w:pPr>
        <w:pStyle w:val="Default"/>
        <w:ind w:firstLineChars="200" w:firstLine="640"/>
        <w:rPr>
          <w:rFonts w:ascii="Calibri" w:eastAsia="方正仿宋_GBK" w:hAnsi="Calibri" w:cs="Times New Roman"/>
          <w:color w:val="auto"/>
          <w:kern w:val="2"/>
          <w:sz w:val="32"/>
          <w:szCs w:val="32"/>
        </w:rPr>
      </w:pPr>
      <w:r>
        <w:rPr>
          <w:rFonts w:ascii="Calibri" w:eastAsia="方正仿宋_GBK" w:hAnsi="Calibri" w:cs="Times New Roman" w:hint="eastAsia"/>
          <w:color w:val="auto"/>
          <w:kern w:val="2"/>
          <w:sz w:val="32"/>
          <w:szCs w:val="32"/>
        </w:rPr>
        <w:t>2</w:t>
      </w:r>
      <w:r w:rsidR="00614776" w:rsidRPr="00614776">
        <w:rPr>
          <w:rFonts w:ascii="Calibri" w:eastAsia="方正仿宋_GBK" w:hAnsi="Calibri" w:cs="Times New Roman"/>
          <w:color w:val="auto"/>
          <w:kern w:val="2"/>
          <w:sz w:val="32"/>
          <w:szCs w:val="32"/>
        </w:rPr>
        <w:t>.</w:t>
      </w:r>
      <w:r w:rsidR="00614776">
        <w:rPr>
          <w:rFonts w:ascii="Calibri" w:eastAsia="方正仿宋_GBK" w:hAnsi="Calibri" w:cs="Times New Roman" w:hint="eastAsia"/>
          <w:color w:val="auto"/>
          <w:kern w:val="2"/>
          <w:sz w:val="32"/>
          <w:szCs w:val="32"/>
        </w:rPr>
        <w:t xml:space="preserve"> </w:t>
      </w:r>
      <w:r>
        <w:rPr>
          <w:rFonts w:ascii="方正仿宋_GBK" w:eastAsia="方正仿宋_GBK" w:hAnsi="Times New Roman" w:hint="eastAsia"/>
          <w:sz w:val="32"/>
          <w:szCs w:val="32"/>
        </w:rPr>
        <w:t>经</w:t>
      </w:r>
      <w:r w:rsidRPr="00DC7AFB">
        <w:rPr>
          <w:rFonts w:ascii="方正仿宋_GBK" w:eastAsia="方正仿宋_GBK" w:hAnsi="Times New Roman" w:hint="eastAsia"/>
          <w:sz w:val="32"/>
          <w:szCs w:val="32"/>
        </w:rPr>
        <w:t>专利合作条约（</w:t>
      </w:r>
      <w:r w:rsidRPr="00DC7AFB">
        <w:rPr>
          <w:rFonts w:ascii="方正仿宋_GBK" w:eastAsia="方正仿宋_GBK" w:hAnsi="宋体" w:hint="eastAsia"/>
          <w:sz w:val="32"/>
          <w:szCs w:val="32"/>
        </w:rPr>
        <w:t>PCT</w:t>
      </w:r>
      <w:r w:rsidRPr="00DC7AFB">
        <w:rPr>
          <w:rFonts w:ascii="方正仿宋_GBK" w:eastAsia="方正仿宋_GBK" w:hAnsi="Times New Roman" w:hint="eastAsia"/>
          <w:sz w:val="32"/>
          <w:szCs w:val="32"/>
        </w:rPr>
        <w:t>）或巴黎公约途径</w:t>
      </w:r>
      <w:r>
        <w:rPr>
          <w:rFonts w:ascii="方正仿宋_GBK" w:eastAsia="方正仿宋_GBK" w:hAnsi="Times New Roman" w:hint="eastAsia"/>
          <w:sz w:val="32"/>
          <w:szCs w:val="32"/>
        </w:rPr>
        <w:t>申请的发明和实用新型专利</w:t>
      </w:r>
      <w:r w:rsidRPr="00DC7AFB">
        <w:rPr>
          <w:rFonts w:ascii="方正仿宋_GBK" w:eastAsia="方正仿宋_GBK" w:hAnsi="Times New Roman" w:hint="eastAsia"/>
          <w:sz w:val="32"/>
          <w:szCs w:val="32"/>
        </w:rPr>
        <w:t>，</w:t>
      </w:r>
      <w:r>
        <w:rPr>
          <w:rFonts w:ascii="方正仿宋_GBK" w:eastAsia="方正仿宋_GBK" w:hAnsi="Times New Roman" w:hint="eastAsia"/>
          <w:sz w:val="32"/>
          <w:szCs w:val="32"/>
        </w:rPr>
        <w:t>在</w:t>
      </w:r>
      <w:r w:rsidRPr="00DC7AFB">
        <w:rPr>
          <w:rFonts w:ascii="方正仿宋_GBK" w:eastAsia="方正仿宋_GBK" w:hAnsi="Times New Roman" w:hint="eastAsia"/>
          <w:sz w:val="32"/>
          <w:szCs w:val="32"/>
        </w:rPr>
        <w:t>港、澳、台地区</w:t>
      </w:r>
      <w:r>
        <w:rPr>
          <w:rFonts w:ascii="方正仿宋_GBK" w:eastAsia="方正仿宋_GBK" w:hAnsi="Times New Roman" w:hint="eastAsia"/>
          <w:sz w:val="32"/>
          <w:szCs w:val="32"/>
        </w:rPr>
        <w:t>获得授权，每件资助0.2万元。</w:t>
      </w:r>
    </w:p>
    <w:p w:rsidR="00412A64" w:rsidRDefault="00B47BCB" w:rsidP="00412A64">
      <w:pPr>
        <w:spacing w:line="600" w:lineRule="exact"/>
        <w:ind w:firstLineChars="200" w:firstLine="640"/>
        <w:rPr>
          <w:rFonts w:ascii="方正仿宋_GBK" w:eastAsia="方正仿宋_GBK" w:hAnsi="Times New Roman"/>
          <w:sz w:val="32"/>
          <w:szCs w:val="32"/>
        </w:rPr>
      </w:pPr>
      <w:r>
        <w:rPr>
          <w:rFonts w:ascii="Calibri" w:eastAsia="方正仿宋_GBK" w:hAnsi="Calibri" w:cs="Times New Roman" w:hint="eastAsia"/>
          <w:sz w:val="32"/>
          <w:szCs w:val="32"/>
        </w:rPr>
        <w:t>3</w:t>
      </w:r>
      <w:r w:rsidR="00614776">
        <w:rPr>
          <w:rFonts w:ascii="Calibri" w:eastAsia="方正仿宋_GBK" w:hAnsi="Calibri" w:cs="Times New Roman" w:hint="eastAsia"/>
          <w:sz w:val="32"/>
          <w:szCs w:val="32"/>
        </w:rPr>
        <w:t xml:space="preserve">. </w:t>
      </w:r>
      <w:r w:rsidR="00412A64" w:rsidRPr="00DC7AFB">
        <w:rPr>
          <w:rFonts w:ascii="方正仿宋_GBK" w:eastAsia="方正仿宋_GBK" w:hAnsi="Times New Roman" w:hint="eastAsia"/>
          <w:sz w:val="32"/>
          <w:szCs w:val="32"/>
        </w:rPr>
        <w:t>2017年1月1日-12月31日期间</w:t>
      </w:r>
      <w:r w:rsidR="00412A64">
        <w:rPr>
          <w:rFonts w:ascii="方正仿宋_GBK" w:eastAsia="方正仿宋_GBK" w:hAnsi="Times New Roman" w:hint="eastAsia"/>
          <w:sz w:val="32"/>
          <w:szCs w:val="32"/>
        </w:rPr>
        <w:t>，在</w:t>
      </w:r>
      <w:r w:rsidR="00412A64" w:rsidRPr="00DC7AFB">
        <w:rPr>
          <w:rFonts w:ascii="方正仿宋_GBK" w:eastAsia="方正仿宋_GBK" w:hAnsi="Times New Roman" w:hint="eastAsia"/>
          <w:sz w:val="32"/>
          <w:szCs w:val="32"/>
        </w:rPr>
        <w:t>外国国家（地区）获得授权且在授权地产业化的企业专利（不包括受让获得专利</w:t>
      </w:r>
      <w:r w:rsidR="00412A64">
        <w:rPr>
          <w:rFonts w:ascii="方正仿宋_GBK" w:eastAsia="方正仿宋_GBK" w:hAnsi="Times New Roman" w:hint="eastAsia"/>
          <w:sz w:val="32"/>
          <w:szCs w:val="32"/>
        </w:rPr>
        <w:t>权</w:t>
      </w:r>
      <w:r w:rsidR="00412A64" w:rsidRPr="00DC7AFB">
        <w:rPr>
          <w:rFonts w:ascii="方正仿宋_GBK" w:eastAsia="方正仿宋_GBK" w:hAnsi="Times New Roman" w:hint="eastAsia"/>
          <w:sz w:val="32"/>
          <w:szCs w:val="32"/>
        </w:rPr>
        <w:t>），</w:t>
      </w:r>
      <w:r w:rsidR="00412A64">
        <w:rPr>
          <w:rFonts w:ascii="方正仿宋_GBK" w:eastAsia="方正仿宋_GBK" w:hAnsi="Times New Roman" w:hint="eastAsia"/>
          <w:sz w:val="32"/>
          <w:szCs w:val="32"/>
        </w:rPr>
        <w:t>且无权利纠纷等问题，</w:t>
      </w:r>
      <w:r w:rsidR="00412A64" w:rsidRPr="00DC7AFB">
        <w:rPr>
          <w:rFonts w:ascii="方正仿宋_GBK" w:eastAsia="方正仿宋_GBK" w:hAnsi="Times New Roman" w:hint="eastAsia"/>
          <w:sz w:val="32"/>
          <w:szCs w:val="32"/>
        </w:rPr>
        <w:t>经专家评审，择优选定10个产业化项目，每个奖励20万元。</w:t>
      </w:r>
    </w:p>
    <w:p w:rsidR="00917060" w:rsidRPr="00917060" w:rsidRDefault="00917060" w:rsidP="00412A64">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w:t>
      </w:r>
      <w:r w:rsidRPr="00917060">
        <w:rPr>
          <w:rFonts w:ascii="方正仿宋_GBK" w:eastAsia="方正仿宋_GBK" w:hAnsi="Times New Roman" w:hint="eastAsia"/>
          <w:sz w:val="32"/>
          <w:szCs w:val="32"/>
        </w:rPr>
        <w:t xml:space="preserve"> </w:t>
      </w:r>
      <w:r w:rsidRPr="00DC7AFB">
        <w:rPr>
          <w:rFonts w:ascii="方正仿宋_GBK" w:eastAsia="方正仿宋_GBK" w:hAnsi="Times New Roman" w:hint="eastAsia"/>
          <w:sz w:val="32"/>
          <w:szCs w:val="32"/>
        </w:rPr>
        <w:t>同一申请人的国（境）外专利，年度资助总额不超过100万元，同一申请人的港、澳、台地区授权专利，</w:t>
      </w:r>
      <w:r>
        <w:rPr>
          <w:rFonts w:ascii="方正仿宋_GBK" w:eastAsia="方正仿宋_GBK" w:hAnsi="Times New Roman" w:hint="eastAsia"/>
          <w:sz w:val="32"/>
          <w:szCs w:val="32"/>
        </w:rPr>
        <w:t>年度</w:t>
      </w:r>
      <w:r w:rsidRPr="00DC7AFB">
        <w:rPr>
          <w:rFonts w:ascii="方正仿宋_GBK" w:eastAsia="方正仿宋_GBK" w:hAnsi="Times New Roman" w:hint="eastAsia"/>
          <w:sz w:val="32"/>
          <w:szCs w:val="32"/>
        </w:rPr>
        <w:t>资助总额不超过5万元。</w:t>
      </w:r>
    </w:p>
    <w:p w:rsidR="004A3D70" w:rsidRDefault="00D86FEA" w:rsidP="00412A64">
      <w:pPr>
        <w:pStyle w:val="Default"/>
        <w:ind w:firstLineChars="200" w:firstLine="640"/>
        <w:rPr>
          <w:rFonts w:ascii="Calibri" w:eastAsia="方正黑体_GBK" w:hAnsi="Calibri" w:cs="Times New Roman"/>
          <w:sz w:val="32"/>
          <w:szCs w:val="32"/>
        </w:rPr>
      </w:pPr>
      <w:r>
        <w:rPr>
          <w:rFonts w:ascii="Calibri" w:eastAsia="方正黑体_GBK" w:hAnsi="Calibri" w:cs="Times New Roman" w:hint="eastAsia"/>
          <w:sz w:val="32"/>
          <w:szCs w:val="32"/>
        </w:rPr>
        <w:t>四</w:t>
      </w:r>
      <w:r w:rsidR="004A3D70" w:rsidRPr="00EE663D">
        <w:rPr>
          <w:rFonts w:ascii="Calibri" w:eastAsia="方正黑体_GBK" w:hAnsi="Calibri" w:cs="Times New Roman"/>
          <w:sz w:val="32"/>
          <w:szCs w:val="32"/>
        </w:rPr>
        <w:t>、申报程序和材料</w:t>
      </w:r>
    </w:p>
    <w:p w:rsidR="00917060" w:rsidRPr="00EE663D" w:rsidRDefault="00917060" w:rsidP="00412A64">
      <w:pPr>
        <w:pStyle w:val="Default"/>
        <w:ind w:firstLineChars="200" w:firstLine="640"/>
        <w:rPr>
          <w:rFonts w:ascii="Calibri" w:eastAsia="方正黑体_GBK" w:hAnsi="Calibri" w:cs="Times New Roman"/>
          <w:sz w:val="32"/>
          <w:szCs w:val="32"/>
        </w:rPr>
      </w:pPr>
      <w:r>
        <w:rPr>
          <w:rFonts w:ascii="Calibri" w:eastAsia="方正黑体_GBK" w:hAnsi="Calibri" w:cs="Times New Roman" w:hint="eastAsia"/>
          <w:sz w:val="32"/>
          <w:szCs w:val="32"/>
        </w:rPr>
        <w:t>（一）</w:t>
      </w:r>
      <w:r>
        <w:rPr>
          <w:rFonts w:ascii="Times New Roman" w:eastAsia="方正楷体_GBK" w:hAnsi="Times New Roman" w:hint="eastAsia"/>
          <w:sz w:val="32"/>
          <w:szCs w:val="32"/>
        </w:rPr>
        <w:t>国（境）外专利资助</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lastRenderedPageBreak/>
        <w:t>由申请人通过江苏省专利资助管理系统在网上自行申报，按照系统指定的文件目录上传下列申请材料：</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（1）申请表</w:t>
      </w:r>
    </w:p>
    <w:p w:rsidR="00D72C76" w:rsidRPr="00DC7AFB" w:rsidRDefault="00D72C76" w:rsidP="00CD3537">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在</w:t>
      </w:r>
      <w:r w:rsidRPr="00DC7AFB">
        <w:rPr>
          <w:rFonts w:ascii="方正仿宋_GBK" w:eastAsia="方正仿宋_GBK" w:hAnsi="Times New Roman" w:hint="eastAsia"/>
          <w:sz w:val="32"/>
          <w:szCs w:val="32"/>
        </w:rPr>
        <w:t>系统上填写《江苏省省级专利资助</w:t>
      </w:r>
      <w:r>
        <w:rPr>
          <w:rFonts w:ascii="方正仿宋_GBK" w:eastAsia="方正仿宋_GBK" w:hAnsi="Times New Roman" w:hint="eastAsia"/>
          <w:sz w:val="32"/>
          <w:szCs w:val="32"/>
        </w:rPr>
        <w:t>资金</w:t>
      </w:r>
      <w:r w:rsidRPr="00DC7AFB">
        <w:rPr>
          <w:rFonts w:ascii="方正仿宋_GBK" w:eastAsia="方正仿宋_GBK" w:hAnsi="Times New Roman" w:hint="eastAsia"/>
          <w:sz w:val="32"/>
          <w:szCs w:val="32"/>
        </w:rPr>
        <w:t>国（境）外专利申请表》</w:t>
      </w:r>
      <w:r w:rsidR="00CD3537">
        <w:rPr>
          <w:rFonts w:ascii="方正仿宋_GBK" w:eastAsia="方正仿宋_GBK" w:hAnsi="Times New Roman" w:hint="eastAsia"/>
          <w:sz w:val="32"/>
          <w:szCs w:val="32"/>
        </w:rPr>
        <w:t>；上传</w:t>
      </w:r>
      <w:r w:rsidRPr="00DC7AFB">
        <w:rPr>
          <w:rFonts w:ascii="方正仿宋_GBK" w:eastAsia="方正仿宋_GBK" w:hAnsi="Times New Roman" w:hint="eastAsia"/>
          <w:sz w:val="32"/>
          <w:szCs w:val="32"/>
        </w:rPr>
        <w:t>《</w:t>
      </w:r>
      <w:r>
        <w:rPr>
          <w:rFonts w:ascii="方正仿宋_GBK" w:eastAsia="方正仿宋_GBK" w:hAnsi="Times New Roman" w:hint="eastAsia"/>
          <w:sz w:val="32"/>
          <w:szCs w:val="32"/>
        </w:rPr>
        <w:t>信用</w:t>
      </w:r>
      <w:r w:rsidRPr="00DC7AFB">
        <w:rPr>
          <w:rFonts w:ascii="方正仿宋_GBK" w:eastAsia="方正仿宋_GBK" w:hAnsi="Times New Roman" w:hint="eastAsia"/>
          <w:sz w:val="32"/>
          <w:szCs w:val="32"/>
        </w:rPr>
        <w:t>承诺书》扫描件；</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（2）权利人证明材料</w:t>
      </w:r>
    </w:p>
    <w:p w:rsidR="00D72C76" w:rsidRPr="00DC7AFB" w:rsidRDefault="00CD3537" w:rsidP="00CD3537">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①</w:t>
      </w:r>
      <w:r>
        <w:rPr>
          <w:rFonts w:ascii="方正仿宋_GBK" w:eastAsia="方正仿宋_GBK" w:hAnsi="Times New Roman" w:hint="eastAsia"/>
          <w:sz w:val="32"/>
          <w:szCs w:val="32"/>
        </w:rPr>
        <w:t xml:space="preserve"> </w:t>
      </w:r>
      <w:r w:rsidR="00D72C76" w:rsidRPr="00DC7AFB">
        <w:rPr>
          <w:rFonts w:ascii="方正仿宋_GBK" w:eastAsia="方正仿宋_GBK" w:hAnsi="Times New Roman" w:hint="eastAsia"/>
          <w:sz w:val="32"/>
          <w:szCs w:val="32"/>
        </w:rPr>
        <w:t>企业营业执照和税务登记原件扫描件；单位法人证书原件扫描件；身份证或居住证原件扫描件；</w:t>
      </w:r>
    </w:p>
    <w:p w:rsidR="00D72C76" w:rsidRPr="00DC7AFB" w:rsidRDefault="00CD3537"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 xml:space="preserve">② </w:t>
      </w:r>
      <w:r w:rsidR="00D72C76" w:rsidRPr="00DC7AFB">
        <w:rPr>
          <w:rFonts w:ascii="方正仿宋_GBK" w:eastAsia="方正仿宋_GBK" w:hAnsi="Times New Roman" w:hint="eastAsia"/>
          <w:sz w:val="32"/>
          <w:szCs w:val="32"/>
        </w:rPr>
        <w:t>涉及多个申请人（权利人）的，须提交共同申请人（权利人）书面委托书原件扫描件及主体资格证明原件扫描件；</w:t>
      </w:r>
    </w:p>
    <w:p w:rsidR="00D72C76" w:rsidRPr="00DC7AFB" w:rsidRDefault="00CD3537"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③</w:t>
      </w:r>
      <w:r w:rsidR="00D72C76" w:rsidRPr="00DC7AFB">
        <w:rPr>
          <w:rFonts w:ascii="方正仿宋_GBK" w:eastAsia="方正仿宋_GBK" w:hAnsi="Times New Roman" w:hint="eastAsia"/>
          <w:sz w:val="32"/>
          <w:szCs w:val="32"/>
        </w:rPr>
        <w:t xml:space="preserve"> 涉及专利权转让、企业更名的，须</w:t>
      </w:r>
      <w:r w:rsidR="00D72C76">
        <w:rPr>
          <w:rFonts w:ascii="方正仿宋_GBK" w:eastAsia="方正仿宋_GBK" w:hAnsi="Times New Roman" w:hint="eastAsia"/>
          <w:sz w:val="32"/>
          <w:szCs w:val="32"/>
        </w:rPr>
        <w:t>提交</w:t>
      </w:r>
      <w:r w:rsidR="00D72C76" w:rsidRPr="00DC7AFB">
        <w:rPr>
          <w:rFonts w:ascii="方正仿宋_GBK" w:eastAsia="方正仿宋_GBK" w:hAnsi="Times New Roman" w:hint="eastAsia"/>
          <w:sz w:val="32"/>
          <w:szCs w:val="32"/>
        </w:rPr>
        <w:t>转让合同、协议和著录项目变更通知书原件扫描件以及工商部门出具的工商登记变更信息证明原件扫描件。</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（3）其它证明材料</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① 进入外国国家（地区）公布阶段的专利申请，须提供具备资质的专利检索机构出具的法律状态和授权前景检索报告原件扫描件。法律状态检索报告检索日期须在2018年1月20日至</w:t>
      </w:r>
      <w:r>
        <w:rPr>
          <w:rFonts w:ascii="方正仿宋_GBK" w:eastAsia="方正仿宋_GBK" w:hAnsi="Times New Roman" w:hint="eastAsia"/>
          <w:sz w:val="32"/>
          <w:szCs w:val="32"/>
        </w:rPr>
        <w:t>3</w:t>
      </w:r>
      <w:r w:rsidRPr="00DC7AFB">
        <w:rPr>
          <w:rFonts w:ascii="方正仿宋_GBK" w:eastAsia="方正仿宋_GBK" w:hAnsi="Times New Roman" w:hint="eastAsia"/>
          <w:sz w:val="32"/>
          <w:szCs w:val="32"/>
        </w:rPr>
        <w:t>月</w:t>
      </w:r>
      <w:r>
        <w:rPr>
          <w:rFonts w:ascii="方正仿宋_GBK" w:eastAsia="方正仿宋_GBK" w:hAnsi="Times New Roman" w:hint="eastAsia"/>
          <w:sz w:val="32"/>
          <w:szCs w:val="32"/>
        </w:rPr>
        <w:t>2</w:t>
      </w:r>
      <w:r w:rsidRPr="00DC7AFB">
        <w:rPr>
          <w:rFonts w:ascii="方正仿宋_GBK" w:eastAsia="方正仿宋_GBK" w:hAnsi="Times New Roman" w:hint="eastAsia"/>
          <w:sz w:val="32"/>
          <w:szCs w:val="32"/>
        </w:rPr>
        <w:t>0日期间；</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② 在</w:t>
      </w:r>
      <w:r>
        <w:rPr>
          <w:rFonts w:ascii="方正仿宋_GBK" w:eastAsia="方正仿宋_GBK" w:hAnsi="Times New Roman" w:hint="eastAsia"/>
          <w:sz w:val="32"/>
          <w:szCs w:val="32"/>
        </w:rPr>
        <w:t>境外国家</w:t>
      </w:r>
      <w:r w:rsidRPr="00DC7AFB">
        <w:rPr>
          <w:rFonts w:ascii="方正仿宋_GBK" w:eastAsia="方正仿宋_GBK" w:hAnsi="Times New Roman" w:hint="eastAsia"/>
          <w:sz w:val="32"/>
          <w:szCs w:val="32"/>
        </w:rPr>
        <w:t>（地区）获得授权的专利，须提供</w:t>
      </w:r>
      <w:r w:rsidR="00C75A71" w:rsidRPr="00DC7AFB">
        <w:rPr>
          <w:rFonts w:ascii="方正仿宋_GBK" w:eastAsia="方正仿宋_GBK" w:hAnsi="Times New Roman" w:hint="eastAsia"/>
          <w:sz w:val="32"/>
          <w:szCs w:val="32"/>
        </w:rPr>
        <w:t>具备资质的专利检索机构出具的法律状态</w:t>
      </w:r>
      <w:r w:rsidR="00C75A71">
        <w:rPr>
          <w:rFonts w:ascii="方正仿宋_GBK" w:eastAsia="方正仿宋_GBK" w:hAnsi="Times New Roman" w:hint="eastAsia"/>
          <w:sz w:val="32"/>
          <w:szCs w:val="32"/>
        </w:rPr>
        <w:t>检索报告和</w:t>
      </w:r>
      <w:r>
        <w:rPr>
          <w:rFonts w:ascii="方正仿宋_GBK" w:eastAsia="方正仿宋_GBK" w:hAnsi="Times New Roman" w:hint="eastAsia"/>
          <w:sz w:val="32"/>
          <w:szCs w:val="32"/>
        </w:rPr>
        <w:t>境外</w:t>
      </w:r>
      <w:r w:rsidRPr="00DC7AFB">
        <w:rPr>
          <w:rFonts w:ascii="方正仿宋_GBK" w:eastAsia="方正仿宋_GBK" w:hAnsi="Times New Roman" w:hint="eastAsia"/>
          <w:sz w:val="32"/>
          <w:szCs w:val="32"/>
        </w:rPr>
        <w:t>国家（地区）专利审查机构出具的授权公布文本及中文译本原件扫描件。</w:t>
      </w:r>
    </w:p>
    <w:p w:rsidR="00D72C76"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lastRenderedPageBreak/>
        <w:t>③ 各项费用凭据扫描件，包括</w:t>
      </w:r>
      <w:r>
        <w:rPr>
          <w:rFonts w:ascii="方正仿宋_GBK" w:eastAsia="方正仿宋_GBK" w:hAnsi="Times New Roman" w:hint="eastAsia"/>
          <w:sz w:val="32"/>
          <w:szCs w:val="32"/>
        </w:rPr>
        <w:t>境外</w:t>
      </w:r>
      <w:r w:rsidRPr="00DC7AFB">
        <w:rPr>
          <w:rFonts w:ascii="方正仿宋_GBK" w:eastAsia="方正仿宋_GBK" w:hAnsi="Times New Roman" w:hint="eastAsia"/>
          <w:sz w:val="32"/>
          <w:szCs w:val="32"/>
        </w:rPr>
        <w:t>国家（地区）专利审查机构寄送的费用凭证和代理机构出具的费用凭证扫描件。</w:t>
      </w:r>
    </w:p>
    <w:p w:rsidR="00D72C76" w:rsidRDefault="00D72C76" w:rsidP="00D72C76">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（二）国（境）外专利产业化奖励</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由申请人通过江苏省专利资助管理系统网上自行申报，按照系统指定的文件目录上传下列申请材料：</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（1）</w:t>
      </w:r>
      <w:r>
        <w:rPr>
          <w:rFonts w:ascii="方正仿宋_GBK" w:eastAsia="方正仿宋_GBK" w:hAnsi="Times New Roman" w:hint="eastAsia"/>
          <w:sz w:val="32"/>
          <w:szCs w:val="32"/>
        </w:rPr>
        <w:t>在</w:t>
      </w:r>
      <w:r w:rsidRPr="00DC7AFB">
        <w:rPr>
          <w:rFonts w:ascii="方正仿宋_GBK" w:eastAsia="方正仿宋_GBK" w:hAnsi="Times New Roman" w:hint="eastAsia"/>
          <w:sz w:val="32"/>
          <w:szCs w:val="32"/>
        </w:rPr>
        <w:t>系统上填写《江苏省省级专利资助</w:t>
      </w:r>
      <w:r>
        <w:rPr>
          <w:rFonts w:ascii="方正仿宋_GBK" w:eastAsia="方正仿宋_GBK" w:hAnsi="Times New Roman" w:hint="eastAsia"/>
          <w:sz w:val="32"/>
          <w:szCs w:val="32"/>
        </w:rPr>
        <w:t>资金</w:t>
      </w:r>
      <w:r w:rsidRPr="00DC7AFB">
        <w:rPr>
          <w:rFonts w:ascii="方正仿宋_GBK" w:eastAsia="方正仿宋_GBK" w:hAnsi="Times New Roman" w:hint="eastAsia"/>
          <w:sz w:val="32"/>
          <w:szCs w:val="32"/>
        </w:rPr>
        <w:t>国（境）外</w:t>
      </w:r>
      <w:r>
        <w:rPr>
          <w:rFonts w:ascii="方正仿宋_GBK" w:eastAsia="方正仿宋_GBK" w:hAnsi="Times New Roman" w:hint="eastAsia"/>
          <w:sz w:val="32"/>
          <w:szCs w:val="32"/>
        </w:rPr>
        <w:t>专利</w:t>
      </w:r>
      <w:r w:rsidRPr="00DC7AFB">
        <w:rPr>
          <w:rFonts w:ascii="方正仿宋_GBK" w:eastAsia="方正仿宋_GBK" w:hAnsi="Times New Roman" w:hint="eastAsia"/>
          <w:sz w:val="32"/>
          <w:szCs w:val="32"/>
        </w:rPr>
        <w:t>产业化奖励申请表》。</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（2）《</w:t>
      </w:r>
      <w:r>
        <w:rPr>
          <w:rFonts w:ascii="方正仿宋_GBK" w:eastAsia="方正仿宋_GBK" w:hAnsi="Times New Roman" w:hint="eastAsia"/>
          <w:sz w:val="32"/>
          <w:szCs w:val="32"/>
        </w:rPr>
        <w:t>信用承诺书</w:t>
      </w:r>
      <w:r w:rsidR="00917060">
        <w:rPr>
          <w:rFonts w:ascii="方正仿宋_GBK" w:eastAsia="方正仿宋_GBK" w:hAnsi="Times New Roman" w:hint="eastAsia"/>
          <w:sz w:val="32"/>
          <w:szCs w:val="32"/>
        </w:rPr>
        <w:t>》扫描件</w:t>
      </w:r>
      <w:r w:rsidRPr="00DC7AFB">
        <w:rPr>
          <w:rFonts w:ascii="方正仿宋_GBK" w:eastAsia="方正仿宋_GBK" w:hAnsi="Times New Roman" w:hint="eastAsia"/>
          <w:sz w:val="32"/>
          <w:szCs w:val="32"/>
        </w:rPr>
        <w:t>；</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（3）企业营业执照和税务登记证原件扫描件；</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（4）高新技术企业证书</w:t>
      </w:r>
      <w:r>
        <w:rPr>
          <w:rFonts w:ascii="方正仿宋_GBK" w:eastAsia="方正仿宋_GBK" w:hAnsi="Times New Roman" w:hint="eastAsia"/>
          <w:sz w:val="32"/>
          <w:szCs w:val="32"/>
        </w:rPr>
        <w:t>、知识产权管理体系认证证书、企业注册资金中外资比例证明材料、研发经费投入占销售收入比例证明材料、属于政府支持项目证明材料、专利实施许可收益证明材料等</w:t>
      </w:r>
      <w:r w:rsidRPr="00DC7AFB">
        <w:rPr>
          <w:rFonts w:ascii="方正仿宋_GBK" w:eastAsia="方正仿宋_GBK" w:hAnsi="Times New Roman" w:hint="eastAsia"/>
          <w:sz w:val="32"/>
          <w:szCs w:val="32"/>
        </w:rPr>
        <w:t>原件扫描件；</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（5）</w:t>
      </w:r>
      <w:r>
        <w:rPr>
          <w:rFonts w:ascii="方正仿宋_GBK" w:eastAsia="方正仿宋_GBK" w:hAnsi="Times New Roman" w:hint="eastAsia"/>
          <w:sz w:val="32"/>
          <w:szCs w:val="32"/>
        </w:rPr>
        <w:t>境外</w:t>
      </w:r>
      <w:r w:rsidRPr="00DC7AFB">
        <w:rPr>
          <w:rFonts w:ascii="方正仿宋_GBK" w:eastAsia="方正仿宋_GBK" w:hAnsi="Times New Roman" w:hint="eastAsia"/>
          <w:sz w:val="32"/>
          <w:szCs w:val="32"/>
        </w:rPr>
        <w:t>国家（地区）授权专利证书或授权公布文本扫描件及中文</w:t>
      </w:r>
      <w:r>
        <w:rPr>
          <w:rFonts w:ascii="方正仿宋_GBK" w:eastAsia="方正仿宋_GBK" w:hAnsi="Times New Roman" w:hint="eastAsia"/>
          <w:sz w:val="32"/>
          <w:szCs w:val="32"/>
        </w:rPr>
        <w:t>译本原</w:t>
      </w:r>
      <w:r w:rsidRPr="00DC7AFB">
        <w:rPr>
          <w:rFonts w:ascii="方正仿宋_GBK" w:eastAsia="方正仿宋_GBK" w:hAnsi="Times New Roman" w:hint="eastAsia"/>
          <w:sz w:val="32"/>
          <w:szCs w:val="32"/>
        </w:rPr>
        <w:t>件扫描件；</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（6）江苏省专利信息服务中心出具的产业化检索报告原件扫描件；</w:t>
      </w:r>
    </w:p>
    <w:p w:rsidR="00D72C76" w:rsidRPr="00DC7AFB" w:rsidRDefault="00D72C76" w:rsidP="00D72C76">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t>（7）在</w:t>
      </w:r>
      <w:r>
        <w:rPr>
          <w:rFonts w:ascii="方正仿宋_GBK" w:eastAsia="方正仿宋_GBK" w:hAnsi="Times New Roman" w:hint="eastAsia"/>
          <w:sz w:val="32"/>
          <w:szCs w:val="32"/>
        </w:rPr>
        <w:t>境外</w:t>
      </w:r>
      <w:r w:rsidRPr="00DC7AFB">
        <w:rPr>
          <w:rFonts w:ascii="方正仿宋_GBK" w:eastAsia="方正仿宋_GBK" w:hAnsi="Times New Roman" w:hint="eastAsia"/>
          <w:sz w:val="32"/>
          <w:szCs w:val="32"/>
        </w:rPr>
        <w:t>国家（地区）专利产业化证明材料：包括与专利授权地企业签订的销售合同、专利</w:t>
      </w:r>
      <w:r>
        <w:rPr>
          <w:rFonts w:ascii="方正仿宋_GBK" w:eastAsia="方正仿宋_GBK" w:hAnsi="Times New Roman" w:hint="eastAsia"/>
          <w:sz w:val="32"/>
          <w:szCs w:val="32"/>
        </w:rPr>
        <w:t>产品</w:t>
      </w:r>
      <w:r w:rsidRPr="00DC7AFB">
        <w:rPr>
          <w:rFonts w:ascii="方正仿宋_GBK" w:eastAsia="方正仿宋_GBK" w:hAnsi="Times New Roman" w:hint="eastAsia"/>
          <w:sz w:val="32"/>
          <w:szCs w:val="32"/>
        </w:rPr>
        <w:t>出口授权地报关单原件扫描件，以及利用该专利在授权地进行商业活动的相关证明文件扫描件。</w:t>
      </w:r>
    </w:p>
    <w:p w:rsidR="004A3D70" w:rsidRPr="00EE663D" w:rsidRDefault="00FE36C0" w:rsidP="004A3D70">
      <w:pPr>
        <w:spacing w:line="560" w:lineRule="exact"/>
        <w:ind w:firstLineChars="200" w:firstLine="640"/>
        <w:rPr>
          <w:rFonts w:ascii="Calibri" w:eastAsia="方正黑体_GBK" w:hAnsi="Calibri" w:cs="Times New Roman"/>
          <w:sz w:val="32"/>
          <w:szCs w:val="32"/>
        </w:rPr>
      </w:pPr>
      <w:r>
        <w:rPr>
          <w:rFonts w:ascii="Calibri" w:eastAsia="方正黑体_GBK" w:hAnsi="Calibri" w:cs="Times New Roman" w:hint="eastAsia"/>
          <w:sz w:val="32"/>
          <w:szCs w:val="32"/>
        </w:rPr>
        <w:t>五</w:t>
      </w:r>
      <w:r w:rsidR="004A3D70" w:rsidRPr="00EE663D">
        <w:rPr>
          <w:rFonts w:ascii="Calibri" w:eastAsia="方正黑体_GBK" w:hAnsi="Calibri" w:cs="Times New Roman"/>
          <w:sz w:val="32"/>
          <w:szCs w:val="32"/>
        </w:rPr>
        <w:t>、相关要求</w:t>
      </w:r>
    </w:p>
    <w:p w:rsidR="00917060" w:rsidRPr="00DC7AFB" w:rsidRDefault="00917060" w:rsidP="00917060">
      <w:pPr>
        <w:spacing w:line="600" w:lineRule="exact"/>
        <w:ind w:firstLineChars="200" w:firstLine="640"/>
        <w:rPr>
          <w:rFonts w:ascii="方正仿宋_GBK" w:eastAsia="方正仿宋_GBK" w:hAnsi="Times New Roman"/>
          <w:sz w:val="32"/>
          <w:szCs w:val="32"/>
        </w:rPr>
      </w:pPr>
      <w:r w:rsidRPr="00DC7AFB">
        <w:rPr>
          <w:rFonts w:ascii="方正仿宋_GBK" w:eastAsia="方正仿宋_GBK" w:hAnsi="Times New Roman" w:hint="eastAsia"/>
          <w:sz w:val="32"/>
          <w:szCs w:val="32"/>
        </w:rPr>
        <w:lastRenderedPageBreak/>
        <w:t>（一）申请人和专利代理机构提供的材料及凭证必须真实有效。如有弄虚作假，一经查明，将追回全部资助费用，并追究相关人员的法律责任。</w:t>
      </w:r>
    </w:p>
    <w:p w:rsidR="00917060" w:rsidRPr="00917060" w:rsidRDefault="00917060" w:rsidP="00917060">
      <w:pPr>
        <w:spacing w:line="560" w:lineRule="exact"/>
        <w:ind w:firstLineChars="200" w:firstLine="640"/>
        <w:rPr>
          <w:rFonts w:ascii="方正仿宋_GBK" w:eastAsia="方正仿宋_GBK" w:hAnsi="Times New Roman" w:cs="Times New Roman"/>
          <w:sz w:val="32"/>
          <w:szCs w:val="32"/>
        </w:rPr>
      </w:pPr>
      <w:r w:rsidRPr="00DC7AFB">
        <w:rPr>
          <w:rFonts w:ascii="方正仿宋_GBK" w:eastAsia="方正仿宋_GBK" w:hAnsi="Times New Roman" w:hint="eastAsia"/>
          <w:sz w:val="32"/>
          <w:szCs w:val="32"/>
        </w:rPr>
        <w:t>（二）</w:t>
      </w:r>
      <w:r w:rsidRPr="00DC7AFB">
        <w:rPr>
          <w:rFonts w:ascii="方正仿宋_GBK" w:eastAsia="方正仿宋_GBK" w:hAnsi="Times New Roman" w:cs="Times New Roman" w:hint="eastAsia"/>
          <w:sz w:val="32"/>
          <w:szCs w:val="32"/>
        </w:rPr>
        <w:t>江苏省专利资助管理系统</w:t>
      </w:r>
      <w:r>
        <w:rPr>
          <w:rFonts w:ascii="方正仿宋_GBK" w:eastAsia="方正仿宋_GBK" w:hAnsi="Times New Roman" w:cs="Times New Roman" w:hint="eastAsia"/>
          <w:sz w:val="32"/>
          <w:szCs w:val="32"/>
        </w:rPr>
        <w:t>国（境）外资助申请</w:t>
      </w:r>
      <w:r w:rsidRPr="00DC7AFB">
        <w:rPr>
          <w:rFonts w:ascii="方正仿宋_GBK" w:eastAsia="方正仿宋_GBK" w:hAnsi="Times New Roman" w:cs="Times New Roman" w:hint="eastAsia"/>
          <w:sz w:val="32"/>
          <w:szCs w:val="32"/>
        </w:rPr>
        <w:t>开放时间为</w:t>
      </w:r>
      <w:r w:rsidRPr="001B456F">
        <w:rPr>
          <w:rFonts w:ascii="方正仿宋_GBK" w:eastAsia="方正仿宋_GBK" w:hAnsi="Times New Roman" w:cs="Times New Roman" w:hint="eastAsia"/>
          <w:color w:val="FF0000"/>
          <w:sz w:val="32"/>
          <w:szCs w:val="32"/>
        </w:rPr>
        <w:t>2018年2月1日至3月15日</w:t>
      </w:r>
      <w:r>
        <w:rPr>
          <w:rFonts w:ascii="方正仿宋_GBK" w:eastAsia="方正仿宋_GBK" w:hAnsi="Times New Roman" w:cs="Times New Roman" w:hint="eastAsia"/>
          <w:sz w:val="32"/>
          <w:szCs w:val="32"/>
        </w:rPr>
        <w:t>，</w:t>
      </w:r>
      <w:r w:rsidRPr="001B456F">
        <w:rPr>
          <w:rFonts w:ascii="方正仿宋_GBK" w:eastAsia="方正仿宋_GBK" w:hAnsi="Times New Roman" w:cs="Times New Roman" w:hint="eastAsia"/>
          <w:sz w:val="32"/>
          <w:szCs w:val="32"/>
        </w:rPr>
        <w:t>江苏省专利信息服务中心检索报告</w:t>
      </w:r>
      <w:r>
        <w:rPr>
          <w:rFonts w:ascii="方正仿宋_GBK" w:eastAsia="方正仿宋_GBK" w:hAnsi="Times New Roman" w:cs="Times New Roman" w:hint="eastAsia"/>
          <w:sz w:val="32"/>
          <w:szCs w:val="32"/>
        </w:rPr>
        <w:t>接受</w:t>
      </w:r>
      <w:r w:rsidRPr="001B456F">
        <w:rPr>
          <w:rFonts w:ascii="方正仿宋_GBK" w:eastAsia="方正仿宋_GBK" w:hAnsi="Times New Roman" w:cs="Times New Roman" w:hint="eastAsia"/>
          <w:sz w:val="32"/>
          <w:szCs w:val="32"/>
        </w:rPr>
        <w:t>委托</w:t>
      </w:r>
      <w:r>
        <w:rPr>
          <w:rFonts w:ascii="方正仿宋_GBK" w:eastAsia="方正仿宋_GBK" w:hAnsi="Times New Roman" w:cs="Times New Roman" w:hint="eastAsia"/>
          <w:sz w:val="32"/>
          <w:szCs w:val="32"/>
        </w:rPr>
        <w:t>时间为</w:t>
      </w:r>
      <w:r w:rsidRPr="001B456F">
        <w:rPr>
          <w:rFonts w:ascii="方正仿宋_GBK" w:eastAsia="方正仿宋_GBK" w:hAnsi="Times New Roman" w:cs="Times New Roman" w:hint="eastAsia"/>
          <w:color w:val="FF0000"/>
          <w:sz w:val="32"/>
          <w:szCs w:val="32"/>
        </w:rPr>
        <w:t>2018年2月1日至3月</w:t>
      </w:r>
      <w:r>
        <w:rPr>
          <w:rFonts w:ascii="方正仿宋_GBK" w:eastAsia="方正仿宋_GBK" w:hAnsi="Times New Roman" w:cs="Times New Roman" w:hint="eastAsia"/>
          <w:color w:val="FF0000"/>
          <w:sz w:val="32"/>
          <w:szCs w:val="32"/>
        </w:rPr>
        <w:t>8</w:t>
      </w:r>
      <w:r w:rsidRPr="001B456F">
        <w:rPr>
          <w:rFonts w:ascii="方正仿宋_GBK" w:eastAsia="方正仿宋_GBK" w:hAnsi="Times New Roman" w:cs="Times New Roman" w:hint="eastAsia"/>
          <w:color w:val="FF0000"/>
          <w:sz w:val="32"/>
          <w:szCs w:val="32"/>
        </w:rPr>
        <w:t>日</w:t>
      </w:r>
      <w:r>
        <w:rPr>
          <w:rFonts w:ascii="方正仿宋_GBK" w:eastAsia="方正仿宋_GBK" w:hAnsi="Times New Roman" w:cs="Times New Roman" w:hint="eastAsia"/>
          <w:color w:val="FF0000"/>
          <w:sz w:val="32"/>
          <w:szCs w:val="32"/>
        </w:rPr>
        <w:t>。</w:t>
      </w:r>
    </w:p>
    <w:p w:rsidR="00CD7386" w:rsidRDefault="00FE36C0" w:rsidP="00917060">
      <w:pPr>
        <w:spacing w:line="560" w:lineRule="exact"/>
        <w:ind w:firstLineChars="200" w:firstLine="640"/>
        <w:rPr>
          <w:rFonts w:ascii="Calibri" w:eastAsia="方正黑体_GBK" w:hAnsi="Calibri" w:cs="Times New Roman"/>
          <w:sz w:val="32"/>
          <w:szCs w:val="32"/>
        </w:rPr>
      </w:pPr>
      <w:r>
        <w:rPr>
          <w:rFonts w:ascii="Calibri" w:eastAsia="方正黑体_GBK" w:hAnsi="Calibri" w:cs="Times New Roman" w:hint="eastAsia"/>
          <w:sz w:val="32"/>
          <w:szCs w:val="32"/>
        </w:rPr>
        <w:t>六</w:t>
      </w:r>
      <w:r w:rsidR="00763EB3" w:rsidRPr="00763EB3">
        <w:rPr>
          <w:rFonts w:ascii="Calibri" w:eastAsia="方正黑体_GBK" w:hAnsi="Calibri" w:cs="Times New Roman" w:hint="eastAsia"/>
          <w:sz w:val="32"/>
          <w:szCs w:val="32"/>
        </w:rPr>
        <w:t>、</w:t>
      </w:r>
      <w:r w:rsidR="00CD7386">
        <w:rPr>
          <w:rFonts w:ascii="Calibri" w:eastAsia="方正黑体_GBK" w:hAnsi="Calibri" w:cs="Times New Roman" w:hint="eastAsia"/>
          <w:sz w:val="32"/>
          <w:szCs w:val="32"/>
        </w:rPr>
        <w:t>其他：</w:t>
      </w:r>
    </w:p>
    <w:p w:rsidR="00FE36C0" w:rsidRDefault="00FE36C0" w:rsidP="00FE36C0">
      <w:pPr>
        <w:spacing w:line="560" w:lineRule="exact"/>
        <w:ind w:firstLineChars="200" w:firstLine="640"/>
        <w:rPr>
          <w:rFonts w:ascii="Calibri" w:eastAsia="方正黑体_GBK" w:hAnsi="Calibri" w:cs="Times New Roman"/>
          <w:sz w:val="32"/>
          <w:szCs w:val="32"/>
        </w:rPr>
      </w:pPr>
      <w:r>
        <w:rPr>
          <w:rFonts w:ascii="Calibri" w:eastAsia="方正黑体_GBK" w:hAnsi="Calibri" w:cs="Times New Roman" w:hint="eastAsia"/>
          <w:sz w:val="32"/>
          <w:szCs w:val="32"/>
        </w:rPr>
        <w:t>咨询电话：</w:t>
      </w:r>
      <w:r w:rsidR="00D72C76">
        <w:rPr>
          <w:rFonts w:ascii="Calibri" w:eastAsia="方正黑体_GBK" w:hAnsi="Calibri" w:cs="Times New Roman" w:hint="eastAsia"/>
          <w:sz w:val="32"/>
          <w:szCs w:val="32"/>
        </w:rPr>
        <w:t>邓莹莹</w:t>
      </w:r>
      <w:r w:rsidR="00B60E2E">
        <w:rPr>
          <w:rFonts w:ascii="Calibri" w:eastAsia="方正黑体_GBK" w:hAnsi="Calibri" w:cs="Times New Roman" w:hint="eastAsia"/>
          <w:sz w:val="32"/>
          <w:szCs w:val="32"/>
        </w:rPr>
        <w:t xml:space="preserve"> </w:t>
      </w:r>
      <w:r>
        <w:rPr>
          <w:rFonts w:ascii="Calibri" w:eastAsia="方正黑体_GBK" w:hAnsi="Calibri" w:cs="Times New Roman" w:hint="eastAsia"/>
          <w:sz w:val="32"/>
          <w:szCs w:val="32"/>
        </w:rPr>
        <w:t>67068035</w:t>
      </w:r>
    </w:p>
    <w:p w:rsidR="00016A2A" w:rsidRDefault="00CD7386" w:rsidP="00CD7386">
      <w:pPr>
        <w:spacing w:line="600" w:lineRule="exact"/>
        <w:ind w:firstLineChars="200" w:firstLine="640"/>
        <w:jc w:val="left"/>
        <w:rPr>
          <w:rFonts w:ascii="Calibri" w:eastAsia="方正黑体_GBK" w:hAnsi="Calibri" w:cs="Times New Roman"/>
          <w:sz w:val="32"/>
          <w:szCs w:val="32"/>
        </w:rPr>
      </w:pPr>
      <w:r>
        <w:rPr>
          <w:rFonts w:ascii="Calibri" w:eastAsia="方正黑体_GBK" w:hAnsi="Calibri" w:cs="Times New Roman" w:hint="eastAsia"/>
          <w:sz w:val="32"/>
          <w:szCs w:val="32"/>
        </w:rPr>
        <w:t>发送邮箱：</w:t>
      </w:r>
      <w:hyperlink r:id="rId7" w:history="1">
        <w:r w:rsidR="00D72C76">
          <w:rPr>
            <w:rStyle w:val="a5"/>
            <w:rFonts w:ascii="Calibri" w:eastAsia="方正黑体_GBK" w:hAnsi="Calibri" w:cs="Times New Roman" w:hint="eastAsia"/>
            <w:sz w:val="32"/>
            <w:szCs w:val="32"/>
          </w:rPr>
          <w:t>dyy</w:t>
        </w:r>
        <w:r w:rsidR="006D5E44" w:rsidRPr="001203EA">
          <w:rPr>
            <w:rStyle w:val="a5"/>
            <w:rFonts w:ascii="Calibri" w:eastAsia="方正黑体_GBK" w:hAnsi="Calibri" w:cs="Times New Roman" w:hint="eastAsia"/>
            <w:sz w:val="32"/>
            <w:szCs w:val="32"/>
          </w:rPr>
          <w:t>@sipips.org</w:t>
        </w:r>
      </w:hyperlink>
      <w:r w:rsidR="00016A2A">
        <w:rPr>
          <w:rFonts w:ascii="Calibri" w:eastAsia="方正黑体_GBK" w:hAnsi="Calibri" w:cs="Times New Roman" w:hint="eastAsia"/>
          <w:sz w:val="32"/>
          <w:szCs w:val="32"/>
        </w:rPr>
        <w:t xml:space="preserve"> </w:t>
      </w:r>
    </w:p>
    <w:p w:rsidR="00763EB3" w:rsidRPr="00CD7386" w:rsidRDefault="00763EB3" w:rsidP="00CD7386">
      <w:pPr>
        <w:spacing w:line="600" w:lineRule="exact"/>
        <w:ind w:firstLineChars="200" w:firstLine="640"/>
        <w:jc w:val="left"/>
        <w:rPr>
          <w:rFonts w:ascii="Calibri" w:eastAsia="方正黑体_GBK" w:hAnsi="Calibri" w:cs="Times New Roman"/>
          <w:sz w:val="32"/>
          <w:szCs w:val="32"/>
        </w:rPr>
      </w:pPr>
      <w:r w:rsidRPr="00763EB3">
        <w:rPr>
          <w:rFonts w:ascii="Calibri" w:eastAsia="方正黑体_GBK" w:hAnsi="Calibri" w:cs="Times New Roman" w:hint="eastAsia"/>
          <w:sz w:val="32"/>
          <w:szCs w:val="32"/>
        </w:rPr>
        <w:t>窗口地点：园区中小企业服务中心</w:t>
      </w:r>
      <w:r w:rsidRPr="00763EB3">
        <w:rPr>
          <w:rFonts w:ascii="Calibri" w:eastAsia="方正黑体_GBK" w:hAnsi="Calibri" w:cs="Times New Roman" w:hint="eastAsia"/>
          <w:sz w:val="32"/>
          <w:szCs w:val="32"/>
        </w:rPr>
        <w:t>5</w:t>
      </w:r>
      <w:r w:rsidRPr="00763EB3">
        <w:rPr>
          <w:rFonts w:ascii="Calibri" w:eastAsia="方正黑体_GBK" w:hAnsi="Calibri" w:cs="Times New Roman" w:hint="eastAsia"/>
          <w:sz w:val="32"/>
          <w:szCs w:val="32"/>
        </w:rPr>
        <w:t>号知识产权服</w:t>
      </w:r>
      <w:r w:rsidRPr="00763EB3">
        <w:rPr>
          <w:rFonts w:ascii="Calibri" w:eastAsia="方正仿宋_GBK" w:hAnsi="Calibri" w:cs="Times New Roman" w:hint="eastAsia"/>
          <w:sz w:val="32"/>
          <w:szCs w:val="32"/>
        </w:rPr>
        <w:t>务窗口（苏州工业园区月亮湾路</w:t>
      </w:r>
      <w:r w:rsidRPr="00763EB3">
        <w:rPr>
          <w:rFonts w:ascii="Calibri" w:eastAsia="方正仿宋_GBK" w:hAnsi="Calibri" w:cs="Times New Roman" w:hint="eastAsia"/>
          <w:sz w:val="32"/>
          <w:szCs w:val="32"/>
        </w:rPr>
        <w:t>10</w:t>
      </w:r>
      <w:r w:rsidRPr="00763EB3">
        <w:rPr>
          <w:rFonts w:ascii="Calibri" w:eastAsia="方正仿宋_GBK" w:hAnsi="Calibri" w:cs="Times New Roman" w:hint="eastAsia"/>
          <w:sz w:val="32"/>
          <w:szCs w:val="32"/>
        </w:rPr>
        <w:t>号慧湖大厦</w:t>
      </w:r>
      <w:r w:rsidRPr="00763EB3">
        <w:rPr>
          <w:rFonts w:ascii="Calibri" w:eastAsia="方正仿宋_GBK" w:hAnsi="Calibri" w:cs="Times New Roman" w:hint="eastAsia"/>
          <w:sz w:val="32"/>
          <w:szCs w:val="32"/>
        </w:rPr>
        <w:t>A</w:t>
      </w:r>
      <w:r w:rsidRPr="00763EB3">
        <w:rPr>
          <w:rFonts w:ascii="Calibri" w:eastAsia="方正仿宋_GBK" w:hAnsi="Calibri" w:cs="Times New Roman" w:hint="eastAsia"/>
          <w:sz w:val="32"/>
          <w:szCs w:val="32"/>
        </w:rPr>
        <w:t>座</w:t>
      </w:r>
      <w:r w:rsidRPr="00763EB3">
        <w:rPr>
          <w:rFonts w:ascii="Calibri" w:eastAsia="方正仿宋_GBK" w:hAnsi="Calibri" w:cs="Times New Roman" w:hint="eastAsia"/>
          <w:sz w:val="32"/>
          <w:szCs w:val="32"/>
        </w:rPr>
        <w:t>10</w:t>
      </w:r>
      <w:r w:rsidRPr="00763EB3">
        <w:rPr>
          <w:rFonts w:ascii="Calibri" w:eastAsia="方正仿宋_GBK" w:hAnsi="Calibri" w:cs="Times New Roman" w:hint="eastAsia"/>
          <w:sz w:val="32"/>
          <w:szCs w:val="32"/>
        </w:rPr>
        <w:t>楼）</w:t>
      </w:r>
    </w:p>
    <w:p w:rsidR="00763EB3" w:rsidRDefault="00763EB3" w:rsidP="00763EB3">
      <w:pPr>
        <w:spacing w:line="600" w:lineRule="exact"/>
        <w:ind w:firstLineChars="600" w:firstLine="1920"/>
        <w:jc w:val="right"/>
        <w:rPr>
          <w:rFonts w:ascii="Calibri" w:eastAsia="方正仿宋_GBK" w:hAnsi="Calibri" w:cs="Times New Roman"/>
          <w:sz w:val="32"/>
          <w:szCs w:val="32"/>
        </w:rPr>
      </w:pPr>
    </w:p>
    <w:p w:rsidR="00763EB3" w:rsidRDefault="00763EB3" w:rsidP="00763EB3">
      <w:pPr>
        <w:spacing w:line="600" w:lineRule="exact"/>
        <w:ind w:firstLineChars="600" w:firstLine="1920"/>
        <w:jc w:val="right"/>
        <w:rPr>
          <w:rFonts w:ascii="Calibri" w:eastAsia="方正仿宋_GBK" w:hAnsi="Calibri" w:cs="Times New Roman"/>
          <w:sz w:val="32"/>
          <w:szCs w:val="32"/>
        </w:rPr>
      </w:pPr>
      <w:r>
        <w:rPr>
          <w:rFonts w:ascii="Calibri" w:eastAsia="方正仿宋_GBK" w:hAnsi="Calibri" w:cs="Times New Roman" w:hint="eastAsia"/>
          <w:sz w:val="32"/>
          <w:szCs w:val="32"/>
        </w:rPr>
        <w:t>苏州工业园区知识产权局</w:t>
      </w:r>
    </w:p>
    <w:p w:rsidR="00681295" w:rsidRDefault="00763EB3" w:rsidP="00FE36C0">
      <w:pPr>
        <w:spacing w:line="600" w:lineRule="exact"/>
        <w:ind w:firstLineChars="1700" w:firstLine="5440"/>
        <w:rPr>
          <w:rFonts w:ascii="Calibri" w:eastAsia="方正仿宋_GBK" w:hAnsi="Calibri" w:cs="Times New Roman"/>
          <w:sz w:val="32"/>
          <w:szCs w:val="32"/>
        </w:rPr>
      </w:pPr>
      <w:r w:rsidRPr="00012BEF">
        <w:rPr>
          <w:rFonts w:ascii="宋体" w:eastAsia="方正仿宋_GBK" w:hAnsi="宋体" w:cs="Times New Roman"/>
          <w:sz w:val="32"/>
          <w:szCs w:val="32"/>
        </w:rPr>
        <w:t>201</w:t>
      </w:r>
      <w:r w:rsidR="00917060">
        <w:rPr>
          <w:rFonts w:ascii="宋体" w:eastAsia="方正仿宋_GBK" w:hAnsi="宋体" w:cs="Times New Roman" w:hint="eastAsia"/>
          <w:sz w:val="32"/>
          <w:szCs w:val="32"/>
        </w:rPr>
        <w:t>8</w:t>
      </w:r>
      <w:r w:rsidRPr="00EE663D">
        <w:rPr>
          <w:rFonts w:ascii="Calibri" w:eastAsia="方正仿宋_GBK" w:hAnsi="Calibri" w:cs="Times New Roman"/>
          <w:sz w:val="32"/>
          <w:szCs w:val="32"/>
        </w:rPr>
        <w:t>年</w:t>
      </w:r>
      <w:r w:rsidR="00917060">
        <w:rPr>
          <w:rFonts w:ascii="宋体" w:eastAsia="方正仿宋_GBK" w:hAnsi="宋体" w:cs="Times New Roman" w:hint="eastAsia"/>
          <w:sz w:val="32"/>
          <w:szCs w:val="32"/>
        </w:rPr>
        <w:t>2</w:t>
      </w:r>
      <w:r w:rsidRPr="00EE663D">
        <w:rPr>
          <w:rFonts w:ascii="Calibri" w:eastAsia="方正仿宋_GBK" w:hAnsi="Calibri" w:cs="Times New Roman"/>
          <w:sz w:val="32"/>
          <w:szCs w:val="32"/>
        </w:rPr>
        <w:t>月</w:t>
      </w:r>
      <w:r w:rsidR="00D86FEA">
        <w:rPr>
          <w:rFonts w:ascii="宋体" w:eastAsia="方正仿宋_GBK" w:hAnsi="宋体" w:cs="Times New Roman" w:hint="eastAsia"/>
          <w:sz w:val="32"/>
          <w:szCs w:val="32"/>
        </w:rPr>
        <w:t>1</w:t>
      </w:r>
      <w:r w:rsidRPr="00EE663D">
        <w:rPr>
          <w:rFonts w:ascii="Calibri" w:eastAsia="方正仿宋_GBK" w:hAnsi="Calibri" w:cs="Times New Roman"/>
          <w:sz w:val="32"/>
          <w:szCs w:val="32"/>
        </w:rPr>
        <w:t>日</w:t>
      </w:r>
    </w:p>
    <w:p w:rsidR="004A3D70" w:rsidRPr="004A3D70" w:rsidRDefault="004A3D70" w:rsidP="004A3D70">
      <w:pPr>
        <w:jc w:val="center"/>
        <w:rPr>
          <w:b/>
          <w:sz w:val="32"/>
        </w:rPr>
      </w:pPr>
    </w:p>
    <w:sectPr w:rsidR="004A3D70" w:rsidRPr="004A3D70" w:rsidSect="00923A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FD7" w:rsidRDefault="00FE4FD7" w:rsidP="004A3D70">
      <w:r>
        <w:separator/>
      </w:r>
    </w:p>
  </w:endnote>
  <w:endnote w:type="continuationSeparator" w:id="0">
    <w:p w:rsidR="00FE4FD7" w:rsidRDefault="00FE4FD7" w:rsidP="004A3D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FD7" w:rsidRDefault="00FE4FD7" w:rsidP="004A3D70">
      <w:r>
        <w:separator/>
      </w:r>
    </w:p>
  </w:footnote>
  <w:footnote w:type="continuationSeparator" w:id="0">
    <w:p w:rsidR="00FE4FD7" w:rsidRDefault="00FE4FD7" w:rsidP="004A3D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3D70"/>
    <w:rsid w:val="000120BE"/>
    <w:rsid w:val="00016A2A"/>
    <w:rsid w:val="00023842"/>
    <w:rsid w:val="000544D4"/>
    <w:rsid w:val="000811AB"/>
    <w:rsid w:val="00086FDA"/>
    <w:rsid w:val="00090292"/>
    <w:rsid w:val="000A248B"/>
    <w:rsid w:val="000B59A4"/>
    <w:rsid w:val="000D6207"/>
    <w:rsid w:val="00110702"/>
    <w:rsid w:val="001322AC"/>
    <w:rsid w:val="00135935"/>
    <w:rsid w:val="00146992"/>
    <w:rsid w:val="001563BC"/>
    <w:rsid w:val="00165E49"/>
    <w:rsid w:val="00195F67"/>
    <w:rsid w:val="001B2287"/>
    <w:rsid w:val="001E01A8"/>
    <w:rsid w:val="001F1119"/>
    <w:rsid w:val="00210ACA"/>
    <w:rsid w:val="00223E5D"/>
    <w:rsid w:val="00234B27"/>
    <w:rsid w:val="00253EB0"/>
    <w:rsid w:val="002551B1"/>
    <w:rsid w:val="0026370F"/>
    <w:rsid w:val="00272420"/>
    <w:rsid w:val="002765C6"/>
    <w:rsid w:val="00276F8F"/>
    <w:rsid w:val="00295176"/>
    <w:rsid w:val="002A33E7"/>
    <w:rsid w:val="002A55B7"/>
    <w:rsid w:val="002B4DD5"/>
    <w:rsid w:val="002B6AFE"/>
    <w:rsid w:val="002C2247"/>
    <w:rsid w:val="002D7D04"/>
    <w:rsid w:val="00304904"/>
    <w:rsid w:val="00310896"/>
    <w:rsid w:val="00314AEC"/>
    <w:rsid w:val="00324E83"/>
    <w:rsid w:val="00347254"/>
    <w:rsid w:val="00361871"/>
    <w:rsid w:val="00373C6A"/>
    <w:rsid w:val="00380C3F"/>
    <w:rsid w:val="00382846"/>
    <w:rsid w:val="003D1A27"/>
    <w:rsid w:val="003F0331"/>
    <w:rsid w:val="00405543"/>
    <w:rsid w:val="00412A64"/>
    <w:rsid w:val="0045162B"/>
    <w:rsid w:val="00474255"/>
    <w:rsid w:val="00484E82"/>
    <w:rsid w:val="004A3D70"/>
    <w:rsid w:val="004A3ED9"/>
    <w:rsid w:val="004B02BA"/>
    <w:rsid w:val="004B3C40"/>
    <w:rsid w:val="004E763C"/>
    <w:rsid w:val="004F0A3B"/>
    <w:rsid w:val="004F0B3F"/>
    <w:rsid w:val="00515844"/>
    <w:rsid w:val="005177D2"/>
    <w:rsid w:val="00525938"/>
    <w:rsid w:val="005725C6"/>
    <w:rsid w:val="005875DB"/>
    <w:rsid w:val="00592893"/>
    <w:rsid w:val="005C4498"/>
    <w:rsid w:val="005D3649"/>
    <w:rsid w:val="005D42A2"/>
    <w:rsid w:val="005E6E5C"/>
    <w:rsid w:val="005E7D95"/>
    <w:rsid w:val="00601C9E"/>
    <w:rsid w:val="00603C44"/>
    <w:rsid w:val="00606AA5"/>
    <w:rsid w:val="006123FE"/>
    <w:rsid w:val="00614776"/>
    <w:rsid w:val="006379E8"/>
    <w:rsid w:val="00643515"/>
    <w:rsid w:val="00654DCF"/>
    <w:rsid w:val="00655E52"/>
    <w:rsid w:val="00665816"/>
    <w:rsid w:val="00672B66"/>
    <w:rsid w:val="00675E2E"/>
    <w:rsid w:val="00676399"/>
    <w:rsid w:val="00680B2B"/>
    <w:rsid w:val="00681295"/>
    <w:rsid w:val="006A1F35"/>
    <w:rsid w:val="006A34A2"/>
    <w:rsid w:val="006A48FE"/>
    <w:rsid w:val="006A708A"/>
    <w:rsid w:val="006B4A7F"/>
    <w:rsid w:val="006D5E44"/>
    <w:rsid w:val="006E26C4"/>
    <w:rsid w:val="00743B4C"/>
    <w:rsid w:val="00763EB3"/>
    <w:rsid w:val="007865A0"/>
    <w:rsid w:val="007977C3"/>
    <w:rsid w:val="007B305B"/>
    <w:rsid w:val="007B39BC"/>
    <w:rsid w:val="007B5D88"/>
    <w:rsid w:val="007E0379"/>
    <w:rsid w:val="007E7F27"/>
    <w:rsid w:val="007F04ED"/>
    <w:rsid w:val="007F3E12"/>
    <w:rsid w:val="007F76E5"/>
    <w:rsid w:val="00822BBB"/>
    <w:rsid w:val="0083270F"/>
    <w:rsid w:val="00832D39"/>
    <w:rsid w:val="00833362"/>
    <w:rsid w:val="00843023"/>
    <w:rsid w:val="00895263"/>
    <w:rsid w:val="008D56F0"/>
    <w:rsid w:val="009011E6"/>
    <w:rsid w:val="0091454F"/>
    <w:rsid w:val="00917060"/>
    <w:rsid w:val="00923A28"/>
    <w:rsid w:val="00927E0B"/>
    <w:rsid w:val="00927F3E"/>
    <w:rsid w:val="009A0540"/>
    <w:rsid w:val="009A2310"/>
    <w:rsid w:val="00A077A3"/>
    <w:rsid w:val="00A43BA3"/>
    <w:rsid w:val="00A46AE5"/>
    <w:rsid w:val="00A625DB"/>
    <w:rsid w:val="00A74B17"/>
    <w:rsid w:val="00A74FF5"/>
    <w:rsid w:val="00A96AC9"/>
    <w:rsid w:val="00AA2BB5"/>
    <w:rsid w:val="00AA727D"/>
    <w:rsid w:val="00AC512C"/>
    <w:rsid w:val="00AC57F7"/>
    <w:rsid w:val="00AD79C1"/>
    <w:rsid w:val="00B47BCB"/>
    <w:rsid w:val="00B56D7A"/>
    <w:rsid w:val="00B60E2E"/>
    <w:rsid w:val="00B64B6B"/>
    <w:rsid w:val="00B97E9A"/>
    <w:rsid w:val="00BD3D34"/>
    <w:rsid w:val="00BD5C56"/>
    <w:rsid w:val="00BD7FED"/>
    <w:rsid w:val="00BF41EC"/>
    <w:rsid w:val="00BF4AE2"/>
    <w:rsid w:val="00C04BFB"/>
    <w:rsid w:val="00C117CC"/>
    <w:rsid w:val="00C150A7"/>
    <w:rsid w:val="00C1794B"/>
    <w:rsid w:val="00C30DA6"/>
    <w:rsid w:val="00C50A62"/>
    <w:rsid w:val="00C53E5D"/>
    <w:rsid w:val="00C62196"/>
    <w:rsid w:val="00C75A71"/>
    <w:rsid w:val="00C75C5C"/>
    <w:rsid w:val="00C905CD"/>
    <w:rsid w:val="00C92D5C"/>
    <w:rsid w:val="00CB33AE"/>
    <w:rsid w:val="00CD2212"/>
    <w:rsid w:val="00CD3537"/>
    <w:rsid w:val="00CD7386"/>
    <w:rsid w:val="00CF133B"/>
    <w:rsid w:val="00D166AC"/>
    <w:rsid w:val="00D24474"/>
    <w:rsid w:val="00D2500E"/>
    <w:rsid w:val="00D31E33"/>
    <w:rsid w:val="00D330DC"/>
    <w:rsid w:val="00D46396"/>
    <w:rsid w:val="00D53DB0"/>
    <w:rsid w:val="00D561AF"/>
    <w:rsid w:val="00D72C76"/>
    <w:rsid w:val="00D76811"/>
    <w:rsid w:val="00D82AF7"/>
    <w:rsid w:val="00D86FEA"/>
    <w:rsid w:val="00DA5115"/>
    <w:rsid w:val="00DA5C9A"/>
    <w:rsid w:val="00DA7C6E"/>
    <w:rsid w:val="00DD7FAF"/>
    <w:rsid w:val="00DE4EF5"/>
    <w:rsid w:val="00DF5385"/>
    <w:rsid w:val="00E100C5"/>
    <w:rsid w:val="00E12031"/>
    <w:rsid w:val="00E12302"/>
    <w:rsid w:val="00E27660"/>
    <w:rsid w:val="00E34891"/>
    <w:rsid w:val="00E62FD2"/>
    <w:rsid w:val="00E6498F"/>
    <w:rsid w:val="00E76056"/>
    <w:rsid w:val="00E81309"/>
    <w:rsid w:val="00E91A55"/>
    <w:rsid w:val="00E92983"/>
    <w:rsid w:val="00F0564A"/>
    <w:rsid w:val="00F17AF3"/>
    <w:rsid w:val="00F376D0"/>
    <w:rsid w:val="00F817FA"/>
    <w:rsid w:val="00FA1789"/>
    <w:rsid w:val="00FA6253"/>
    <w:rsid w:val="00FB56E3"/>
    <w:rsid w:val="00FD180E"/>
    <w:rsid w:val="00FD415B"/>
    <w:rsid w:val="00FE287D"/>
    <w:rsid w:val="00FE36C0"/>
    <w:rsid w:val="00FE4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3D70"/>
    <w:rPr>
      <w:sz w:val="18"/>
      <w:szCs w:val="18"/>
    </w:rPr>
  </w:style>
  <w:style w:type="paragraph" w:styleId="a4">
    <w:name w:val="footer"/>
    <w:basedOn w:val="a"/>
    <w:link w:val="Char0"/>
    <w:uiPriority w:val="99"/>
    <w:semiHidden/>
    <w:unhideWhenUsed/>
    <w:rsid w:val="004A3D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3D70"/>
    <w:rPr>
      <w:sz w:val="18"/>
      <w:szCs w:val="18"/>
    </w:rPr>
  </w:style>
  <w:style w:type="character" w:styleId="a5">
    <w:name w:val="Hyperlink"/>
    <w:basedOn w:val="a0"/>
    <w:uiPriority w:val="99"/>
    <w:unhideWhenUsed/>
    <w:rsid w:val="00763EB3"/>
    <w:rPr>
      <w:color w:val="0000FF" w:themeColor="hyperlink"/>
      <w:u w:val="single"/>
    </w:rPr>
  </w:style>
  <w:style w:type="paragraph" w:customStyle="1" w:styleId="Default">
    <w:name w:val="Default"/>
    <w:rsid w:val="00614776"/>
    <w:pPr>
      <w:widowControl w:val="0"/>
      <w:autoSpaceDE w:val="0"/>
      <w:autoSpaceDN w:val="0"/>
      <w:adjustRightInd w:val="0"/>
    </w:pPr>
    <w:rPr>
      <w:rFonts w:ascii="华文仿宋" w:eastAsia="华文仿宋" w:cs="华文仿宋"/>
      <w:color w:val="000000"/>
      <w:kern w:val="0"/>
      <w:sz w:val="24"/>
      <w:szCs w:val="24"/>
    </w:rPr>
  </w:style>
  <w:style w:type="character" w:styleId="a6">
    <w:name w:val="annotation reference"/>
    <w:basedOn w:val="a0"/>
    <w:uiPriority w:val="99"/>
    <w:semiHidden/>
    <w:unhideWhenUsed/>
    <w:rsid w:val="007B305B"/>
    <w:rPr>
      <w:sz w:val="21"/>
      <w:szCs w:val="21"/>
    </w:rPr>
  </w:style>
  <w:style w:type="paragraph" w:styleId="a7">
    <w:name w:val="annotation text"/>
    <w:basedOn w:val="a"/>
    <w:link w:val="Char1"/>
    <w:uiPriority w:val="99"/>
    <w:semiHidden/>
    <w:unhideWhenUsed/>
    <w:rsid w:val="007B305B"/>
    <w:pPr>
      <w:jc w:val="left"/>
    </w:pPr>
  </w:style>
  <w:style w:type="character" w:customStyle="1" w:styleId="Char1">
    <w:name w:val="批注文字 Char"/>
    <w:basedOn w:val="a0"/>
    <w:link w:val="a7"/>
    <w:uiPriority w:val="99"/>
    <w:semiHidden/>
    <w:rsid w:val="007B305B"/>
  </w:style>
  <w:style w:type="paragraph" w:styleId="a8">
    <w:name w:val="annotation subject"/>
    <w:basedOn w:val="a7"/>
    <w:next w:val="a7"/>
    <w:link w:val="Char2"/>
    <w:uiPriority w:val="99"/>
    <w:semiHidden/>
    <w:unhideWhenUsed/>
    <w:rsid w:val="007B305B"/>
    <w:rPr>
      <w:b/>
      <w:bCs/>
    </w:rPr>
  </w:style>
  <w:style w:type="character" w:customStyle="1" w:styleId="Char2">
    <w:name w:val="批注主题 Char"/>
    <w:basedOn w:val="Char1"/>
    <w:link w:val="a8"/>
    <w:uiPriority w:val="99"/>
    <w:semiHidden/>
    <w:rsid w:val="007B305B"/>
    <w:rPr>
      <w:b/>
      <w:bCs/>
    </w:rPr>
  </w:style>
  <w:style w:type="paragraph" w:styleId="a9">
    <w:name w:val="Balloon Text"/>
    <w:basedOn w:val="a"/>
    <w:link w:val="Char3"/>
    <w:uiPriority w:val="99"/>
    <w:semiHidden/>
    <w:unhideWhenUsed/>
    <w:rsid w:val="007B305B"/>
    <w:rPr>
      <w:sz w:val="18"/>
      <w:szCs w:val="18"/>
    </w:rPr>
  </w:style>
  <w:style w:type="character" w:customStyle="1" w:styleId="Char3">
    <w:name w:val="批注框文本 Char"/>
    <w:basedOn w:val="a0"/>
    <w:link w:val="a9"/>
    <w:uiPriority w:val="99"/>
    <w:semiHidden/>
    <w:rsid w:val="007B305B"/>
    <w:rPr>
      <w:sz w:val="18"/>
      <w:szCs w:val="18"/>
    </w:rPr>
  </w:style>
</w:styles>
</file>

<file path=word/webSettings.xml><?xml version="1.0" encoding="utf-8"?>
<w:webSettings xmlns:r="http://schemas.openxmlformats.org/officeDocument/2006/relationships" xmlns:w="http://schemas.openxmlformats.org/wordprocessingml/2006/main">
  <w:divs>
    <w:div w:id="1199703404">
      <w:bodyDiv w:val="1"/>
      <w:marLeft w:val="0"/>
      <w:marRight w:val="0"/>
      <w:marTop w:val="0"/>
      <w:marBottom w:val="0"/>
      <w:divBdr>
        <w:top w:val="none" w:sz="0" w:space="0" w:color="auto"/>
        <w:left w:val="none" w:sz="0" w:space="0" w:color="auto"/>
        <w:bottom w:val="none" w:sz="0" w:space="0" w:color="auto"/>
        <w:right w:val="none" w:sz="0" w:space="0" w:color="auto"/>
      </w:divBdr>
      <w:divsChild>
        <w:div w:id="59166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ll@sipip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37FA0-87A3-4388-B12F-814EBFD7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323</Words>
  <Characters>1844</Characters>
  <Application>Microsoft Office Word</Application>
  <DocSecurity>0</DocSecurity>
  <Lines>15</Lines>
  <Paragraphs>4</Paragraphs>
  <ScaleCrop>false</ScaleCrop>
  <Company>SIPAC</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郭星木</dc:creator>
  <cp:keywords/>
  <dc:description/>
  <cp:lastModifiedBy>dengyy</cp:lastModifiedBy>
  <cp:revision>54</cp:revision>
  <dcterms:created xsi:type="dcterms:W3CDTF">2015-03-02T02:58:00Z</dcterms:created>
  <dcterms:modified xsi:type="dcterms:W3CDTF">2018-02-01T00:52:00Z</dcterms:modified>
</cp:coreProperties>
</file>