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665" w:tblpY="1167"/>
        <w:tblOverlap w:val="never"/>
        <w:tblW w:w="8859" w:type="dxa"/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137"/>
        <w:gridCol w:w="280"/>
        <w:gridCol w:w="1560"/>
        <w:gridCol w:w="1275"/>
        <w:gridCol w:w="1380"/>
      </w:tblGrid>
      <w:tr w:rsidR="00EB3357" w:rsidRPr="00A039B4" w:rsidTr="00A039B4">
        <w:trPr>
          <w:trHeight w:val="31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4"/>
              </w:rPr>
            </w:pPr>
            <w:bookmarkStart w:id="0" w:name="_GoBack"/>
            <w:bookmarkEnd w:id="0"/>
            <w:r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单位名称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B3357" w:rsidRPr="00A039B4" w:rsidTr="00A039B4">
        <w:trPr>
          <w:trHeight w:val="31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3357" w:rsidRPr="00A039B4" w:rsidRDefault="00941862" w:rsidP="00A039B4">
            <w:pPr>
              <w:spacing w:line="360" w:lineRule="auto"/>
              <w:ind w:firstLineChars="0" w:firstLine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法定代表人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B3357" w:rsidRPr="00A039B4" w:rsidTr="00A039B4">
        <w:trPr>
          <w:trHeight w:val="31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地址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B3357" w:rsidRPr="00A039B4" w:rsidTr="00A039B4">
        <w:trPr>
          <w:trHeight w:val="31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电话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B3357" w:rsidRPr="00A039B4" w:rsidTr="00A039B4">
        <w:trPr>
          <w:trHeight w:val="31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重点企业类别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B3357" w:rsidRPr="00A039B4" w:rsidTr="00A039B4">
        <w:trPr>
          <w:trHeight w:val="585"/>
        </w:trPr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是否享受市级其他保险补贴政策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357" w:rsidRPr="00A039B4" w:rsidRDefault="00A039B4" w:rsidP="00A039B4">
            <w:pPr>
              <w:spacing w:line="36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  <w:lang w:bidi="ar"/>
              </w:rPr>
            </w:pPr>
            <w:r w:rsidRPr="00A039B4">
              <w:rPr>
                <w:rFonts w:ascii="仿宋_GB2312" w:hAnsi="Times New Roman" w:hint="eastAsia"/>
                <w:sz w:val="24"/>
              </w:rPr>
              <w:t>□有           □无</w:t>
            </w:r>
          </w:p>
        </w:tc>
      </w:tr>
      <w:tr w:rsidR="00EB3357" w:rsidRPr="00A039B4">
        <w:trPr>
          <w:trHeight w:val="270"/>
        </w:trPr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知识产权保险情况</w:t>
            </w:r>
          </w:p>
        </w:tc>
      </w:tr>
      <w:tr w:rsidR="00EB3357" w:rsidRPr="00A039B4" w:rsidTr="00A039B4">
        <w:trPr>
          <w:trHeight w:val="2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承保公司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保单号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险种名称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合同起止日期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保险金额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保费</w:t>
            </w:r>
            <w:r w:rsidR="006C3D80"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（万元）</w:t>
            </w:r>
          </w:p>
        </w:tc>
      </w:tr>
      <w:tr w:rsidR="00EB3357" w:rsidRPr="00A039B4" w:rsidTr="00A039B4">
        <w:trPr>
          <w:trHeight w:val="31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B3357" w:rsidRPr="00A039B4" w:rsidTr="00A039B4">
        <w:trPr>
          <w:trHeight w:val="31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B3357" w:rsidRPr="00A039B4" w:rsidTr="00A039B4">
        <w:trPr>
          <w:trHeight w:val="31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B3357" w:rsidRPr="00A039B4" w:rsidTr="00A039B4">
        <w:trPr>
          <w:trHeight w:val="270"/>
        </w:trPr>
        <w:tc>
          <w:tcPr>
            <w:tcW w:w="7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保费合计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3357" w:rsidRPr="00A039B4" w:rsidRDefault="00EB3357" w:rsidP="00A039B4">
            <w:pPr>
              <w:spacing w:line="360" w:lineRule="auto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039B4" w:rsidRPr="00A039B4" w:rsidTr="00A039B4">
        <w:trPr>
          <w:trHeight w:val="2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9B4" w:rsidRPr="00A039B4" w:rsidRDefault="00AE168D" w:rsidP="00A039B4">
            <w:pPr>
              <w:spacing w:line="360" w:lineRule="auto"/>
              <w:ind w:firstLineChars="0" w:firstLine="0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是否存在</w:t>
            </w:r>
            <w:r w:rsidR="00A039B4"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服务费用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B4" w:rsidRPr="00A039B4" w:rsidRDefault="00A039B4" w:rsidP="00A039B4">
            <w:pPr>
              <w:spacing w:line="36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Times New Roman" w:hint="eastAsia"/>
                <w:sz w:val="24"/>
              </w:rPr>
              <w:t>□有           □无</w:t>
            </w:r>
          </w:p>
        </w:tc>
      </w:tr>
      <w:tr w:rsidR="00A039B4" w:rsidRPr="00A039B4" w:rsidTr="00A039B4">
        <w:trPr>
          <w:trHeight w:val="2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9B4" w:rsidRPr="00A039B4" w:rsidRDefault="00AE168D" w:rsidP="00A039B4">
            <w:pPr>
              <w:spacing w:line="360" w:lineRule="auto"/>
              <w:ind w:firstLineChars="0" w:firstLine="0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服务费用（万元）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B4" w:rsidRPr="00A039B4" w:rsidRDefault="00A039B4" w:rsidP="00A039B4">
            <w:pPr>
              <w:spacing w:line="36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039B4" w:rsidRPr="00A039B4" w:rsidTr="00A039B4">
        <w:trPr>
          <w:trHeight w:val="2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9B4" w:rsidRPr="00A039B4" w:rsidRDefault="00A039B4" w:rsidP="00A039B4">
            <w:pPr>
              <w:spacing w:line="360" w:lineRule="auto"/>
              <w:ind w:firstLineChars="0" w:firstLine="0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申请补贴合计（万元）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B4" w:rsidRPr="00A039B4" w:rsidRDefault="00A039B4" w:rsidP="00A039B4">
            <w:pPr>
              <w:spacing w:line="36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</w:rPr>
              <w:t>如有疑问，请联系管老师确定补贴金额</w:t>
            </w:r>
          </w:p>
        </w:tc>
      </w:tr>
      <w:tr w:rsidR="00EB3357" w:rsidRPr="00A039B4">
        <w:trPr>
          <w:trHeight w:val="540"/>
        </w:trPr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57" w:rsidRPr="00A039B4" w:rsidRDefault="00EB3357" w:rsidP="00081B5B">
            <w:pPr>
              <w:spacing w:line="360" w:lineRule="auto"/>
              <w:ind w:firstLine="480"/>
              <w:textAlignment w:val="center"/>
              <w:rPr>
                <w:rFonts w:ascii="仿宋_GB2312" w:hAnsi="仿宋_GB2312" w:cs="仿宋_GB2312"/>
                <w:color w:val="000000"/>
                <w:sz w:val="24"/>
                <w:lang w:bidi="ar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  <w:lang w:bidi="ar"/>
              </w:rPr>
              <w:t>本单位承诺，对材料真实性、合法性、有效性和完整性负责，如有虚假，后果自行承担。</w:t>
            </w:r>
          </w:p>
          <w:p w:rsidR="00A039B4" w:rsidRDefault="00941862" w:rsidP="00081B5B">
            <w:pPr>
              <w:spacing w:line="360" w:lineRule="auto"/>
              <w:ind w:firstLineChars="2100" w:firstLine="5040"/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9B4">
              <w:rPr>
                <w:rFonts w:ascii="仿宋_GB2312" w:hAnsi="仿宋_GB2312" w:cs="仿宋_GB2312" w:hint="eastAsia"/>
                <w:color w:val="000000"/>
                <w:sz w:val="24"/>
              </w:rPr>
              <w:t>申报单位盖章：</w:t>
            </w:r>
          </w:p>
          <w:p w:rsidR="00FE77F5" w:rsidRPr="00A039B4" w:rsidRDefault="00081B5B" w:rsidP="00081B5B">
            <w:pPr>
              <w:spacing w:line="360" w:lineRule="auto"/>
              <w:ind w:firstLineChars="2728" w:firstLine="6547"/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 xml:space="preserve">年 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 xml:space="preserve">  月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 xml:space="preserve">  日</w:t>
            </w:r>
          </w:p>
        </w:tc>
      </w:tr>
    </w:tbl>
    <w:p w:rsidR="006C3D80" w:rsidRPr="006C3D80" w:rsidRDefault="006C3D80" w:rsidP="006C3D8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6C3D80">
        <w:rPr>
          <w:rFonts w:ascii="方正小标宋简体" w:eastAsia="方正小标宋简体" w:hAnsi="方正小标宋简体" w:cs="方正小标宋简体" w:hint="eastAsia"/>
          <w:sz w:val="40"/>
          <w:szCs w:val="40"/>
        </w:rPr>
        <w:t>苏州工业园区知识产权保险费补贴申请表</w:t>
      </w:r>
    </w:p>
    <w:p w:rsidR="00EB3357" w:rsidRDefault="00EB3357">
      <w:pPr>
        <w:ind w:firstLineChars="0" w:firstLine="0"/>
        <w:rPr>
          <w:rFonts w:ascii="仿宋_GB2312" w:hAnsi="仿宋_GB2312" w:cs="仿宋_GB2312"/>
          <w:sz w:val="28"/>
          <w:szCs w:val="28"/>
        </w:rPr>
      </w:pPr>
    </w:p>
    <w:p w:rsidR="00FC5512" w:rsidRDefault="00FC5512">
      <w:pPr>
        <w:ind w:firstLineChars="0" w:firstLine="0"/>
        <w:rPr>
          <w:rFonts w:ascii="仿宋_GB2312" w:hAnsi="仿宋_GB2312" w:cs="仿宋_GB2312"/>
          <w:sz w:val="28"/>
          <w:szCs w:val="28"/>
        </w:rPr>
      </w:pPr>
    </w:p>
    <w:p w:rsidR="00FC5512" w:rsidRDefault="00FC5512">
      <w:pPr>
        <w:ind w:firstLineChars="0" w:firstLine="0"/>
        <w:rPr>
          <w:rFonts w:ascii="仿宋_GB2312" w:hAnsi="仿宋_GB2312" w:cs="仿宋_GB2312"/>
          <w:sz w:val="28"/>
          <w:szCs w:val="28"/>
        </w:rPr>
      </w:pPr>
    </w:p>
    <w:p w:rsidR="00FC5512" w:rsidRDefault="00FC5512" w:rsidP="00B0447F">
      <w:pPr>
        <w:ind w:firstLine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lastRenderedPageBreak/>
        <w:t>附件：</w:t>
      </w:r>
      <w:r w:rsidR="00B0447F">
        <w:rPr>
          <w:rFonts w:ascii="仿宋_GB2312" w:hAnsi="仿宋_GB2312" w:cs="仿宋_GB2312" w:hint="eastAsia"/>
          <w:sz w:val="28"/>
          <w:szCs w:val="28"/>
        </w:rPr>
        <w:t>1</w:t>
      </w:r>
      <w:r w:rsidR="00B0447F">
        <w:rPr>
          <w:rFonts w:ascii="仿宋_GB2312" w:hAnsi="仿宋_GB2312" w:cs="仿宋_GB2312"/>
          <w:sz w:val="28"/>
          <w:szCs w:val="28"/>
        </w:rPr>
        <w:t>.营业执照</w:t>
      </w:r>
    </w:p>
    <w:p w:rsidR="00B0447F" w:rsidRPr="00B0447F" w:rsidRDefault="00B0447F" w:rsidP="00FC5512">
      <w:pPr>
        <w:ind w:firstLine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hAnsi="仿宋_GB2312" w:cs="仿宋_GB2312"/>
          <w:sz w:val="28"/>
          <w:szCs w:val="28"/>
        </w:rPr>
        <w:t xml:space="preserve">     2.</w:t>
      </w:r>
      <w:r w:rsidRPr="00B0447F">
        <w:rPr>
          <w:rFonts w:ascii="仿宋_GB2312" w:hAnsi="仿宋_GB2312" w:cs="仿宋_GB2312" w:hint="eastAsia"/>
          <w:sz w:val="28"/>
          <w:szCs w:val="28"/>
        </w:rPr>
        <w:t>专利(商标)保费发票</w:t>
      </w:r>
    </w:p>
    <w:p w:rsidR="00B0447F" w:rsidRDefault="00B0447F" w:rsidP="00FC5512">
      <w:pPr>
        <w:ind w:firstLine="560"/>
        <w:rPr>
          <w:rFonts w:ascii="仿宋_GB2312" w:hAnsi="仿宋_GB2312" w:cs="仿宋_GB2312"/>
          <w:sz w:val="28"/>
          <w:szCs w:val="28"/>
        </w:rPr>
      </w:pPr>
      <w:r w:rsidRPr="00B0447F">
        <w:rPr>
          <w:rFonts w:ascii="仿宋_GB2312" w:hAnsi="仿宋_GB2312" w:cs="仿宋_GB2312" w:hint="eastAsia"/>
          <w:sz w:val="28"/>
          <w:szCs w:val="28"/>
        </w:rPr>
        <w:t xml:space="preserve"> </w:t>
      </w:r>
      <w:r w:rsidRPr="00B0447F">
        <w:rPr>
          <w:rFonts w:ascii="仿宋_GB2312" w:hAnsi="仿宋_GB2312" w:cs="仿宋_GB2312"/>
          <w:sz w:val="28"/>
          <w:szCs w:val="28"/>
        </w:rPr>
        <w:t xml:space="preserve">     3.</w:t>
      </w:r>
      <w:r w:rsidRPr="00B0447F">
        <w:rPr>
          <w:rFonts w:ascii="仿宋_GB2312" w:hAnsi="仿宋_GB2312" w:cs="仿宋_GB2312" w:hint="eastAsia"/>
          <w:sz w:val="28"/>
          <w:szCs w:val="28"/>
        </w:rPr>
        <w:t>申请企业与保险机构签订的专利保险单</w:t>
      </w:r>
    </w:p>
    <w:p w:rsidR="00263DAD" w:rsidRDefault="00594643" w:rsidP="00263DAD">
      <w:pPr>
        <w:ind w:firstLine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hAnsi="仿宋_GB2312" w:cs="仿宋_GB2312"/>
          <w:sz w:val="28"/>
          <w:szCs w:val="28"/>
        </w:rPr>
        <w:t xml:space="preserve">     4</w:t>
      </w:r>
      <w:r w:rsidR="00B0447F" w:rsidRPr="00B0447F">
        <w:rPr>
          <w:rFonts w:ascii="仿宋_GB2312" w:hAnsi="仿宋_GB2312" w:cs="仿宋_GB2312" w:hint="eastAsia"/>
          <w:sz w:val="28"/>
          <w:szCs w:val="28"/>
        </w:rPr>
        <w:t>.</w:t>
      </w:r>
      <w:r w:rsidR="00B0447F">
        <w:rPr>
          <w:rFonts w:ascii="仿宋_GB2312" w:hAnsi="仿宋_GB2312" w:cs="仿宋_GB2312"/>
          <w:sz w:val="28"/>
          <w:szCs w:val="28"/>
        </w:rPr>
        <w:t>重点企业证明</w:t>
      </w:r>
      <w:r>
        <w:rPr>
          <w:rFonts w:ascii="仿宋_GB2312" w:hAnsi="仿宋_GB2312" w:cs="仿宋_GB2312"/>
          <w:sz w:val="28"/>
          <w:szCs w:val="28"/>
        </w:rPr>
        <w:t>材料</w:t>
      </w:r>
    </w:p>
    <w:p w:rsidR="00594643" w:rsidRPr="00FC5512" w:rsidRDefault="00594643" w:rsidP="00263DAD">
      <w:pPr>
        <w:ind w:firstLine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注：重点企业类别为</w:t>
      </w:r>
      <w:r>
        <w:rPr>
          <w:rFonts w:ascii="仿宋_GB2312" w:hAnsi="仿宋_GB2312" w:cs="仿宋_GB2312" w:hint="eastAsia"/>
          <w:sz w:val="28"/>
          <w:szCs w:val="28"/>
        </w:rPr>
        <w:t>，</w:t>
      </w:r>
      <w:r w:rsidRPr="00FC5512">
        <w:rPr>
          <w:rFonts w:ascii="仿宋_GB2312" w:hAnsi="仿宋_GB2312" w:cs="仿宋_GB2312"/>
          <w:sz w:val="28"/>
          <w:szCs w:val="28"/>
        </w:rPr>
        <w:t>在苏州工业园区依法注册成立</w:t>
      </w:r>
      <w:proofErr w:type="gramStart"/>
      <w:r w:rsidRPr="00FC5512">
        <w:rPr>
          <w:rFonts w:ascii="仿宋_GB2312" w:hAnsi="仿宋_GB2312" w:cs="仿宋_GB2312"/>
          <w:sz w:val="28"/>
          <w:szCs w:val="28"/>
        </w:rPr>
        <w:t>切符合</w:t>
      </w:r>
      <w:proofErr w:type="gramEnd"/>
      <w:r w:rsidRPr="00FC5512">
        <w:rPr>
          <w:rFonts w:ascii="仿宋_GB2312" w:hAnsi="仿宋_GB2312" w:cs="仿宋_GB2312"/>
          <w:sz w:val="28"/>
          <w:szCs w:val="28"/>
        </w:rPr>
        <w:t>下列条件之一：（</w:t>
      </w:r>
      <w:r w:rsidRPr="00FC5512">
        <w:rPr>
          <w:rFonts w:ascii="仿宋_GB2312" w:hAnsi="仿宋_GB2312" w:cs="仿宋_GB2312" w:hint="eastAsia"/>
          <w:sz w:val="28"/>
          <w:szCs w:val="28"/>
        </w:rPr>
        <w:t>1</w:t>
      </w:r>
      <w:r w:rsidRPr="00FC5512">
        <w:rPr>
          <w:rFonts w:ascii="仿宋_GB2312" w:hAnsi="仿宋_GB2312" w:cs="仿宋_GB2312"/>
          <w:sz w:val="28"/>
          <w:szCs w:val="28"/>
        </w:rPr>
        <w:t>）近</w:t>
      </w:r>
      <w:r w:rsidRPr="00FC5512">
        <w:rPr>
          <w:rFonts w:ascii="仿宋_GB2312" w:hAnsi="仿宋_GB2312" w:cs="仿宋_GB2312" w:hint="eastAsia"/>
          <w:sz w:val="28"/>
          <w:szCs w:val="28"/>
        </w:rPr>
        <w:t>3年获国家级、省级或市级专利奖的企业；（2</w:t>
      </w:r>
      <w:r w:rsidR="00E404FF">
        <w:rPr>
          <w:rFonts w:ascii="仿宋_GB2312" w:hAnsi="仿宋_GB2312" w:cs="仿宋_GB2312" w:hint="eastAsia"/>
          <w:sz w:val="28"/>
          <w:szCs w:val="28"/>
        </w:rPr>
        <w:t>）国家</w:t>
      </w:r>
      <w:r w:rsidRPr="00FC5512">
        <w:rPr>
          <w:rFonts w:ascii="仿宋_GB2312" w:hAnsi="仿宋_GB2312" w:cs="仿宋_GB2312" w:hint="eastAsia"/>
          <w:sz w:val="28"/>
          <w:szCs w:val="28"/>
        </w:rPr>
        <w:t>级知识产权示范、优势企业；</w:t>
      </w:r>
      <w:r w:rsidRPr="00FC5512">
        <w:rPr>
          <w:rFonts w:ascii="仿宋_GB2312" w:hAnsi="仿宋_GB2312" w:cs="仿宋_GB2312"/>
          <w:sz w:val="28"/>
          <w:szCs w:val="28"/>
        </w:rPr>
        <w:t>（</w:t>
      </w:r>
      <w:r w:rsidRPr="00FC5512">
        <w:rPr>
          <w:rFonts w:ascii="仿宋_GB2312" w:hAnsi="仿宋_GB2312" w:cs="仿宋_GB2312" w:hint="eastAsia"/>
          <w:sz w:val="28"/>
          <w:szCs w:val="28"/>
        </w:rPr>
        <w:t>3</w:t>
      </w:r>
      <w:r w:rsidRPr="00FC5512">
        <w:rPr>
          <w:rFonts w:ascii="仿宋_GB2312" w:hAnsi="仿宋_GB2312" w:cs="仿宋_GB2312"/>
          <w:sz w:val="28"/>
          <w:szCs w:val="28"/>
        </w:rPr>
        <w:t>）</w:t>
      </w:r>
      <w:r w:rsidR="00E404FF">
        <w:rPr>
          <w:rFonts w:ascii="仿宋_GB2312" w:hAnsi="仿宋_GB2312" w:cs="仿宋_GB2312" w:hint="eastAsia"/>
          <w:sz w:val="28"/>
          <w:szCs w:val="28"/>
        </w:rPr>
        <w:t>国家</w:t>
      </w:r>
      <w:r w:rsidRPr="00FC5512">
        <w:rPr>
          <w:rFonts w:ascii="仿宋_GB2312" w:hAnsi="仿宋_GB2312" w:cs="仿宋_GB2312"/>
          <w:sz w:val="28"/>
          <w:szCs w:val="28"/>
        </w:rPr>
        <w:t>级、省级“专精特新”小巨人企业；（</w:t>
      </w:r>
      <w:r w:rsidRPr="00FC5512">
        <w:rPr>
          <w:rFonts w:ascii="仿宋_GB2312" w:hAnsi="仿宋_GB2312" w:cs="仿宋_GB2312" w:hint="eastAsia"/>
          <w:sz w:val="28"/>
          <w:szCs w:val="28"/>
        </w:rPr>
        <w:t>4</w:t>
      </w:r>
      <w:r w:rsidRPr="00FC5512">
        <w:rPr>
          <w:rFonts w:ascii="仿宋_GB2312" w:hAnsi="仿宋_GB2312" w:cs="仿宋_GB2312"/>
          <w:sz w:val="28"/>
          <w:szCs w:val="28"/>
        </w:rPr>
        <w:t>）投保涉外知识产权保险的出口企业；（</w:t>
      </w:r>
      <w:r w:rsidRPr="00FC5512">
        <w:rPr>
          <w:rFonts w:ascii="仿宋_GB2312" w:hAnsi="仿宋_GB2312" w:cs="仿宋_GB2312" w:hint="eastAsia"/>
          <w:sz w:val="28"/>
          <w:szCs w:val="28"/>
        </w:rPr>
        <w:t>5</w:t>
      </w:r>
      <w:r w:rsidRPr="00FC5512">
        <w:rPr>
          <w:rFonts w:ascii="仿宋_GB2312" w:hAnsi="仿宋_GB2312" w:cs="仿宋_GB2312"/>
          <w:sz w:val="28"/>
          <w:szCs w:val="28"/>
        </w:rPr>
        <w:t>）投保商标品牌类保险的“老字号”和驰名商标企业；（</w:t>
      </w:r>
      <w:r w:rsidRPr="00FC5512">
        <w:rPr>
          <w:rFonts w:ascii="仿宋_GB2312" w:hAnsi="仿宋_GB2312" w:cs="仿宋_GB2312" w:hint="eastAsia"/>
          <w:sz w:val="28"/>
          <w:szCs w:val="28"/>
        </w:rPr>
        <w:t>6</w:t>
      </w:r>
      <w:r w:rsidRPr="00FC5512">
        <w:rPr>
          <w:rFonts w:ascii="仿宋_GB2312" w:hAnsi="仿宋_GB2312" w:cs="仿宋_GB2312"/>
          <w:sz w:val="28"/>
          <w:szCs w:val="28"/>
        </w:rPr>
        <w:t>）投保地理标志类保险的地理标志注册人；（</w:t>
      </w:r>
      <w:r w:rsidRPr="00FC5512">
        <w:rPr>
          <w:rFonts w:ascii="仿宋_GB2312" w:hAnsi="仿宋_GB2312" w:cs="仿宋_GB2312" w:hint="eastAsia"/>
          <w:sz w:val="28"/>
          <w:szCs w:val="28"/>
        </w:rPr>
        <w:t>7</w:t>
      </w:r>
      <w:r w:rsidRPr="00FC5512">
        <w:rPr>
          <w:rFonts w:ascii="仿宋_GB2312" w:hAnsi="仿宋_GB2312" w:cs="仿宋_GB2312"/>
          <w:sz w:val="28"/>
          <w:szCs w:val="28"/>
        </w:rPr>
        <w:t>）市级知识产权登峰企业</w:t>
      </w:r>
    </w:p>
    <w:p w:rsidR="00594643" w:rsidRPr="00594643" w:rsidRDefault="00594643" w:rsidP="00FC5512">
      <w:pPr>
        <w:ind w:firstLine="560"/>
        <w:rPr>
          <w:rFonts w:ascii="仿宋_GB2312" w:hAnsi="仿宋_GB2312" w:cs="仿宋_GB2312"/>
          <w:sz w:val="28"/>
          <w:szCs w:val="28"/>
        </w:rPr>
      </w:pPr>
    </w:p>
    <w:sectPr w:rsidR="00594643" w:rsidRPr="005946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74" w:bottom="1701" w:left="1587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B57" w:rsidRDefault="00CF6B57" w:rsidP="00FE77F5">
      <w:pPr>
        <w:spacing w:line="240" w:lineRule="auto"/>
      </w:pPr>
      <w:r>
        <w:separator/>
      </w:r>
    </w:p>
  </w:endnote>
  <w:endnote w:type="continuationSeparator" w:id="0">
    <w:p w:rsidR="00CF6B57" w:rsidRDefault="00CF6B57" w:rsidP="00FE7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F5" w:rsidRDefault="00FE77F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F5" w:rsidRDefault="00FE77F5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F5" w:rsidRDefault="00FE77F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B57" w:rsidRDefault="00CF6B57" w:rsidP="00FE77F5">
      <w:pPr>
        <w:spacing w:line="240" w:lineRule="auto"/>
      </w:pPr>
      <w:r>
        <w:separator/>
      </w:r>
    </w:p>
  </w:footnote>
  <w:footnote w:type="continuationSeparator" w:id="0">
    <w:p w:rsidR="00CF6B57" w:rsidRDefault="00CF6B57" w:rsidP="00FE77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F5" w:rsidRDefault="00FE77F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12" w:rsidRDefault="00FC5512" w:rsidP="00AE168D">
    <w:pPr>
      <w:pStyle w:val="a5"/>
      <w:ind w:firstLine="64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F5" w:rsidRDefault="00FE77F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jM2U5N2JlNGY2N2E3YjIzNjc5NDdmMTcwNDY4YzEifQ=="/>
  </w:docVars>
  <w:rsids>
    <w:rsidRoot w:val="38013C36"/>
    <w:rsid w:val="00081B5B"/>
    <w:rsid w:val="000D0986"/>
    <w:rsid w:val="001032DC"/>
    <w:rsid w:val="0014693F"/>
    <w:rsid w:val="00263DAD"/>
    <w:rsid w:val="00594643"/>
    <w:rsid w:val="006A6372"/>
    <w:rsid w:val="006C3D80"/>
    <w:rsid w:val="00721FAA"/>
    <w:rsid w:val="007D2254"/>
    <w:rsid w:val="00941862"/>
    <w:rsid w:val="009A1FD5"/>
    <w:rsid w:val="009B483F"/>
    <w:rsid w:val="00A039B4"/>
    <w:rsid w:val="00AE168D"/>
    <w:rsid w:val="00B0447F"/>
    <w:rsid w:val="00B467BA"/>
    <w:rsid w:val="00B47291"/>
    <w:rsid w:val="00B8373D"/>
    <w:rsid w:val="00BF6642"/>
    <w:rsid w:val="00CF6B57"/>
    <w:rsid w:val="00E404FF"/>
    <w:rsid w:val="00EB3357"/>
    <w:rsid w:val="00ED7CC6"/>
    <w:rsid w:val="00F240C3"/>
    <w:rsid w:val="00FC5512"/>
    <w:rsid w:val="00FE77F5"/>
    <w:rsid w:val="02062294"/>
    <w:rsid w:val="04F932A1"/>
    <w:rsid w:val="096473A1"/>
    <w:rsid w:val="0D427B8D"/>
    <w:rsid w:val="38013C36"/>
    <w:rsid w:val="3A7D0AF6"/>
    <w:rsid w:val="3A87467B"/>
    <w:rsid w:val="4F653297"/>
    <w:rsid w:val="70A015FF"/>
    <w:rsid w:val="73120C7E"/>
    <w:rsid w:val="7BE4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B12DF3-DA8B-4D0D-B80C-C844BC4B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80" w:lineRule="exact"/>
      <w:ind w:firstLineChars="200" w:firstLine="640"/>
      <w:jc w:val="both"/>
    </w:pPr>
    <w:rPr>
      <w:rFonts w:ascii="宋体" w:eastAsia="仿宋_GB2312" w:hAnsi="宋体" w:cs="宋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Pr>
      <w:rFonts w:ascii="MingLiU" w:eastAsia="MingLiU" w:hAnsi="MingLiU" w:cs="MingLiU" w:hint="default"/>
      <w:i w:val="0"/>
      <w:iCs w:val="0"/>
      <w:color w:val="000000"/>
      <w:sz w:val="22"/>
      <w:szCs w:val="22"/>
      <w:u w:val="none"/>
    </w:rPr>
  </w:style>
  <w:style w:type="character" w:customStyle="1" w:styleId="font41">
    <w:name w:val="font41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FE7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E77F5"/>
    <w:rPr>
      <w:rFonts w:ascii="宋体" w:eastAsia="仿宋_GB2312" w:hAnsi="宋体" w:cs="宋体"/>
      <w:sz w:val="18"/>
      <w:szCs w:val="18"/>
    </w:rPr>
  </w:style>
  <w:style w:type="paragraph" w:styleId="a4">
    <w:name w:val="footer"/>
    <w:basedOn w:val="a"/>
    <w:link w:val="Char0"/>
    <w:rsid w:val="00FE77F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E77F5"/>
    <w:rPr>
      <w:rFonts w:ascii="宋体" w:eastAsia="仿宋_GB2312" w:hAnsi="宋体" w:cs="宋体"/>
      <w:sz w:val="18"/>
      <w:szCs w:val="18"/>
    </w:rPr>
  </w:style>
  <w:style w:type="paragraph" w:styleId="a5">
    <w:name w:val="Title"/>
    <w:basedOn w:val="a"/>
    <w:next w:val="a"/>
    <w:link w:val="Char1"/>
    <w:qFormat/>
    <w:rsid w:val="00AE168D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Cs w:val="32"/>
    </w:rPr>
  </w:style>
  <w:style w:type="character" w:customStyle="1" w:styleId="Char1">
    <w:name w:val="标题 Char"/>
    <w:link w:val="a5"/>
    <w:rsid w:val="00AE168D"/>
    <w:rPr>
      <w:rFonts w:ascii="Calibri Light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北辰</dc:creator>
  <cp:keywords/>
  <cp:lastModifiedBy>韦伟</cp:lastModifiedBy>
  <cp:revision>3</cp:revision>
  <dcterms:created xsi:type="dcterms:W3CDTF">2022-06-16T08:18:00Z</dcterms:created>
  <dcterms:modified xsi:type="dcterms:W3CDTF">2022-06-16T08:23:00Z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67B4E17965FB460D9471B7A85B9C3D87</vt:lpwstr>
  </property>
</Properties>
</file>