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sz w:val="32"/>
        </w:rPr>
      </w:pPr>
      <w:r>
        <w:rPr>
          <w:rFonts w:eastAsia="方正仿宋_GBK"/>
          <w:sz w:val="32"/>
        </w:rPr>
        <w:t>附件</w:t>
      </w:r>
    </w:p>
    <w:p>
      <w:pPr>
        <w:widowControl/>
        <w:jc w:val="center"/>
        <w:rPr>
          <w:rFonts w:eastAsia="方正小标宋_GBK"/>
          <w:sz w:val="36"/>
          <w:szCs w:val="36"/>
          <w:lang w:bidi="zh-CN"/>
        </w:rPr>
      </w:pPr>
      <w:r>
        <w:rPr>
          <w:rFonts w:eastAsia="方正小标宋_GBK"/>
          <w:sz w:val="36"/>
          <w:szCs w:val="36"/>
          <w:lang w:bidi="zh-CN"/>
        </w:rPr>
        <w:t>江苏省重点物流企业认定申请表</w:t>
      </w:r>
    </w:p>
    <w:p>
      <w:pPr>
        <w:widowControl/>
        <w:jc w:val="center"/>
        <w:rPr>
          <w:rFonts w:eastAsia="方正小标宋_GBK"/>
          <w:szCs w:val="21"/>
          <w:lang w:bidi="zh-CN"/>
        </w:rPr>
      </w:pPr>
    </w:p>
    <w:tbl>
      <w:tblPr>
        <w:tblStyle w:val="4"/>
        <w:tblW w:w="6475" w:type="pct"/>
        <w:tblInd w:w="-1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444"/>
        <w:gridCol w:w="1152"/>
        <w:gridCol w:w="22"/>
        <w:gridCol w:w="1256"/>
        <w:gridCol w:w="1004"/>
        <w:gridCol w:w="84"/>
        <w:gridCol w:w="1757"/>
        <w:gridCol w:w="514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10"/>
            <w:noWrap/>
            <w:vAlign w:val="center"/>
          </w:tcPr>
          <w:p>
            <w:pPr>
              <w:widowControl/>
              <w:adjustRightInd w:val="0"/>
              <w:snapToGrid w:val="0"/>
              <w:ind w:left="1178" w:hanging="1178" w:hangingChars="489"/>
              <w:jc w:val="left"/>
              <w:rPr>
                <w:rFonts w:eastAsia="方正楷体_GBK"/>
                <w:b/>
                <w:kern w:val="0"/>
                <w:sz w:val="24"/>
                <w:lang w:bidi="zh-CN"/>
              </w:rPr>
            </w:pPr>
            <w:r>
              <w:rPr>
                <w:rFonts w:eastAsia="方正楷体_GBK"/>
                <w:b/>
                <w:kern w:val="0"/>
                <w:sz w:val="24"/>
                <w:lang w:bidi="zh-CN"/>
              </w:rPr>
              <w:t>申报类型</w:t>
            </w:r>
            <w:r>
              <w:rPr>
                <w:rFonts w:hint="eastAsia" w:eastAsia="方正楷体_GBK"/>
                <w:b/>
                <w:kern w:val="0"/>
                <w:sz w:val="24"/>
                <w:lang w:bidi="zh-CN"/>
              </w:rPr>
              <w:t>：</w:t>
            </w:r>
            <w:bookmarkStart w:id="0" w:name="_GoBack"/>
            <w:r>
              <w:rPr>
                <w:rFonts w:eastAsia="方正楷体_GBK"/>
                <w:b/>
                <w:kern w:val="0"/>
                <w:sz w:val="24"/>
                <w:lang w:bidi="zh-CN"/>
              </w:rPr>
              <w:sym w:font="Wingdings 2" w:char="00A3"/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t>综合型</w:t>
            </w:r>
            <w:r>
              <w:rPr>
                <w:rFonts w:hint="eastAsia" w:eastAsia="方正楷体_GBK"/>
                <w:b/>
                <w:kern w:val="0"/>
                <w:sz w:val="24"/>
                <w:lang w:bidi="zh-CN"/>
              </w:rPr>
              <w:t xml:space="preserve">  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sym w:font="Wingdings 2" w:char="00A3"/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t>供应链管理</w:t>
            </w:r>
            <w:r>
              <w:rPr>
                <w:rFonts w:hint="eastAsia" w:eastAsia="方正楷体_GBK"/>
                <w:b/>
                <w:kern w:val="0"/>
                <w:sz w:val="24"/>
                <w:lang w:bidi="zh-CN"/>
              </w:rPr>
              <w:t xml:space="preserve">型  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sym w:font="Wingdings 2" w:char="00A3"/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t>平台型</w:t>
            </w:r>
            <w:r>
              <w:rPr>
                <w:rFonts w:hint="eastAsia" w:eastAsia="方正楷体_GBK"/>
                <w:b/>
                <w:kern w:val="0"/>
                <w:sz w:val="24"/>
                <w:lang w:bidi="zh-CN"/>
              </w:rPr>
              <w:t xml:space="preserve">  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sym w:font="Wingdings 2" w:char="00A3"/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t>精专型（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sym w:font="Wingdings 2" w:char="00A3"/>
            </w:r>
            <w:r>
              <w:rPr>
                <w:rFonts w:eastAsia="方正楷体_GBK"/>
                <w:kern w:val="0"/>
                <w:sz w:val="24"/>
                <w:lang w:bidi="zh-CN"/>
              </w:rPr>
              <w:t>电商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sym w:font="Wingdings 2" w:char="00A3"/>
            </w:r>
            <w:r>
              <w:rPr>
                <w:rFonts w:eastAsia="方正楷体_GBK"/>
                <w:kern w:val="0"/>
                <w:sz w:val="24"/>
                <w:lang w:bidi="zh-CN"/>
              </w:rPr>
              <w:t>冷链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sym w:font="Wingdings 2" w:char="00A3"/>
            </w:r>
            <w:r>
              <w:rPr>
                <w:rFonts w:eastAsia="方正楷体_GBK"/>
                <w:kern w:val="0"/>
                <w:sz w:val="24"/>
                <w:lang w:bidi="zh-CN"/>
              </w:rPr>
              <w:t>医药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sym w:font="Wingdings 2" w:char="00A3"/>
            </w:r>
            <w:r>
              <w:rPr>
                <w:rFonts w:eastAsia="方正楷体_GBK"/>
                <w:kern w:val="0"/>
                <w:sz w:val="24"/>
                <w:lang w:bidi="zh-CN"/>
              </w:rPr>
              <w:t>汽车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sym w:font="Wingdings 2" w:char="00A3"/>
            </w:r>
            <w:r>
              <w:rPr>
                <w:rFonts w:eastAsia="方正楷体_GBK"/>
                <w:kern w:val="0"/>
                <w:sz w:val="24"/>
                <w:lang w:bidi="zh-CN"/>
              </w:rPr>
              <w:t>粮食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sym w:font="Wingdings 2" w:char="00A3"/>
            </w:r>
            <w:r>
              <w:rPr>
                <w:rFonts w:eastAsia="方正楷体_GBK"/>
                <w:kern w:val="0"/>
                <w:sz w:val="24"/>
                <w:lang w:bidi="zh-CN"/>
              </w:rPr>
              <w:t>其它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t>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00" w:type="pct"/>
            <w:gridSpan w:val="10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  <w:lang w:bidi="zh-CN"/>
              </w:rPr>
            </w:pPr>
            <w:r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41" w:type="pct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物流企业名称</w:t>
            </w:r>
          </w:p>
        </w:tc>
        <w:tc>
          <w:tcPr>
            <w:tcW w:w="3658" w:type="pct"/>
            <w:gridSpan w:val="8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41" w:type="pct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统一社会信用代码</w:t>
            </w:r>
          </w:p>
        </w:tc>
        <w:tc>
          <w:tcPr>
            <w:tcW w:w="1594" w:type="pct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79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物流企业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正式运营时间</w:t>
            </w:r>
          </w:p>
        </w:tc>
        <w:tc>
          <w:tcPr>
            <w:tcW w:w="126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41" w:type="pct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物流企业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所在地址</w:t>
            </w:r>
          </w:p>
        </w:tc>
        <w:tc>
          <w:tcPr>
            <w:tcW w:w="1594" w:type="pct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79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注册资本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（万元）</w:t>
            </w:r>
          </w:p>
        </w:tc>
        <w:tc>
          <w:tcPr>
            <w:tcW w:w="126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41" w:type="pct"/>
            <w:gridSpan w:val="2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负责人</w:t>
            </w:r>
          </w:p>
        </w:tc>
        <w:tc>
          <w:tcPr>
            <w:tcW w:w="531" w:type="pct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姓名</w:t>
            </w:r>
          </w:p>
        </w:tc>
        <w:tc>
          <w:tcPr>
            <w:tcW w:w="1062" w:type="pct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职务</w:t>
            </w:r>
          </w:p>
        </w:tc>
        <w:tc>
          <w:tcPr>
            <w:tcW w:w="796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联系电话</w:t>
            </w:r>
          </w:p>
        </w:tc>
        <w:tc>
          <w:tcPr>
            <w:tcW w:w="1267" w:type="pct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41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531" w:type="pct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1062" w:type="pct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796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1267" w:type="pct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41" w:type="pct"/>
            <w:gridSpan w:val="2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联系人</w:t>
            </w:r>
          </w:p>
        </w:tc>
        <w:tc>
          <w:tcPr>
            <w:tcW w:w="531" w:type="pct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姓名</w:t>
            </w:r>
          </w:p>
        </w:tc>
        <w:tc>
          <w:tcPr>
            <w:tcW w:w="1062" w:type="pct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职务</w:t>
            </w:r>
          </w:p>
        </w:tc>
        <w:tc>
          <w:tcPr>
            <w:tcW w:w="796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联系电话</w:t>
            </w:r>
          </w:p>
        </w:tc>
        <w:tc>
          <w:tcPr>
            <w:tcW w:w="1267" w:type="pct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41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531" w:type="pct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1062" w:type="pct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796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1267" w:type="pct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73" w:type="pct"/>
            <w:gridSpan w:val="4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仓储总面积（万平</w:t>
            </w:r>
            <w:r>
              <w:rPr>
                <w:rFonts w:hint="eastAsia"/>
                <w:sz w:val="24"/>
                <w:lang w:bidi="zh-CN"/>
              </w:rPr>
              <w:t>方</w:t>
            </w:r>
            <w:r>
              <w:rPr>
                <w:sz w:val="24"/>
                <w:lang w:bidi="zh-CN"/>
              </w:rPr>
              <w:t>米）</w:t>
            </w:r>
          </w:p>
        </w:tc>
        <w:tc>
          <w:tcPr>
            <w:tcW w:w="1062" w:type="pct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79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自有仓储面积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（万平</w:t>
            </w:r>
            <w:r>
              <w:rPr>
                <w:rFonts w:hint="eastAsia"/>
                <w:sz w:val="24"/>
                <w:lang w:bidi="zh-CN"/>
              </w:rPr>
              <w:t>方</w:t>
            </w:r>
            <w:r>
              <w:rPr>
                <w:sz w:val="24"/>
                <w:lang w:bidi="zh-CN"/>
              </w:rPr>
              <w:t>米）</w:t>
            </w:r>
          </w:p>
        </w:tc>
        <w:tc>
          <w:tcPr>
            <w:tcW w:w="126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873" w:type="pct"/>
            <w:gridSpan w:val="4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1062" w:type="pct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79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租用仓储面积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（万平</w:t>
            </w:r>
            <w:r>
              <w:rPr>
                <w:rFonts w:hint="eastAsia"/>
                <w:sz w:val="24"/>
                <w:lang w:bidi="zh-CN"/>
              </w:rPr>
              <w:t>方</w:t>
            </w:r>
            <w:r>
              <w:rPr>
                <w:sz w:val="24"/>
                <w:lang w:bidi="zh-CN"/>
              </w:rPr>
              <w:t>米）</w:t>
            </w:r>
          </w:p>
        </w:tc>
        <w:tc>
          <w:tcPr>
            <w:tcW w:w="126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873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码头数量及码头靠泊能力</w:t>
            </w:r>
          </w:p>
        </w:tc>
        <w:tc>
          <w:tcPr>
            <w:tcW w:w="3126" w:type="pct"/>
            <w:gridSpan w:val="6"/>
            <w:vAlign w:val="center"/>
          </w:tcPr>
          <w:p>
            <w:pPr>
              <w:widowControl/>
              <w:adjustRightInd w:val="0"/>
              <w:snapToGrid w:val="0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码头数量</w:t>
            </w:r>
            <w:r>
              <w:rPr>
                <w:sz w:val="24"/>
                <w:u w:val="single"/>
                <w:lang w:bidi="zh-CN"/>
              </w:rPr>
              <w:t xml:space="preserve">：      </w:t>
            </w:r>
            <w:r>
              <w:rPr>
                <w:sz w:val="24"/>
                <w:lang w:bidi="zh-CN"/>
              </w:rPr>
              <w:t>其中，公共码头数量</w:t>
            </w:r>
            <w:r>
              <w:rPr>
                <w:sz w:val="24"/>
                <w:u w:val="single"/>
                <w:lang w:bidi="zh-CN"/>
              </w:rPr>
              <w:t xml:space="preserve">：     </w:t>
            </w:r>
            <w:r>
              <w:rPr>
                <w:sz w:val="24"/>
                <w:lang w:bidi="zh-CN"/>
              </w:rPr>
              <w:t xml:space="preserve">       </w:t>
            </w:r>
          </w:p>
          <w:p>
            <w:pPr>
              <w:widowControl/>
              <w:adjustRightInd w:val="0"/>
              <w:snapToGrid w:val="0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货主码头数量</w:t>
            </w:r>
            <w:r>
              <w:rPr>
                <w:sz w:val="24"/>
                <w:u w:val="single"/>
                <w:lang w:bidi="zh-CN"/>
              </w:rPr>
              <w:t xml:space="preserve">：        </w:t>
            </w:r>
          </w:p>
          <w:p>
            <w:pPr>
              <w:widowControl/>
              <w:adjustRightInd w:val="0"/>
              <w:snapToGrid w:val="0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码头靠泊能力</w:t>
            </w:r>
            <w:r>
              <w:rPr>
                <w:sz w:val="24"/>
                <w:u w:val="single"/>
                <w:lang w:bidi="zh-CN"/>
              </w:rPr>
              <w:t xml:space="preserve">：                    </w:t>
            </w:r>
            <w:r>
              <w:rPr>
                <w:sz w:val="24"/>
                <w:lang w:bidi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41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自有货运车辆数（辆）</w:t>
            </w:r>
          </w:p>
        </w:tc>
        <w:tc>
          <w:tcPr>
            <w:tcW w:w="1594" w:type="pct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79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自有车辆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总载重（吨）</w:t>
            </w:r>
          </w:p>
        </w:tc>
        <w:tc>
          <w:tcPr>
            <w:tcW w:w="126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41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整合社会货运车辆数（辆）</w:t>
            </w:r>
          </w:p>
        </w:tc>
        <w:tc>
          <w:tcPr>
            <w:tcW w:w="1594" w:type="pct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79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整合车辆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总载重（吨）</w:t>
            </w:r>
          </w:p>
        </w:tc>
        <w:tc>
          <w:tcPr>
            <w:tcW w:w="126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1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运营网点数量</w:t>
            </w:r>
          </w:p>
        </w:tc>
        <w:tc>
          <w:tcPr>
            <w:tcW w:w="1594" w:type="pct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79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配送网点数量</w:t>
            </w:r>
          </w:p>
        </w:tc>
        <w:tc>
          <w:tcPr>
            <w:tcW w:w="126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41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新能源汽车车辆数（辆）</w:t>
            </w:r>
          </w:p>
        </w:tc>
        <w:tc>
          <w:tcPr>
            <w:tcW w:w="3658" w:type="pct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41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企业网址</w:t>
            </w:r>
          </w:p>
        </w:tc>
        <w:tc>
          <w:tcPr>
            <w:tcW w:w="3658" w:type="pct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000" w:type="pct"/>
            <w:gridSpan w:val="1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  <w:t>二、近三年运营情况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6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34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sz w:val="24"/>
                <w:u w:val="single"/>
                <w:lang w:bidi="zh-CN"/>
              </w:rPr>
              <w:t xml:space="preserve">     </w:t>
            </w:r>
            <w:r>
              <w:rPr>
                <w:sz w:val="24"/>
                <w:lang w:bidi="zh-CN"/>
              </w:rPr>
              <w:t>年</w:t>
            </w:r>
          </w:p>
        </w:tc>
        <w:tc>
          <w:tcPr>
            <w:tcW w:w="1067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sz w:val="24"/>
                <w:u w:val="single"/>
                <w:lang w:bidi="zh-CN"/>
              </w:rPr>
              <w:t xml:space="preserve">     </w:t>
            </w:r>
            <w:r>
              <w:rPr>
                <w:sz w:val="24"/>
                <w:lang w:bidi="zh-CN"/>
              </w:rPr>
              <w:t>年</w:t>
            </w:r>
          </w:p>
        </w:tc>
        <w:tc>
          <w:tcPr>
            <w:tcW w:w="103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sz w:val="24"/>
                <w:u w:val="single"/>
                <w:lang w:bidi="zh-CN"/>
              </w:rPr>
              <w:t xml:space="preserve">     </w:t>
            </w:r>
            <w:r>
              <w:rPr>
                <w:sz w:val="24"/>
                <w:lang w:bidi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sz w:val="24"/>
                <w:lang w:bidi="zh-CN"/>
              </w:rPr>
              <w:t>货运量</w:t>
            </w:r>
          </w:p>
        </w:tc>
        <w:tc>
          <w:tcPr>
            <w:tcW w:w="7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sz w:val="24"/>
                <w:lang w:bidi="zh-CN"/>
              </w:rPr>
              <w:t>（万吨）</w:t>
            </w:r>
          </w:p>
        </w:tc>
        <w:tc>
          <w:tcPr>
            <w:tcW w:w="1034" w:type="pct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u w:val="single"/>
                <w:lang w:bidi="zh-CN"/>
              </w:rPr>
            </w:pPr>
          </w:p>
        </w:tc>
        <w:tc>
          <w:tcPr>
            <w:tcW w:w="1067" w:type="pct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u w:val="single"/>
                <w:lang w:bidi="zh-CN"/>
              </w:rPr>
            </w:pPr>
          </w:p>
        </w:tc>
        <w:tc>
          <w:tcPr>
            <w:tcW w:w="103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u w:val="single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</w:p>
        </w:tc>
        <w:tc>
          <w:tcPr>
            <w:tcW w:w="7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sz w:val="24"/>
                <w:lang w:bidi="zh-CN"/>
              </w:rPr>
              <w:t>（万立</w:t>
            </w:r>
            <w:r>
              <w:rPr>
                <w:rFonts w:hint="eastAsia"/>
                <w:sz w:val="24"/>
                <w:lang w:bidi="zh-CN"/>
              </w:rPr>
              <w:t>方</w:t>
            </w:r>
            <w:r>
              <w:rPr>
                <w:sz w:val="24"/>
                <w:lang w:bidi="zh-CN"/>
              </w:rPr>
              <w:t>米）</w:t>
            </w:r>
          </w:p>
        </w:tc>
        <w:tc>
          <w:tcPr>
            <w:tcW w:w="1034" w:type="pct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67" w:type="pct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3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平台交易额</w:t>
            </w:r>
          </w:p>
          <w:p>
            <w:pPr>
              <w:widowControl/>
              <w:adjustRightInd w:val="0"/>
              <w:snapToGrid w:val="0"/>
              <w:jc w:val="center"/>
            </w:pPr>
            <w:r>
              <w:rPr>
                <w:sz w:val="24"/>
                <w:lang w:bidi="zh-CN"/>
              </w:rPr>
              <w:t>（平台型企业必填）</w:t>
            </w:r>
          </w:p>
        </w:tc>
        <w:tc>
          <w:tcPr>
            <w:tcW w:w="7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（亿元）</w:t>
            </w:r>
          </w:p>
        </w:tc>
        <w:tc>
          <w:tcPr>
            <w:tcW w:w="1034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67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3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6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就业总人数</w:t>
            </w:r>
          </w:p>
        </w:tc>
        <w:tc>
          <w:tcPr>
            <w:tcW w:w="1034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67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3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6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资产总额（万元）</w:t>
            </w:r>
          </w:p>
        </w:tc>
        <w:tc>
          <w:tcPr>
            <w:tcW w:w="1034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67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3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6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物流主营业务收入（万元）</w:t>
            </w:r>
          </w:p>
        </w:tc>
        <w:tc>
          <w:tcPr>
            <w:tcW w:w="1034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67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3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6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利润总额（万元）</w:t>
            </w:r>
          </w:p>
        </w:tc>
        <w:tc>
          <w:tcPr>
            <w:tcW w:w="1034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67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3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6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资产负债率</w:t>
            </w:r>
          </w:p>
        </w:tc>
        <w:tc>
          <w:tcPr>
            <w:tcW w:w="1034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67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3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6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企业信用等级</w:t>
            </w:r>
          </w:p>
        </w:tc>
        <w:tc>
          <w:tcPr>
            <w:tcW w:w="1034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67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3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6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纳税总额（万元）</w:t>
            </w:r>
          </w:p>
        </w:tc>
        <w:tc>
          <w:tcPr>
            <w:tcW w:w="1034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67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3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6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年度耗电量（千瓦时）</w:t>
            </w:r>
          </w:p>
        </w:tc>
        <w:tc>
          <w:tcPr>
            <w:tcW w:w="1034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67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3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6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清洁能源使用量（千瓦时）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（蒸汽发电）</w:t>
            </w:r>
          </w:p>
        </w:tc>
        <w:tc>
          <w:tcPr>
            <w:tcW w:w="1034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67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3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000" w:type="pct"/>
            <w:gridSpan w:val="1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  <w:t>三、企业创新发展情况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5000" w:type="pct"/>
            <w:gridSpan w:val="1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lang w:bidi="zh-CN"/>
              </w:rPr>
            </w:pPr>
            <w:r>
              <w:rPr>
                <w:color w:val="000000"/>
                <w:sz w:val="24"/>
                <w:lang w:bidi="zh-CN"/>
              </w:rPr>
              <w:t>一、企业业务范围及物流服务功能简介；</w:t>
            </w:r>
          </w:p>
          <w:p>
            <w:pPr>
              <w:widowControl/>
              <w:jc w:val="left"/>
              <w:rPr>
                <w:color w:val="000000"/>
                <w:sz w:val="24"/>
                <w:lang w:bidi="zh-CN"/>
              </w:rPr>
            </w:pPr>
            <w:r>
              <w:rPr>
                <w:color w:val="000000"/>
                <w:sz w:val="24"/>
                <w:lang w:bidi="zh-CN"/>
              </w:rPr>
              <w:t>二、企业操作流程、作业规范、质量保证和客户服务体系的建设情况；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  <w:lang w:bidi="zh-CN"/>
              </w:rPr>
            </w:pPr>
            <w:r>
              <w:rPr>
                <w:color w:val="000000"/>
                <w:kern w:val="0"/>
                <w:sz w:val="24"/>
                <w:lang w:bidi="zh-CN"/>
              </w:rPr>
              <w:t>三、企业智慧化发展情况，包括但不限于ERP等信息系统、自动化装备、信息平台等先进信息技术的应用情况；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  <w:lang w:bidi="zh-CN"/>
              </w:rPr>
            </w:pPr>
            <w:r>
              <w:rPr>
                <w:color w:val="000000"/>
                <w:kern w:val="0"/>
                <w:sz w:val="24"/>
                <w:lang w:bidi="zh-CN"/>
              </w:rPr>
              <w:t>四、企业标准化设施情况，包括但不限于在技术、信息、服务、设备等领域实施标准化管理；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color w:val="000000"/>
                <w:kern w:val="0"/>
                <w:sz w:val="24"/>
                <w:lang w:bidi="zh-CN"/>
              </w:rPr>
              <w:t>五、绿色物流建设情况，包括但不限于在设施设备、能源利用、技术应用等领域开展绿色低碳物流情况。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2442" w:type="pct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/>
                <w:bCs/>
                <w:sz w:val="28"/>
                <w:szCs w:val="28"/>
                <w:lang w:bidi="zh-CN"/>
              </w:rPr>
            </w:pPr>
            <w:r>
              <w:rPr>
                <w:rFonts w:eastAsia="方正黑体_GBK"/>
                <w:b/>
                <w:bCs/>
                <w:sz w:val="28"/>
                <w:szCs w:val="28"/>
                <w:lang w:bidi="zh-CN"/>
              </w:rPr>
              <w:t>真实性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rFonts w:eastAsia="方正黑体_GBK"/>
                <w:b/>
                <w:bCs/>
                <w:sz w:val="28"/>
                <w:szCs w:val="28"/>
                <w:lang w:bidi="zh-CN"/>
              </w:rPr>
              <w:t>声明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2557" w:type="pct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sz w:val="24"/>
                <w:lang w:bidi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 xml:space="preserve">单位负责人签字： 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sz w:val="24"/>
                <w:lang w:bidi="zh-CN"/>
              </w:rPr>
              <w:t xml:space="preserve">                      年    月  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B0"/>
    <w:rsid w:val="002A0AA8"/>
    <w:rsid w:val="004A07B0"/>
    <w:rsid w:val="00576894"/>
    <w:rsid w:val="006E2462"/>
    <w:rsid w:val="00C42327"/>
    <w:rsid w:val="00D55989"/>
    <w:rsid w:val="00D95F00"/>
    <w:rsid w:val="04507F93"/>
    <w:rsid w:val="0588768E"/>
    <w:rsid w:val="18870D32"/>
    <w:rsid w:val="18B45A7E"/>
    <w:rsid w:val="20E56628"/>
    <w:rsid w:val="39870662"/>
    <w:rsid w:val="4C41635F"/>
    <w:rsid w:val="577E3DF3"/>
    <w:rsid w:val="6E0C21F3"/>
    <w:rsid w:val="7AB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批注框文本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613</Words>
  <Characters>285</Characters>
  <Lines>2</Lines>
  <Paragraphs>1</Paragraphs>
  <TotalTime>8</TotalTime>
  <ScaleCrop>false</ScaleCrop>
  <LinksUpToDate>false</LinksUpToDate>
  <CharactersWithSpaces>897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JMC</dc:creator>
  <cp:lastModifiedBy>JMC</cp:lastModifiedBy>
  <cp:lastPrinted>2021-07-29T08:16:00Z</cp:lastPrinted>
  <dcterms:modified xsi:type="dcterms:W3CDTF">2021-07-30T02:26:22Z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7119A74DC425441D98A5E8382CF39411</vt:lpwstr>
  </property>
</Properties>
</file>