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56" w:beforeLines="50"/>
        <w:jc w:val="left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snapToGrid w:val="0"/>
        <w:spacing w:before="156" w:beforeLines="50" w:line="700" w:lineRule="exact"/>
        <w:jc w:val="center"/>
        <w:rPr>
          <w:rFonts w:hint="eastAsia" w:ascii="方正小标宋_GBK" w:hAnsi="宋体" w:eastAsia="方正小标宋_GBK" w:cs="宋体"/>
          <w:color w:val="auto"/>
          <w:spacing w:val="-6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spacing w:val="-6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color w:val="auto"/>
          <w:spacing w:val="-6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color w:val="auto"/>
          <w:spacing w:val="-6"/>
          <w:kern w:val="0"/>
          <w:sz w:val="44"/>
          <w:szCs w:val="44"/>
        </w:rPr>
        <w:t>年苏州市质量提升微创新成果竞赛申报表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_GBK" w:hAnsi="宋体" w:eastAsia="方正小标宋_GBK" w:cs="宋体"/>
          <w:color w:val="auto"/>
          <w:spacing w:val="-6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440" w:lineRule="exact"/>
        <w:jc w:val="left"/>
        <w:rPr>
          <w:bCs/>
          <w:color w:val="auto"/>
          <w:kern w:val="0"/>
          <w:sz w:val="24"/>
          <w:u w:val="single"/>
        </w:rPr>
      </w:pPr>
      <w:r>
        <w:rPr>
          <w:rFonts w:hAnsi="宋体"/>
          <w:bCs/>
          <w:color w:val="auto"/>
          <w:kern w:val="0"/>
          <w:sz w:val="24"/>
        </w:rPr>
        <w:t>推荐企业名称</w:t>
      </w:r>
      <w:r>
        <w:rPr>
          <w:bCs/>
          <w:color w:val="auto"/>
          <w:kern w:val="0"/>
          <w:sz w:val="24"/>
          <w:u w:val="single"/>
        </w:rPr>
        <w:tab/>
      </w:r>
      <w:r>
        <w:rPr>
          <w:rFonts w:hint="eastAsia"/>
          <w:bCs/>
          <w:color w:val="auto"/>
          <w:kern w:val="0"/>
          <w:sz w:val="24"/>
          <w:u w:val="single"/>
        </w:rPr>
        <w:t xml:space="preserve">                     </w:t>
      </w:r>
      <w:r>
        <w:rPr>
          <w:rFonts w:hint="eastAsia"/>
          <w:bCs/>
          <w:color w:val="auto"/>
          <w:kern w:val="0"/>
          <w:sz w:val="24"/>
        </w:rPr>
        <w:t xml:space="preserve">   </w:t>
      </w:r>
      <w:r>
        <w:rPr>
          <w:bCs/>
          <w:color w:val="auto"/>
          <w:kern w:val="0"/>
          <w:sz w:val="24"/>
        </w:rPr>
        <w:t xml:space="preserve">       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24"/>
        <w:gridCol w:w="345"/>
        <w:gridCol w:w="531"/>
        <w:gridCol w:w="789"/>
        <w:gridCol w:w="351"/>
        <w:gridCol w:w="894"/>
        <w:gridCol w:w="216"/>
        <w:gridCol w:w="1128"/>
        <w:gridCol w:w="653"/>
        <w:gridCol w:w="475"/>
        <w:gridCol w:w="258"/>
        <w:gridCol w:w="613"/>
        <w:gridCol w:w="13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44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  <w:r>
              <w:rPr>
                <w:rFonts w:hint="eastAsia" w:hAnsi="宋体"/>
                <w:color w:val="auto"/>
                <w:kern w:val="0"/>
                <w:sz w:val="16"/>
                <w:szCs w:val="15"/>
              </w:rPr>
              <w:t>优秀成果</w:t>
            </w:r>
            <w:r>
              <w:rPr>
                <w:rFonts w:hAnsi="宋体"/>
                <w:color w:val="auto"/>
                <w:kern w:val="0"/>
                <w:sz w:val="16"/>
                <w:szCs w:val="15"/>
              </w:rPr>
              <w:t>名称</w:t>
            </w:r>
          </w:p>
        </w:tc>
        <w:tc>
          <w:tcPr>
            <w:tcW w:w="7620" w:type="dxa"/>
            <w:gridSpan w:val="1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4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  <w:r>
              <w:rPr>
                <w:rFonts w:hint="eastAsia" w:hAnsi="宋体"/>
                <w:color w:val="auto"/>
                <w:kern w:val="0"/>
                <w:sz w:val="16"/>
                <w:szCs w:val="15"/>
              </w:rPr>
              <w:t>单位</w:t>
            </w:r>
            <w:r>
              <w:rPr>
                <w:rFonts w:hAnsi="宋体"/>
                <w:color w:val="auto"/>
                <w:kern w:val="0"/>
                <w:sz w:val="16"/>
                <w:szCs w:val="15"/>
              </w:rPr>
              <w:t>名称（公章）</w:t>
            </w:r>
          </w:p>
        </w:tc>
        <w:tc>
          <w:tcPr>
            <w:tcW w:w="7620" w:type="dxa"/>
            <w:gridSpan w:val="1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color w:val="auto"/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</w:trPr>
        <w:tc>
          <w:tcPr>
            <w:tcW w:w="144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  <w:r>
              <w:rPr>
                <w:rFonts w:hint="eastAsia"/>
                <w:color w:val="auto"/>
                <w:kern w:val="0"/>
                <w:sz w:val="16"/>
                <w:szCs w:val="15"/>
              </w:rPr>
              <w:t>单位</w:t>
            </w:r>
            <w:r>
              <w:rPr>
                <w:color w:val="auto"/>
                <w:kern w:val="0"/>
                <w:sz w:val="16"/>
                <w:szCs w:val="15"/>
              </w:rPr>
              <w:t>通讯地址</w:t>
            </w:r>
          </w:p>
        </w:tc>
        <w:tc>
          <w:tcPr>
            <w:tcW w:w="4254" w:type="dxa"/>
            <w:gridSpan w:val="7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128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  <w:r>
              <w:rPr>
                <w:color w:val="auto"/>
                <w:kern w:val="0"/>
                <w:sz w:val="16"/>
                <w:szCs w:val="15"/>
              </w:rPr>
              <w:t>邮编</w:t>
            </w:r>
          </w:p>
        </w:tc>
        <w:tc>
          <w:tcPr>
            <w:tcW w:w="2238" w:type="dxa"/>
            <w:gridSpan w:val="3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4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  <w:r>
              <w:rPr>
                <w:rFonts w:hint="eastAsia"/>
                <w:color w:val="auto"/>
                <w:kern w:val="0"/>
                <w:sz w:val="16"/>
                <w:szCs w:val="15"/>
              </w:rPr>
              <w:t>单位</w:t>
            </w:r>
            <w:r>
              <w:rPr>
                <w:color w:val="auto"/>
                <w:kern w:val="0"/>
                <w:sz w:val="16"/>
                <w:szCs w:val="15"/>
              </w:rPr>
              <w:t>联系部门</w:t>
            </w: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  <w:r>
              <w:rPr>
                <w:color w:val="auto"/>
                <w:kern w:val="0"/>
                <w:sz w:val="16"/>
                <w:szCs w:val="15"/>
              </w:rPr>
              <w:t>联系人姓名</w:t>
            </w:r>
          </w:p>
        </w:tc>
        <w:tc>
          <w:tcPr>
            <w:tcW w:w="111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  <w:r>
              <w:rPr>
                <w:color w:val="auto"/>
                <w:kern w:val="0"/>
                <w:sz w:val="16"/>
                <w:szCs w:val="15"/>
              </w:rPr>
              <w:t>联系人手机</w:t>
            </w:r>
          </w:p>
        </w:tc>
        <w:tc>
          <w:tcPr>
            <w:tcW w:w="1128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871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  <w:r>
              <w:rPr>
                <w:color w:val="auto"/>
                <w:kern w:val="0"/>
                <w:sz w:val="16"/>
                <w:szCs w:val="15"/>
              </w:rPr>
              <w:t>联系邮箱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4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  <w:r>
              <w:rPr>
                <w:color w:val="auto"/>
                <w:kern w:val="0"/>
                <w:sz w:val="16"/>
                <w:szCs w:val="15"/>
              </w:rPr>
              <w:t>小组活动指导者</w:t>
            </w: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  <w:r>
              <w:rPr>
                <w:color w:val="auto"/>
                <w:kern w:val="0"/>
                <w:sz w:val="16"/>
                <w:szCs w:val="15"/>
              </w:rPr>
              <w:t>传真</w:t>
            </w:r>
          </w:p>
        </w:tc>
        <w:tc>
          <w:tcPr>
            <w:tcW w:w="111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  <w:r>
              <w:rPr>
                <w:color w:val="auto"/>
                <w:kern w:val="0"/>
                <w:sz w:val="16"/>
                <w:szCs w:val="15"/>
              </w:rPr>
              <w:t>小组人数</w:t>
            </w:r>
          </w:p>
        </w:tc>
        <w:tc>
          <w:tcPr>
            <w:tcW w:w="653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346" w:type="dxa"/>
            <w:gridSpan w:val="3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rFonts w:hint="eastAsia" w:eastAsia="宋体"/>
                <w:color w:val="auto"/>
                <w:kern w:val="0"/>
                <w:sz w:val="16"/>
                <w:szCs w:val="15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6"/>
                <w:szCs w:val="15"/>
                <w:lang w:eastAsia="zh-CN"/>
              </w:rPr>
              <w:t>取得的经济效益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60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color w:val="auto"/>
                <w:kern w:val="0"/>
                <w:sz w:val="16"/>
                <w:szCs w:val="21"/>
              </w:rPr>
            </w:pPr>
            <w:r>
              <w:rPr>
                <w:color w:val="auto"/>
                <w:kern w:val="0"/>
                <w:sz w:val="16"/>
                <w:szCs w:val="15"/>
              </w:rPr>
              <w:t>小组成员情况表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center"/>
              <w:rPr>
                <w:color w:val="auto"/>
                <w:kern w:val="0"/>
                <w:sz w:val="16"/>
                <w:szCs w:val="15"/>
              </w:rPr>
            </w:pPr>
            <w:r>
              <w:rPr>
                <w:rFonts w:hAnsi="宋体"/>
                <w:color w:val="auto"/>
                <w:kern w:val="0"/>
                <w:sz w:val="16"/>
                <w:szCs w:val="15"/>
              </w:rPr>
              <w:t>序号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color w:val="auto"/>
                <w:kern w:val="0"/>
                <w:sz w:val="16"/>
                <w:szCs w:val="15"/>
              </w:rPr>
            </w:pPr>
            <w:r>
              <w:rPr>
                <w:rFonts w:hAnsi="宋体"/>
                <w:color w:val="auto"/>
                <w:kern w:val="0"/>
                <w:sz w:val="16"/>
                <w:szCs w:val="15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color w:val="auto"/>
                <w:kern w:val="0"/>
                <w:sz w:val="16"/>
                <w:szCs w:val="15"/>
              </w:rPr>
            </w:pPr>
            <w:r>
              <w:rPr>
                <w:rFonts w:hAnsi="宋体"/>
                <w:color w:val="auto"/>
                <w:kern w:val="0"/>
                <w:sz w:val="16"/>
                <w:szCs w:val="15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color w:val="auto"/>
                <w:kern w:val="0"/>
                <w:sz w:val="16"/>
                <w:szCs w:val="15"/>
              </w:rPr>
            </w:pPr>
            <w:r>
              <w:rPr>
                <w:rFonts w:hAnsi="宋体"/>
                <w:color w:val="auto"/>
                <w:kern w:val="0"/>
                <w:sz w:val="16"/>
                <w:szCs w:val="15"/>
              </w:rPr>
              <w:t>岗位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color w:val="auto"/>
                <w:kern w:val="0"/>
                <w:sz w:val="16"/>
                <w:szCs w:val="15"/>
              </w:rPr>
            </w:pPr>
            <w:r>
              <w:rPr>
                <w:rFonts w:hAnsi="宋体"/>
                <w:color w:val="auto"/>
                <w:kern w:val="0"/>
                <w:sz w:val="16"/>
                <w:szCs w:val="15"/>
              </w:rPr>
              <w:t>小组中职责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color w:val="auto"/>
                <w:kern w:val="0"/>
                <w:sz w:val="16"/>
                <w:szCs w:val="15"/>
              </w:rPr>
            </w:pPr>
            <w:r>
              <w:rPr>
                <w:rFonts w:hint="eastAsia"/>
                <w:color w:val="auto"/>
                <w:kern w:val="0"/>
                <w:sz w:val="16"/>
                <w:szCs w:val="1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060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hint="eastAsia"/>
                <w:color w:val="auto"/>
                <w:kern w:val="0"/>
                <w:sz w:val="16"/>
                <w:szCs w:val="21"/>
              </w:rPr>
            </w:pPr>
            <w:r>
              <w:rPr>
                <w:rFonts w:hint="eastAsia"/>
                <w:color w:val="auto"/>
                <w:kern w:val="0"/>
                <w:sz w:val="16"/>
                <w:szCs w:val="15"/>
              </w:rPr>
              <w:t>优秀成果</w:t>
            </w:r>
            <w:r>
              <w:rPr>
                <w:color w:val="auto"/>
                <w:kern w:val="0"/>
                <w:sz w:val="16"/>
                <w:szCs w:val="15"/>
              </w:rPr>
              <w:t>简介及主要活动过程与效果</w:t>
            </w:r>
            <w:r>
              <w:rPr>
                <w:rFonts w:hint="eastAsia"/>
                <w:color w:val="auto"/>
                <w:kern w:val="0"/>
                <w:sz w:val="16"/>
                <w:szCs w:val="15"/>
              </w:rPr>
              <w:t>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ind w:firstLine="7840" w:firstLineChars="4900"/>
              <w:jc w:val="left"/>
              <w:rPr>
                <w:color w:val="auto"/>
                <w:kern w:val="0"/>
                <w:sz w:val="16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9060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color w:val="auto"/>
                <w:kern w:val="0"/>
                <w:sz w:val="16"/>
                <w:szCs w:val="15"/>
              </w:rPr>
            </w:pPr>
            <w:r>
              <w:rPr>
                <w:rFonts w:hint="eastAsia"/>
                <w:color w:val="auto"/>
                <w:kern w:val="0"/>
                <w:sz w:val="16"/>
                <w:szCs w:val="15"/>
              </w:rPr>
              <w:t>成果</w:t>
            </w:r>
            <w:r>
              <w:rPr>
                <w:color w:val="auto"/>
                <w:kern w:val="0"/>
                <w:sz w:val="16"/>
                <w:szCs w:val="15"/>
              </w:rPr>
              <w:t>申报</w:t>
            </w:r>
            <w:r>
              <w:rPr>
                <w:rFonts w:hint="eastAsia"/>
                <w:color w:val="auto"/>
                <w:kern w:val="0"/>
                <w:sz w:val="16"/>
                <w:szCs w:val="15"/>
              </w:rPr>
              <w:t>单位</w:t>
            </w:r>
            <w:r>
              <w:rPr>
                <w:color w:val="auto"/>
                <w:kern w:val="0"/>
                <w:sz w:val="16"/>
                <w:szCs w:val="15"/>
              </w:rPr>
              <w:t xml:space="preserve">推荐意见：   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color w:val="auto"/>
                <w:kern w:val="0"/>
                <w:sz w:val="16"/>
                <w:szCs w:val="15"/>
              </w:rPr>
            </w:pPr>
            <w:r>
              <w:rPr>
                <w:rFonts w:hint="eastAsia"/>
                <w:color w:val="auto"/>
                <w:kern w:val="0"/>
                <w:sz w:val="16"/>
                <w:szCs w:val="15"/>
              </w:rPr>
              <w:t xml:space="preserve">    </w:t>
            </w:r>
            <w:r>
              <w:rPr>
                <w:color w:val="auto"/>
                <w:kern w:val="0"/>
                <w:sz w:val="16"/>
                <w:szCs w:val="15"/>
              </w:rPr>
              <w:t>申报单位盖章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7120" w:firstLineChars="4450"/>
              <w:jc w:val="right"/>
              <w:rPr>
                <w:color w:val="auto"/>
                <w:kern w:val="0"/>
                <w:sz w:val="16"/>
                <w:szCs w:val="15"/>
              </w:rPr>
            </w:pPr>
            <w:r>
              <w:rPr>
                <w:color w:val="auto"/>
                <w:kern w:val="0"/>
                <w:sz w:val="16"/>
                <w:szCs w:val="15"/>
              </w:rPr>
              <w:t>年   月   日</w:t>
            </w:r>
            <w:r>
              <w:rPr>
                <w:rFonts w:hint="eastAsia"/>
                <w:color w:val="auto"/>
                <w:kern w:val="0"/>
                <w:sz w:val="16"/>
                <w:szCs w:val="15"/>
              </w:rPr>
              <w:t xml:space="preserve">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400" w:lineRule="exact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</w:rPr>
        <w:t>注：1.申报材料递交要求：填写申报表，加盖公章。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400" w:lineRule="exact"/>
        <w:ind w:left="837" w:leftChars="174" w:hanging="280" w:hangingChars="1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</w:rPr>
        <w:t>2.注意事项：单位名称（成果所在单位或部门）；成果名称是表彰决定的依据，须填写全称。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</w:rPr>
        <w:t>3.主要活动过程与效果填写内容简明扼要，准确无误。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400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</w:rPr>
        <w:t>4.材料递交截止时间：</w:t>
      </w: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  <w:lang w:val="en-US" w:eastAsia="zh-CN"/>
        </w:rPr>
        <w:t>19</w:t>
      </w:r>
      <w:r>
        <w:rPr>
          <w:rFonts w:hint="eastAsia" w:ascii="楷体_GB2312" w:hAnsi="楷体_GB2312" w:eastAsia="楷体_GB2312" w:cs="楷体_GB2312"/>
          <w:color w:val="auto"/>
          <w:kern w:val="0"/>
          <w:sz w:val="28"/>
          <w:szCs w:val="28"/>
        </w:rPr>
        <w:t>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mIyYTVmOTdjZjAxYTM0Nzg5MjIxMmQ0NGRhZGMifQ=="/>
  </w:docVars>
  <w:rsids>
    <w:rsidRoot w:val="00000000"/>
    <w:rsid w:val="05E5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2022-08-08T09:35:49Z</dcterms:created>
  <dc:creator>xiafang</dc:creator>
  <cp:lastModifiedBy>夏芳</cp:lastModifiedBy>
  <dcterms:modified xsi:type="dcterms:W3CDTF">2022-08-08T09:36:02Z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22D2594C1AC544E4BB8617BE788C2254</vt:lpwstr>
  </property>
</Properties>
</file>