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90" w:lineRule="exact"/>
        <w:rPr>
          <w:rFonts w:eastAsia="方正仿宋_GBK"/>
          <w:b/>
          <w:bCs/>
          <w:color w:val="000000"/>
          <w:sz w:val="32"/>
          <w:szCs w:val="32"/>
        </w:rPr>
      </w:pPr>
      <w:r>
        <w:rPr>
          <w:rFonts w:hint="eastAsia" w:eastAsia="方正仿宋_GBK"/>
          <w:b/>
          <w:bCs/>
          <w:color w:val="000000"/>
          <w:sz w:val="32"/>
          <w:szCs w:val="32"/>
        </w:rPr>
        <w:t>附件2.</w:t>
      </w:r>
    </w:p>
    <w:p>
      <w:pPr>
        <w:spacing w:line="590" w:lineRule="exact"/>
        <w:jc w:val="center"/>
        <w:rPr>
          <w:rFonts w:hint="eastAsia" w:ascii="仿宋_GB2312" w:hAnsi="仿宋_GB2312" w:eastAsia="仿宋_GB2312" w:cs="仿宋_GB2312"/>
          <w:b/>
          <w:bCs/>
          <w:color w:val="000000"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44"/>
          <w:szCs w:val="44"/>
        </w:rPr>
        <w:t>高新技术企业更名在线申报流程</w:t>
      </w:r>
    </w:p>
    <w:p>
      <w:pPr>
        <w:spacing w:line="590" w:lineRule="exact"/>
        <w:jc w:val="center"/>
        <w:rPr>
          <w:rFonts w:ascii="方正小标宋_GBK" w:hAnsi="Times New Roman" w:eastAsia="方正小标宋_GBK"/>
          <w:color w:val="000000"/>
          <w:sz w:val="36"/>
          <w:szCs w:val="36"/>
        </w:rPr>
      </w:pPr>
      <w:bookmarkStart w:id="0" w:name="_GoBack"/>
      <w:bookmarkEnd w:id="0"/>
    </w:p>
    <w:p>
      <w:pPr>
        <w:pStyle w:val="2"/>
        <w:adjustRightInd/>
        <w:snapToGrid/>
        <w:spacing w:beforeLines="0" w:afterLines="0" w:line="240" w:lineRule="auto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一、</w:t>
      </w:r>
      <w:r>
        <w:rPr>
          <w:rFonts w:ascii="仿宋" w:hAnsi="仿宋" w:eastAsia="仿宋"/>
          <w:color w:val="auto"/>
          <w:sz w:val="30"/>
          <w:szCs w:val="30"/>
        </w:rPr>
        <w:t>国家高企认定管理工作网</w:t>
      </w:r>
      <w:r>
        <w:rPr>
          <w:rFonts w:hint="eastAsia" w:ascii="仿宋" w:hAnsi="仿宋" w:eastAsia="仿宋"/>
          <w:color w:val="auto"/>
          <w:sz w:val="30"/>
          <w:szCs w:val="30"/>
        </w:rPr>
        <w:t>填报</w:t>
      </w:r>
    </w:p>
    <w:p>
      <w:pPr>
        <w:rPr>
          <w:b/>
        </w:rPr>
      </w:pPr>
      <w:r>
        <w:rPr>
          <w:rFonts w:hint="eastAsia"/>
          <w:b/>
        </w:rPr>
        <w:t>1、</w:t>
      </w:r>
      <w:r>
        <w:rPr>
          <w:rFonts w:hint="eastAsia"/>
          <w:b/>
          <w:lang w:eastAsia="zh-CN"/>
        </w:rPr>
        <w:t>用户</w:t>
      </w:r>
      <w:r>
        <w:rPr>
          <w:rFonts w:hint="eastAsia"/>
          <w:b/>
        </w:rPr>
        <w:t>登录</w:t>
      </w:r>
    </w:p>
    <w:p>
      <w:pPr>
        <w:ind w:firstLine="562" w:firstLineChars="200"/>
        <w:rPr>
          <w:rFonts w:hint="eastAsia" w:eastAsia="仿宋_GB2312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1</w:t>
      </w:r>
      <w:r>
        <w:rPr>
          <w:rFonts w:hint="eastAsia"/>
          <w:b/>
          <w:bCs/>
          <w:lang w:eastAsia="zh-CN"/>
        </w:rPr>
        <w:t>）</w:t>
      </w:r>
      <w:r>
        <w:rPr>
          <w:rFonts w:hint="eastAsia"/>
          <w:b/>
          <w:bCs/>
        </w:rPr>
        <w:t>进入高新技术企业认定管理工作网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HYPERLINK "http://www.innocom.gov.cn/" </w:instrText>
      </w:r>
      <w:r>
        <w:rPr>
          <w:b/>
          <w:bCs/>
        </w:rPr>
        <w:fldChar w:fldCharType="separate"/>
      </w:r>
      <w:r>
        <w:rPr>
          <w:rStyle w:val="10"/>
          <w:b/>
          <w:bCs/>
        </w:rPr>
        <w:t>http://www.innocom.gov.cn/</w:t>
      </w:r>
      <w:r>
        <w:rPr>
          <w:rStyle w:val="10"/>
          <w:b/>
          <w:bCs/>
        </w:rPr>
        <w:fldChar w:fldCharType="end"/>
      </w:r>
      <w:r>
        <w:rPr>
          <w:rFonts w:hint="eastAsia"/>
          <w:b/>
          <w:bCs/>
        </w:rPr>
        <w:t xml:space="preserve"> </w:t>
      </w:r>
      <w:r>
        <w:rPr>
          <w:rFonts w:hint="eastAsia"/>
          <w:b/>
          <w:bCs/>
          <w:lang w:eastAsia="zh-CN"/>
        </w:rPr>
        <w:t>点击“</w:t>
      </w:r>
      <w:r>
        <w:rPr>
          <w:rFonts w:hint="eastAsia"/>
          <w:b/>
          <w:bCs/>
        </w:rPr>
        <w:t>企业申报</w:t>
      </w:r>
      <w:r>
        <w:rPr>
          <w:rFonts w:hint="eastAsia"/>
          <w:b/>
          <w:bCs/>
          <w:lang w:eastAsia="zh-CN"/>
        </w:rPr>
        <w:t>”。</w:t>
      </w:r>
    </w:p>
    <w:p>
      <w:pPr>
        <w:ind w:firstLine="560" w:firstLineChars="200"/>
      </w:pPr>
      <w:r>
        <w:drawing>
          <wp:inline distT="0" distB="0" distL="114300" distR="114300">
            <wp:extent cx="4778375" cy="2474595"/>
            <wp:effectExtent l="0" t="0" r="3175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78375" cy="24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lang w:eastAsia="zh-CN"/>
        </w:rPr>
      </w:pPr>
    </w:p>
    <w:p>
      <w:pPr>
        <w:ind w:firstLine="562" w:firstLineChars="200"/>
        <w:rPr>
          <w:rFonts w:hint="default" w:eastAsia="仿宋_GB2312"/>
          <w:b/>
          <w:bCs/>
          <w:lang w:val="en-US" w:eastAsia="zh-CN"/>
        </w:rPr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  <w:lang w:eastAsia="zh-CN"/>
        </w:rPr>
        <w:t>）选择“个人</w:t>
      </w:r>
      <w:r>
        <w:rPr>
          <w:rFonts w:hint="eastAsia"/>
          <w:b/>
          <w:bCs/>
          <w:lang w:val="en-US" w:eastAsia="zh-CN"/>
        </w:rPr>
        <w:t>/企业</w:t>
      </w:r>
      <w:r>
        <w:rPr>
          <w:rFonts w:hint="eastAsia"/>
          <w:b/>
          <w:bCs/>
          <w:lang w:eastAsia="zh-CN"/>
        </w:rPr>
        <w:t>”</w:t>
      </w:r>
      <w:r>
        <w:rPr>
          <w:rFonts w:hint="eastAsia"/>
          <w:b/>
          <w:bCs/>
          <w:lang w:val="en-US" w:eastAsia="zh-CN"/>
        </w:rPr>
        <w:t>登录。</w:t>
      </w:r>
    </w:p>
    <w:p>
      <w:pPr>
        <w:ind w:firstLine="560" w:firstLineChars="200"/>
      </w:pPr>
      <w:r>
        <w:drawing>
          <wp:inline distT="0" distB="0" distL="114300" distR="114300">
            <wp:extent cx="4784090" cy="2052320"/>
            <wp:effectExtent l="0" t="0" r="16510" b="508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8409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</w:rPr>
      </w:pPr>
    </w:p>
    <w:p>
      <w:pPr>
        <w:rPr>
          <w:rFonts w:hint="eastAsia" w:eastAsia="仿宋_GB2312"/>
          <w:b/>
          <w:lang w:eastAsia="zh-CN"/>
        </w:rPr>
      </w:pPr>
      <w:r>
        <w:rPr>
          <w:rFonts w:hint="eastAsia"/>
          <w:b/>
        </w:rPr>
        <w:t>2、</w:t>
      </w:r>
      <w:r>
        <w:rPr>
          <w:rFonts w:hint="eastAsia"/>
          <w:b/>
          <w:lang w:eastAsia="zh-CN"/>
        </w:rPr>
        <w:t>系统申报</w:t>
      </w:r>
    </w:p>
    <w:p>
      <w:pPr>
        <w:ind w:firstLine="562" w:firstLineChars="200"/>
        <w:rPr>
          <w:rFonts w:hint="eastAsia"/>
          <w:b/>
          <w:lang w:eastAsia="zh-CN"/>
        </w:rPr>
      </w:pPr>
      <w:r>
        <w:rPr>
          <w:rFonts w:hint="eastAsia"/>
          <w:b/>
        </w:rPr>
        <w:t>（1）进入</w:t>
      </w:r>
      <w:r>
        <w:rPr>
          <w:rFonts w:hint="eastAsia"/>
          <w:b/>
          <w:lang w:eastAsia="zh-CN"/>
        </w:rPr>
        <w:t>统一身份认证与单点登录平台，选择“高新技术企业认定”，点击“我要办理”。</w:t>
      </w:r>
    </w:p>
    <w:p>
      <w:pPr>
        <w:ind w:firstLine="560" w:firstLineChars="200"/>
      </w:pPr>
      <w:r>
        <w:drawing>
          <wp:inline distT="0" distB="0" distL="114300" distR="114300">
            <wp:extent cx="5378450" cy="2670175"/>
            <wp:effectExtent l="0" t="0" r="12700" b="1587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/>
          <w:b/>
          <w:bCs/>
          <w:lang w:eastAsia="zh-CN"/>
        </w:rPr>
      </w:pPr>
    </w:p>
    <w:p>
      <w:pPr>
        <w:ind w:firstLine="562" w:firstLineChars="200"/>
      </w:pPr>
      <w:r>
        <w:rPr>
          <w:rFonts w:hint="eastAsia"/>
          <w:b/>
          <w:bCs/>
          <w:lang w:eastAsia="zh-CN"/>
        </w:rPr>
        <w:t>（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  <w:lang w:eastAsia="zh-CN"/>
        </w:rPr>
        <w:t>）进入高企认定首页，点击“高新技术企业更名”。</w:t>
      </w:r>
    </w:p>
    <w:p>
      <w:pPr>
        <w:ind w:firstLine="560" w:firstLineChars="200"/>
      </w:pPr>
      <w:r>
        <w:drawing>
          <wp:inline distT="0" distB="0" distL="114300" distR="114300">
            <wp:extent cx="5345430" cy="2493645"/>
            <wp:effectExtent l="0" t="0" r="7620" b="190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rFonts w:hint="eastAsia"/>
          <w:b/>
        </w:rPr>
      </w:pPr>
    </w:p>
    <w:p>
      <w:pPr>
        <w:ind w:firstLine="562" w:firstLineChars="200"/>
        <w:rPr>
          <w:rFonts w:hint="eastAsia"/>
          <w:b/>
        </w:rPr>
      </w:pPr>
    </w:p>
    <w:p>
      <w:pPr>
        <w:ind w:firstLine="562" w:firstLineChars="200"/>
        <w:rPr>
          <w:rFonts w:hint="eastAsia"/>
          <w:b/>
        </w:rPr>
      </w:pPr>
    </w:p>
    <w:p>
      <w:pPr>
        <w:rPr>
          <w:rFonts w:hint="eastAsia"/>
          <w:b/>
        </w:rPr>
      </w:pPr>
    </w:p>
    <w:p>
      <w:pPr>
        <w:ind w:firstLine="562" w:firstLineChars="200"/>
        <w:rPr>
          <w:b/>
        </w:rPr>
      </w:pPr>
      <w:r>
        <w:rPr>
          <w:rFonts w:hint="eastAsia"/>
          <w:b/>
        </w:rPr>
        <w:t>（</w:t>
      </w:r>
      <w:r>
        <w:rPr>
          <w:rFonts w:hint="eastAsia"/>
          <w:b/>
          <w:lang w:val="en-US" w:eastAsia="zh-CN"/>
        </w:rPr>
        <w:t>3</w:t>
      </w:r>
      <w:r>
        <w:rPr>
          <w:rFonts w:hint="eastAsia"/>
          <w:b/>
        </w:rPr>
        <w:t>）进行更名申报</w:t>
      </w:r>
    </w:p>
    <w:p>
      <w:pPr>
        <w:ind w:firstLine="560" w:firstLineChars="200"/>
      </w:pPr>
      <w:r>
        <w:rPr>
          <w:rFonts w:hint="eastAsia"/>
          <w:highlight w:val="yellow"/>
        </w:rPr>
        <w:t>第一步：勾选“变更”，填写变更后</w:t>
      </w:r>
      <w:r>
        <w:rPr>
          <w:rFonts w:hint="eastAsia"/>
          <w:highlight w:val="yellow"/>
          <w:lang w:eastAsia="zh-CN"/>
        </w:rPr>
        <w:t>的</w:t>
      </w:r>
      <w:r>
        <w:rPr>
          <w:rFonts w:hint="eastAsia"/>
          <w:highlight w:val="yellow"/>
        </w:rPr>
        <w:t>企业名称。</w:t>
      </w:r>
    </w:p>
    <w:p>
      <w:r>
        <w:drawing>
          <wp:inline distT="0" distB="0" distL="114300" distR="114300">
            <wp:extent cx="4079240" cy="1828800"/>
            <wp:effectExtent l="0" t="0" r="16510" b="0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924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  <w:highlight w:val="yellow"/>
        </w:rPr>
        <w:t>第二步：填写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</w:rPr>
        <w:t>企业名称历史变更情况</w:t>
      </w:r>
      <w:r>
        <w:rPr>
          <w:rFonts w:hint="eastAsia"/>
          <w:highlight w:val="yellow"/>
          <w:lang w:eastAsia="zh-CN"/>
        </w:rPr>
        <w:t>”：点击“</w:t>
      </w:r>
      <w:r>
        <w:rPr>
          <w:rFonts w:hint="eastAsia"/>
          <w:highlight w:val="yellow"/>
          <w:lang w:val="en-US" w:eastAsia="zh-CN"/>
        </w:rPr>
        <w:t>+</w:t>
      </w:r>
      <w:r>
        <w:rPr>
          <w:rFonts w:hint="eastAsia"/>
          <w:highlight w:val="yellow"/>
          <w:lang w:eastAsia="zh-CN"/>
        </w:rPr>
        <w:t>”；填写</w:t>
      </w:r>
      <w:r>
        <w:rPr>
          <w:rFonts w:hint="eastAsia"/>
          <w:highlight w:val="yellow"/>
        </w:rPr>
        <w:t>本次变更时间、变更内容</w:t>
      </w:r>
      <w:r>
        <w:rPr>
          <w:rFonts w:hint="eastAsia"/>
          <w:highlight w:val="yellow"/>
          <w:lang w:eastAsia="zh-CN"/>
        </w:rPr>
        <w:t>，填写企业</w:t>
      </w:r>
      <w:r>
        <w:rPr>
          <w:rFonts w:hint="eastAsia"/>
          <w:highlight w:val="yellow"/>
        </w:rPr>
        <w:t>更名原因。）</w:t>
      </w:r>
      <w:r>
        <w:rPr>
          <w:rFonts w:hint="eastAsia"/>
        </w:rPr>
        <w:t>----</w:t>
      </w:r>
      <w:r>
        <w:rPr>
          <w:rFonts w:hint="eastAsia"/>
          <w:color w:val="FF0000"/>
        </w:rPr>
        <w:t>这部分</w:t>
      </w:r>
      <w:r>
        <w:rPr>
          <w:rFonts w:hint="eastAsia"/>
          <w:color w:val="FF0000"/>
          <w:lang w:eastAsia="zh-CN"/>
        </w:rPr>
        <w:t>是必填项</w:t>
      </w:r>
      <w:r>
        <w:rPr>
          <w:rFonts w:hint="eastAsia"/>
          <w:color w:val="FF0000"/>
        </w:rPr>
        <w:t>！请不要漏填！！</w:t>
      </w:r>
    </w:p>
    <w:p>
      <w:r>
        <w:drawing>
          <wp:inline distT="0" distB="0" distL="114300" distR="114300">
            <wp:extent cx="5266690" cy="1517650"/>
            <wp:effectExtent l="0" t="0" r="10160" b="635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1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color w:val="auto"/>
        </w:rPr>
      </w:pPr>
      <w:r>
        <w:rPr>
          <w:rFonts w:hint="eastAsia"/>
          <w:highlight w:val="yellow"/>
        </w:rPr>
        <w:t>第三步：填写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</w:rPr>
        <w:t>企业重要变更信息</w:t>
      </w:r>
      <w:r>
        <w:rPr>
          <w:rFonts w:hint="eastAsia"/>
          <w:highlight w:val="yellow"/>
          <w:lang w:eastAsia="zh-CN"/>
        </w:rPr>
        <w:t>”</w:t>
      </w:r>
      <w:r>
        <w:rPr>
          <w:rFonts w:hint="eastAsia"/>
          <w:highlight w:val="yellow"/>
        </w:rPr>
        <w:t>。若企业有</w:t>
      </w:r>
      <w:r>
        <w:rPr>
          <w:rFonts w:hint="eastAsia"/>
          <w:highlight w:val="yellow"/>
          <w:lang w:eastAsia="zh-CN"/>
        </w:rPr>
        <w:t>涉及以下信息</w:t>
      </w:r>
      <w:r>
        <w:rPr>
          <w:rFonts w:hint="eastAsia"/>
          <w:highlight w:val="yellow"/>
        </w:rPr>
        <w:t>的变更，请在发生变更的模块前打钩，进行变更。</w:t>
      </w:r>
      <w:r>
        <w:rPr>
          <w:rFonts w:hint="eastAsia"/>
          <w:color w:val="auto"/>
          <w:highlight w:val="yellow"/>
        </w:rPr>
        <w:t>未发生变更的请不</w:t>
      </w:r>
      <w:r>
        <w:rPr>
          <w:rFonts w:hint="eastAsia"/>
          <w:color w:val="auto"/>
          <w:highlight w:val="yellow"/>
          <w:lang w:eastAsia="zh-CN"/>
        </w:rPr>
        <w:t>用</w:t>
      </w:r>
      <w:r>
        <w:rPr>
          <w:rFonts w:hint="eastAsia"/>
          <w:color w:val="auto"/>
          <w:highlight w:val="yellow"/>
        </w:rPr>
        <w:t>打钩！</w:t>
      </w:r>
    </w:p>
    <w:p>
      <w:pPr>
        <w:ind w:firstLine="560" w:firstLineChars="200"/>
        <w:rPr>
          <w:color w:val="FF0000"/>
        </w:rPr>
      </w:pPr>
      <w:r>
        <w:rPr>
          <w:color w:val="FF0000"/>
        </w:rPr>
        <w:drawing>
          <wp:inline distT="0" distB="0" distL="0" distR="0">
            <wp:extent cx="4438650" cy="1981200"/>
            <wp:effectExtent l="0" t="0" r="0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9794" cy="198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color w:val="FF0000"/>
        </w:rPr>
      </w:pPr>
      <w:r>
        <w:rPr>
          <w:rFonts w:hint="eastAsia"/>
          <w:highlight w:val="yellow"/>
        </w:rPr>
        <w:t>第四步：填写</w:t>
      </w:r>
      <w:r>
        <w:rPr>
          <w:rFonts w:hint="eastAsia"/>
          <w:highlight w:val="yellow"/>
          <w:lang w:eastAsia="zh-CN"/>
        </w:rPr>
        <w:t>“</w:t>
      </w:r>
      <w:r>
        <w:rPr>
          <w:rFonts w:hint="eastAsia"/>
          <w:highlight w:val="yellow"/>
        </w:rPr>
        <w:t>员工情况</w:t>
      </w:r>
      <w:r>
        <w:rPr>
          <w:rFonts w:hint="eastAsia"/>
          <w:highlight w:val="yellow"/>
          <w:lang w:eastAsia="zh-CN"/>
        </w:rPr>
        <w:t>”</w:t>
      </w:r>
      <w:r>
        <w:rPr>
          <w:rFonts w:hint="eastAsia"/>
          <w:highlight w:val="yellow"/>
        </w:rPr>
        <w:t>及申报高新技术企业时所列自主知识产权现状。</w:t>
      </w:r>
      <w:r>
        <w:rPr>
          <w:rFonts w:hint="eastAsia"/>
        </w:rPr>
        <w:t>----</w:t>
      </w:r>
      <w:r>
        <w:rPr>
          <w:rFonts w:hint="eastAsia"/>
          <w:color w:val="FF0000"/>
        </w:rPr>
        <w:t>这部分</w:t>
      </w:r>
      <w:r>
        <w:rPr>
          <w:rFonts w:hint="eastAsia"/>
          <w:color w:val="FF0000"/>
          <w:lang w:eastAsia="zh-CN"/>
        </w:rPr>
        <w:t>是必填项</w:t>
      </w:r>
      <w:r>
        <w:rPr>
          <w:rFonts w:hint="eastAsia"/>
          <w:color w:val="FF0000"/>
        </w:rPr>
        <w:t>！请不要漏填！！</w:t>
      </w:r>
    </w:p>
    <w:p>
      <w:pPr>
        <w:ind w:firstLine="560" w:firstLineChars="200"/>
      </w:pPr>
      <w:r>
        <w:drawing>
          <wp:inline distT="0" distB="0" distL="114300" distR="114300">
            <wp:extent cx="5272405" cy="1104900"/>
            <wp:effectExtent l="0" t="0" r="4445" b="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/>
          <w:color w:val="FF0000"/>
        </w:rPr>
      </w:pPr>
      <w:r>
        <w:rPr>
          <w:rFonts w:hint="eastAsia"/>
          <w:highlight w:val="yellow"/>
        </w:rPr>
        <w:t>第</w:t>
      </w:r>
      <w:r>
        <w:rPr>
          <w:rFonts w:hint="eastAsia"/>
          <w:highlight w:val="yellow"/>
          <w:lang w:eastAsia="zh-CN"/>
        </w:rPr>
        <w:t>五</w:t>
      </w:r>
      <w:r>
        <w:rPr>
          <w:rFonts w:hint="eastAsia"/>
          <w:highlight w:val="yellow"/>
        </w:rPr>
        <w:t>步：填写</w:t>
      </w:r>
      <w:r>
        <w:rPr>
          <w:rFonts w:hint="eastAsia"/>
          <w:highlight w:val="yellow"/>
          <w:lang w:eastAsia="zh-CN"/>
        </w:rPr>
        <w:t>“申报高新技术企业时所列自主知识产权的现状”，点击“</w:t>
      </w:r>
      <w:r>
        <w:rPr>
          <w:rFonts w:hint="eastAsia"/>
          <w:highlight w:val="yellow"/>
          <w:lang w:val="en-US" w:eastAsia="zh-CN"/>
        </w:rPr>
        <w:t>+</w:t>
      </w:r>
      <w:r>
        <w:rPr>
          <w:rFonts w:hint="eastAsia"/>
          <w:highlight w:val="yellow"/>
          <w:lang w:eastAsia="zh-CN"/>
        </w:rPr>
        <w:t>”，逐一填写。</w:t>
      </w:r>
      <w:r>
        <w:rPr>
          <w:rFonts w:hint="eastAsia"/>
        </w:rPr>
        <w:t>----</w:t>
      </w:r>
      <w:r>
        <w:rPr>
          <w:rFonts w:hint="eastAsia"/>
          <w:color w:val="FF0000"/>
        </w:rPr>
        <w:t>这部分</w:t>
      </w:r>
      <w:r>
        <w:rPr>
          <w:rFonts w:hint="eastAsia"/>
          <w:color w:val="FF0000"/>
          <w:lang w:eastAsia="zh-CN"/>
        </w:rPr>
        <w:t>是必填项</w:t>
      </w:r>
      <w:r>
        <w:rPr>
          <w:rFonts w:hint="eastAsia"/>
          <w:color w:val="FF0000"/>
        </w:rPr>
        <w:t>！请不要漏填！！</w:t>
      </w:r>
    </w:p>
    <w:p>
      <w:pPr>
        <w:ind w:firstLine="560" w:firstLineChars="200"/>
        <w:rPr>
          <w:rFonts w:hint="eastAsia" w:eastAsia="仿宋_GB2312"/>
          <w:highlight w:val="yellow"/>
          <w:lang w:eastAsia="zh-CN"/>
        </w:rPr>
      </w:pPr>
      <w:r>
        <w:drawing>
          <wp:inline distT="0" distB="0" distL="114300" distR="114300">
            <wp:extent cx="5266690" cy="966470"/>
            <wp:effectExtent l="0" t="0" r="10160" b="5080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eastAsia="仿宋_GB2312"/>
          <w:color w:val="FF0000"/>
          <w:lang w:eastAsia="zh-CN"/>
        </w:rPr>
      </w:pPr>
      <w:r>
        <w:rPr>
          <w:rFonts w:hint="eastAsia"/>
          <w:highlight w:val="yellow"/>
        </w:rPr>
        <w:t>第</w:t>
      </w:r>
      <w:r>
        <w:rPr>
          <w:rFonts w:hint="eastAsia"/>
          <w:highlight w:val="yellow"/>
          <w:lang w:eastAsia="zh-CN"/>
        </w:rPr>
        <w:t>六</w:t>
      </w:r>
      <w:r>
        <w:rPr>
          <w:rFonts w:hint="eastAsia"/>
          <w:highlight w:val="yellow"/>
        </w:rPr>
        <w:t>步：</w:t>
      </w:r>
      <w:r>
        <w:rPr>
          <w:rFonts w:hint="eastAsia"/>
          <w:highlight w:val="yellow"/>
          <w:lang w:eastAsia="zh-CN"/>
        </w:rPr>
        <w:t>上传营业执照、工商变更证明、变更申请表盖章扫描件。</w:t>
      </w:r>
    </w:p>
    <w:p>
      <w:pPr>
        <w:pStyle w:val="17"/>
        <w:numPr>
          <w:numId w:val="0"/>
        </w:numPr>
        <w:ind w:firstLine="562" w:firstLineChars="200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 w:asciiTheme="minorEastAsia" w:hAnsiTheme="minorEastAsia"/>
          <w:b/>
          <w:color w:val="FF0000"/>
          <w:sz w:val="28"/>
          <w:szCs w:val="28"/>
          <w:lang w:eastAsia="zh-CN"/>
        </w:rPr>
        <w:t>重要说明：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国家系统填报时请不要点击“提交”按钮，只做“保存”和“</w:t>
      </w:r>
      <w:r>
        <w:rPr>
          <w:rFonts w:hint="eastAsia" w:asciiTheme="minorEastAsia" w:hAnsiTheme="minorEastAsia"/>
          <w:b/>
          <w:color w:val="FF0000"/>
          <w:sz w:val="28"/>
          <w:szCs w:val="28"/>
          <w:lang w:eastAsia="zh-CN"/>
        </w:rPr>
        <w:t>名称变更申请表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打印”</w:t>
      </w:r>
      <w:r>
        <w:rPr>
          <w:rFonts w:hint="eastAsia" w:asciiTheme="minorEastAsia" w:hAnsiTheme="minorEastAsia"/>
          <w:b/>
          <w:color w:val="FF0000"/>
          <w:sz w:val="28"/>
          <w:szCs w:val="28"/>
          <w:lang w:eastAsia="zh-CN"/>
        </w:rPr>
        <w:t>这两步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，待纸质材料</w:t>
      </w:r>
      <w:r>
        <w:rPr>
          <w:rFonts w:hint="eastAsia" w:asciiTheme="minorEastAsia" w:hAnsiTheme="minorEastAsia"/>
          <w:b/>
          <w:color w:val="FF0000"/>
          <w:sz w:val="28"/>
          <w:szCs w:val="28"/>
          <w:lang w:eastAsia="zh-CN"/>
        </w:rPr>
        <w:t>提交到企服中心经办事人员现场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审核无误后，再最后</w:t>
      </w:r>
      <w:r>
        <w:rPr>
          <w:rFonts w:hint="eastAsia" w:asciiTheme="minorEastAsia" w:hAnsiTheme="minorEastAsia"/>
          <w:b/>
          <w:color w:val="FF0000"/>
          <w:sz w:val="28"/>
          <w:szCs w:val="28"/>
          <w:lang w:eastAsia="zh-CN"/>
        </w:rPr>
        <w:t>回</w:t>
      </w:r>
      <w:r>
        <w:rPr>
          <w:rFonts w:hint="eastAsia" w:asciiTheme="minorEastAsia" w:hAnsiTheme="minorEastAsia"/>
          <w:b/>
          <w:color w:val="FF0000"/>
          <w:sz w:val="28"/>
          <w:szCs w:val="28"/>
        </w:rPr>
        <w:t>网上点击“提交”</w:t>
      </w:r>
      <w:r>
        <w:rPr>
          <w:rFonts w:hint="eastAsia" w:asciiTheme="minorEastAsia" w:hAnsiTheme="minorEastAsia"/>
          <w:b/>
          <w:color w:val="FF0000"/>
          <w:sz w:val="28"/>
          <w:szCs w:val="28"/>
          <w:lang w:eastAsia="zh-CN"/>
        </w:rPr>
        <w:t>！！！</w:t>
      </w:r>
    </w:p>
    <w:p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742815" cy="2906395"/>
            <wp:effectExtent l="0" t="0" r="635" b="825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4281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adjustRightInd/>
        <w:snapToGrid/>
        <w:spacing w:beforeLines="0" w:afterLines="0" w:line="240" w:lineRule="auto"/>
        <w:rPr>
          <w:rFonts w:ascii="仿宋" w:hAnsi="仿宋" w:eastAsia="仿宋"/>
          <w:color w:val="auto"/>
          <w:sz w:val="30"/>
          <w:szCs w:val="30"/>
        </w:rPr>
      </w:pPr>
      <w:r>
        <w:rPr>
          <w:rFonts w:hint="eastAsia" w:ascii="仿宋" w:hAnsi="仿宋" w:eastAsia="仿宋"/>
          <w:color w:val="auto"/>
          <w:sz w:val="30"/>
          <w:szCs w:val="30"/>
        </w:rPr>
        <w:t>二、园区系统填报</w:t>
      </w:r>
    </w:p>
    <w:p>
      <w:pPr>
        <w:ind w:firstLine="562" w:firstLineChars="200"/>
        <w:rPr>
          <w:rFonts w:hint="eastAsia" w:eastAsia="仿宋_GB2312"/>
          <w:b/>
          <w:lang w:eastAsia="zh-CN"/>
        </w:rPr>
      </w:pPr>
      <w:r>
        <w:rPr>
          <w:rFonts w:hint="eastAsia"/>
          <w:b/>
        </w:rPr>
        <w:t>1、</w:t>
      </w:r>
      <w:r>
        <w:rPr>
          <w:rFonts w:hint="eastAsia"/>
          <w:b/>
          <w:lang w:eastAsia="zh-CN"/>
        </w:rPr>
        <w:t>用户登录</w:t>
      </w:r>
    </w:p>
    <w:p>
      <w:pPr>
        <w:ind w:firstLine="560" w:firstLineChars="200"/>
        <w:rPr>
          <w:rFonts w:hint="eastAsia" w:eastAsia="仿宋_GB2312"/>
          <w:lang w:eastAsia="zh-CN"/>
        </w:rPr>
      </w:pPr>
      <w:r>
        <w:rPr>
          <w:rFonts w:hint="eastAsia"/>
        </w:rPr>
        <w:t>进入</w:t>
      </w:r>
      <w:r>
        <w:rPr>
          <w:rFonts w:hint="eastAsia"/>
          <w:lang w:eastAsia="zh-CN"/>
        </w:rPr>
        <w:t>苏州工业园区企业发展服务中心</w:t>
      </w:r>
      <w:r>
        <w:rPr>
          <w:rFonts w:hint="eastAsia"/>
        </w:rPr>
        <w:t>网站http://sme.sipac.gov.cn→点击登录→选择企业用户登录，进行登录</w:t>
      </w:r>
      <w:r>
        <w:rPr>
          <w:rFonts w:hint="eastAsia"/>
          <w:lang w:eastAsia="zh-CN"/>
        </w:rPr>
        <w:t>。</w:t>
      </w:r>
    </w:p>
    <w:p>
      <w:r>
        <w:drawing>
          <wp:inline distT="0" distB="0" distL="0" distR="0">
            <wp:extent cx="5276850" cy="2609850"/>
            <wp:effectExtent l="19050" t="0" r="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562" w:firstLineChars="20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系统申报</w:t>
      </w:r>
    </w:p>
    <w:p>
      <w:pPr>
        <w:numPr>
          <w:numId w:val="0"/>
        </w:numPr>
        <w:ind w:firstLine="562" w:firstLineChars="20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（1）点击“科技枢纽平台”</w:t>
      </w:r>
    </w:p>
    <w:p>
      <w:r>
        <w:drawing>
          <wp:inline distT="0" distB="0" distL="114300" distR="114300">
            <wp:extent cx="5271135" cy="2027555"/>
            <wp:effectExtent l="0" t="0" r="5715" b="10795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0"/>
        </w:numPr>
        <w:ind w:firstLine="562" w:firstLineChars="200"/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ind w:firstLine="562" w:firstLineChars="200"/>
      </w:pPr>
      <w:r>
        <w:rPr>
          <w:rFonts w:hint="eastAsia"/>
          <w:b/>
          <w:lang w:val="en-US" w:eastAsia="zh-CN"/>
        </w:rPr>
        <w:t>（2）点击“国家高企”</w:t>
      </w:r>
    </w:p>
    <w:p>
      <w:r>
        <w:drawing>
          <wp:inline distT="0" distB="0" distL="114300" distR="114300">
            <wp:extent cx="5270500" cy="2431415"/>
            <wp:effectExtent l="0" t="0" r="6350" b="6985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562" w:firstLineChars="200"/>
      </w:pPr>
      <w:r>
        <w:rPr>
          <w:rFonts w:hint="eastAsia"/>
          <w:b/>
          <w:lang w:val="en-US" w:eastAsia="zh-CN"/>
        </w:rPr>
        <w:t>（3）点击“更名申请”</w:t>
      </w:r>
    </w:p>
    <w:p>
      <w:r>
        <w:drawing>
          <wp:inline distT="0" distB="0" distL="114300" distR="114300">
            <wp:extent cx="5272405" cy="2030730"/>
            <wp:effectExtent l="0" t="0" r="4445" b="762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 w:eastAsia="zh-CN"/>
        </w:rPr>
        <w:t>4</w:t>
      </w:r>
      <w:r>
        <w:rPr>
          <w:rFonts w:hint="eastAsia"/>
          <w:b/>
          <w:bCs/>
        </w:rPr>
        <w:t>）填写申报内容</w:t>
      </w:r>
    </w:p>
    <w:p>
      <w:pPr>
        <w:ind w:firstLine="560" w:firstLineChars="200"/>
      </w:pPr>
      <w:r>
        <w:rPr>
          <w:rFonts w:hint="eastAsia"/>
        </w:rPr>
        <w:t>进入申报页面后，可查看申报记录、选择联系人，等申报操作。注册资本、注册类型、营业范围、法定代表人，填写时先选择是否发生变更，若选择时，则该变更项必填；最后提交。</w:t>
      </w:r>
    </w:p>
    <w:p>
      <w:pPr>
        <w:ind w:firstLine="700" w:firstLineChars="250"/>
      </w:pPr>
      <w:r>
        <w:drawing>
          <wp:inline distT="0" distB="0" distL="0" distR="0">
            <wp:extent cx="4371975" cy="1905000"/>
            <wp:effectExtent l="19050" t="0" r="9525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1905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2" w:firstLineChars="200"/>
        <w:rPr>
          <w:b/>
          <w:bCs/>
        </w:rPr>
      </w:pPr>
      <w:r>
        <w:rPr>
          <w:rFonts w:hint="eastAsia"/>
          <w:b/>
          <w:bCs/>
        </w:rPr>
        <w:t>（</w:t>
      </w:r>
      <w:r>
        <w:rPr>
          <w:rFonts w:hint="eastAsia"/>
          <w:b/>
          <w:bCs/>
          <w:lang w:val="en-US" w:eastAsia="zh-CN"/>
        </w:rPr>
        <w:t>5</w:t>
      </w:r>
      <w:r>
        <w:rPr>
          <w:rFonts w:hint="eastAsia"/>
          <w:b/>
          <w:bCs/>
        </w:rPr>
        <w:t>）查看信息</w:t>
      </w:r>
    </w:p>
    <w:p>
      <w:pPr>
        <w:ind w:firstLine="560" w:firstLineChars="200"/>
      </w:pPr>
      <w:r>
        <w:rPr>
          <w:rFonts w:hint="eastAsia"/>
        </w:rPr>
        <w:t>申报信息填写完成可点击“详情”查看填写的申报信息</w:t>
      </w:r>
    </w:p>
    <w:p>
      <w:r>
        <w:drawing>
          <wp:inline distT="0" distB="0" distL="0" distR="0">
            <wp:extent cx="4848225" cy="2021205"/>
            <wp:effectExtent l="19050" t="0" r="952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202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</w:pPr>
      <w:r>
        <w:rPr>
          <w:rFonts w:hint="eastAsia"/>
        </w:rPr>
        <w:t>查看申报记录也可以按搜索条件进行搜索</w:t>
      </w:r>
    </w:p>
    <w:p>
      <w:r>
        <w:drawing>
          <wp:inline distT="0" distB="0" distL="0" distR="0">
            <wp:extent cx="4781550" cy="1918970"/>
            <wp:effectExtent l="19050" t="0" r="0" b="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919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tabs>
          <w:tab w:val="left" w:pos="2910"/>
        </w:tabs>
      </w:pPr>
      <w:r>
        <w:tab/>
      </w:r>
    </w:p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E983528"/>
    <w:multiLevelType w:val="singleLevel"/>
    <w:tmpl w:val="FE98352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52530"/>
    <w:rsid w:val="00063002"/>
    <w:rsid w:val="00150A20"/>
    <w:rsid w:val="00176530"/>
    <w:rsid w:val="001F3C90"/>
    <w:rsid w:val="00212732"/>
    <w:rsid w:val="002439F8"/>
    <w:rsid w:val="00261C39"/>
    <w:rsid w:val="00280F0C"/>
    <w:rsid w:val="00326AE3"/>
    <w:rsid w:val="003B4D04"/>
    <w:rsid w:val="00441A7A"/>
    <w:rsid w:val="00525550"/>
    <w:rsid w:val="0059633B"/>
    <w:rsid w:val="00652530"/>
    <w:rsid w:val="00696682"/>
    <w:rsid w:val="006A19FC"/>
    <w:rsid w:val="00837515"/>
    <w:rsid w:val="008B0D44"/>
    <w:rsid w:val="008C031C"/>
    <w:rsid w:val="008C78F3"/>
    <w:rsid w:val="00900692"/>
    <w:rsid w:val="00906D6A"/>
    <w:rsid w:val="00A60E3B"/>
    <w:rsid w:val="00BD7006"/>
    <w:rsid w:val="00C350A0"/>
    <w:rsid w:val="00C35B38"/>
    <w:rsid w:val="00CA12D1"/>
    <w:rsid w:val="00D03F7A"/>
    <w:rsid w:val="00E07FA6"/>
    <w:rsid w:val="00E20AB5"/>
    <w:rsid w:val="00E40D04"/>
    <w:rsid w:val="00F438A1"/>
    <w:rsid w:val="00FF0D80"/>
    <w:rsid w:val="01D61402"/>
    <w:rsid w:val="02DB7862"/>
    <w:rsid w:val="03DF5911"/>
    <w:rsid w:val="058759D5"/>
    <w:rsid w:val="069236F1"/>
    <w:rsid w:val="06FB02A7"/>
    <w:rsid w:val="082372FA"/>
    <w:rsid w:val="0C005256"/>
    <w:rsid w:val="0E1C23C5"/>
    <w:rsid w:val="135C5386"/>
    <w:rsid w:val="13DD12A0"/>
    <w:rsid w:val="15954B78"/>
    <w:rsid w:val="19F347DB"/>
    <w:rsid w:val="1B9C6D91"/>
    <w:rsid w:val="1D6959C6"/>
    <w:rsid w:val="1D73425F"/>
    <w:rsid w:val="1F4E72B4"/>
    <w:rsid w:val="1FDA1469"/>
    <w:rsid w:val="204E79CF"/>
    <w:rsid w:val="22DA3FC3"/>
    <w:rsid w:val="232A5AA4"/>
    <w:rsid w:val="238B0F44"/>
    <w:rsid w:val="24204828"/>
    <w:rsid w:val="254E0737"/>
    <w:rsid w:val="256846D1"/>
    <w:rsid w:val="2C1C344B"/>
    <w:rsid w:val="2CB448AD"/>
    <w:rsid w:val="2D0A0FEB"/>
    <w:rsid w:val="2E6D7603"/>
    <w:rsid w:val="2EBA1746"/>
    <w:rsid w:val="350956A6"/>
    <w:rsid w:val="36D0420A"/>
    <w:rsid w:val="39795542"/>
    <w:rsid w:val="39FC47EA"/>
    <w:rsid w:val="3DEB798E"/>
    <w:rsid w:val="41905A9A"/>
    <w:rsid w:val="456F7DBA"/>
    <w:rsid w:val="459B3767"/>
    <w:rsid w:val="471E106D"/>
    <w:rsid w:val="4C062AF6"/>
    <w:rsid w:val="4DAA4939"/>
    <w:rsid w:val="51493969"/>
    <w:rsid w:val="53733096"/>
    <w:rsid w:val="5374680A"/>
    <w:rsid w:val="54241CC7"/>
    <w:rsid w:val="55725E8A"/>
    <w:rsid w:val="569D3E2E"/>
    <w:rsid w:val="57EA0380"/>
    <w:rsid w:val="5BAE2AD5"/>
    <w:rsid w:val="62DF2B0B"/>
    <w:rsid w:val="637C794C"/>
    <w:rsid w:val="693D6A02"/>
    <w:rsid w:val="6B552E56"/>
    <w:rsid w:val="6BED776C"/>
    <w:rsid w:val="6C1002DD"/>
    <w:rsid w:val="6E153DF9"/>
    <w:rsid w:val="6EAE6348"/>
    <w:rsid w:val="6F7C0D7A"/>
    <w:rsid w:val="73507763"/>
    <w:rsid w:val="74274A75"/>
    <w:rsid w:val="785C1DE3"/>
    <w:rsid w:val="7C2E79E9"/>
    <w:rsid w:val="7D2950FD"/>
    <w:rsid w:val="7D3D6E99"/>
    <w:rsid w:val="7D991B19"/>
    <w:rsid w:val="7DAB7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autoSpaceDE w:val="0"/>
      <w:autoSpaceDN w:val="0"/>
      <w:adjustRightInd w:val="0"/>
      <w:snapToGrid w:val="0"/>
      <w:spacing w:beforeLines="100" w:afterLines="100" w:line="360" w:lineRule="auto"/>
      <w:jc w:val="left"/>
      <w:outlineLvl w:val="0"/>
    </w:pPr>
    <w:rPr>
      <w:rFonts w:ascii="Arial" w:hAnsi="Arial" w:eastAsia="黑体" w:cs="宋体"/>
      <w:b/>
      <w:bCs/>
      <w:color w:val="000000"/>
      <w:kern w:val="0"/>
      <w:sz w:val="36"/>
      <w:szCs w:val="36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0" w:lineRule="auto"/>
      <w:ind w:left="420" w:hanging="420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rFonts w:eastAsia="微软雅黑"/>
      <w:b/>
      <w:bCs/>
      <w:sz w:val="24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3"/>
    <w:uiPriority w:val="0"/>
    <w:rPr>
      <w:sz w:val="18"/>
      <w:szCs w:val="18"/>
    </w:rPr>
  </w:style>
  <w:style w:type="paragraph" w:styleId="6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页脚 Char"/>
    <w:basedOn w:val="9"/>
    <w:link w:val="6"/>
    <w:uiPriority w:val="0"/>
    <w:rPr>
      <w:rFonts w:ascii="Calibri" w:hAnsi="Calibri" w:eastAsia="仿宋_GB2312"/>
      <w:kern w:val="2"/>
      <w:sz w:val="18"/>
      <w:szCs w:val="18"/>
    </w:rPr>
  </w:style>
  <w:style w:type="character" w:customStyle="1" w:styleId="12">
    <w:name w:val="页眉 Char"/>
    <w:basedOn w:val="9"/>
    <w:link w:val="7"/>
    <w:uiPriority w:val="0"/>
    <w:rPr>
      <w:rFonts w:ascii="Calibri" w:hAnsi="Calibri" w:eastAsia="仿宋_GB2312"/>
      <w:kern w:val="2"/>
      <w:sz w:val="18"/>
      <w:szCs w:val="18"/>
    </w:rPr>
  </w:style>
  <w:style w:type="character" w:customStyle="1" w:styleId="13">
    <w:name w:val="批注框文本 Char"/>
    <w:basedOn w:val="9"/>
    <w:link w:val="5"/>
    <w:uiPriority w:val="0"/>
    <w:rPr>
      <w:rFonts w:ascii="Calibri" w:hAnsi="Calibri" w:eastAsia="仿宋_GB2312"/>
      <w:kern w:val="2"/>
      <w:sz w:val="18"/>
      <w:szCs w:val="18"/>
    </w:rPr>
  </w:style>
  <w:style w:type="paragraph" w:customStyle="1" w:styleId="14">
    <w:name w:val="标题四"/>
    <w:basedOn w:val="1"/>
    <w:qFormat/>
    <w:uiPriority w:val="0"/>
    <w:rPr>
      <w:rFonts w:eastAsia="微软雅黑"/>
      <w:sz w:val="24"/>
    </w:rPr>
  </w:style>
  <w:style w:type="paragraph" w:customStyle="1" w:styleId="15">
    <w:name w:val="列出段落1"/>
    <w:basedOn w:val="1"/>
    <w:qFormat/>
    <w:uiPriority w:val="34"/>
    <w:pPr>
      <w:ind w:firstLine="420" w:firstLineChars="200"/>
    </w:pPr>
  </w:style>
  <w:style w:type="paragraph" w:customStyle="1" w:styleId="16">
    <w:name w:val="列出段落2"/>
    <w:basedOn w:val="1"/>
    <w:uiPriority w:val="99"/>
    <w:pPr>
      <w:ind w:firstLine="420" w:firstLineChars="200"/>
    </w:pPr>
  </w:style>
  <w:style w:type="paragraph" w:styleId="1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154</Words>
  <Characters>879</Characters>
  <Lines>7</Lines>
  <Paragraphs>2</Paragraphs>
  <TotalTime>3</TotalTime>
  <ScaleCrop>false</ScaleCrop>
  <LinksUpToDate>false</LinksUpToDate>
  <CharactersWithSpaces>1031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2017-08-25T03:34:00Z</dcterms:created>
  <dc:creator>acer</dc:creator>
  <cp:lastModifiedBy>苏九如</cp:lastModifiedBy>
  <dcterms:modified xsi:type="dcterms:W3CDTF">2020-03-18T03:55:48Z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