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7F660" w14:textId="64E13C8A" w:rsidR="00616D81" w:rsidRPr="00C253E4" w:rsidRDefault="00616D81" w:rsidP="00616D81">
      <w:pPr>
        <w:pStyle w:val="Default"/>
        <w:jc w:val="center"/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</w:pP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202</w:t>
      </w:r>
      <w:r w:rsidR="00230DC7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2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年度苏州工业园区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“5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G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+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工业互联网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”</w:t>
      </w:r>
    </w:p>
    <w:p w14:paraId="224396F8" w14:textId="77777777" w:rsidR="00662F64" w:rsidRDefault="00616D81" w:rsidP="00616D81">
      <w:pPr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C253E4">
        <w:rPr>
          <w:rFonts w:asciiTheme="majorEastAsia" w:eastAsiaTheme="majorEastAsia" w:hAnsiTheme="majorEastAsia" w:hint="eastAsia"/>
          <w:b/>
          <w:bCs/>
          <w:sz w:val="44"/>
          <w:szCs w:val="44"/>
        </w:rPr>
        <w:t>融合应用资金</w:t>
      </w:r>
      <w:r w:rsidRPr="00C253E4">
        <w:rPr>
          <w:rFonts w:asciiTheme="majorEastAsia" w:eastAsiaTheme="majorEastAsia" w:hAnsiTheme="majorEastAsia"/>
          <w:b/>
          <w:bCs/>
          <w:sz w:val="44"/>
          <w:szCs w:val="44"/>
        </w:rPr>
        <w:t>申报</w:t>
      </w:r>
      <w:r>
        <w:rPr>
          <w:rFonts w:asciiTheme="majorEastAsia" w:eastAsiaTheme="majorEastAsia" w:hAnsiTheme="majorEastAsia"/>
          <w:b/>
          <w:bCs/>
          <w:sz w:val="44"/>
          <w:szCs w:val="44"/>
        </w:rPr>
        <w:t>书</w:t>
      </w:r>
    </w:p>
    <w:p w14:paraId="1603769F" w14:textId="77777777" w:rsidR="0066055A" w:rsidRPr="00400C5F" w:rsidRDefault="0066055A" w:rsidP="00C21BC3">
      <w:pPr>
        <w:pStyle w:val="Default"/>
        <w:jc w:val="center"/>
        <w:rPr>
          <w:rFonts w:ascii="楷体" w:eastAsia="楷体" w:hAnsi="楷体"/>
          <w:b/>
          <w:bCs/>
          <w:sz w:val="32"/>
          <w:szCs w:val="32"/>
        </w:rPr>
      </w:pPr>
      <w:r w:rsidRPr="00400C5F">
        <w:rPr>
          <w:rFonts w:ascii="楷体" w:eastAsia="楷体" w:hAnsi="楷体" w:hint="eastAsia"/>
          <w:b/>
          <w:bCs/>
          <w:sz w:val="32"/>
          <w:szCs w:val="32"/>
        </w:rPr>
        <w:t>（</w:t>
      </w:r>
      <w:r w:rsidR="00C21BC3" w:rsidRPr="00400C5F">
        <w:rPr>
          <w:rFonts w:ascii="楷体" w:eastAsia="楷体" w:hAnsi="楷体" w:cs="宋体"/>
          <w:b/>
          <w:color w:val="auto"/>
          <w:sz w:val="32"/>
          <w:szCs w:val="32"/>
        </w:rPr>
        <w:t>行业氛围营造</w:t>
      </w:r>
      <w:r w:rsidRPr="00400C5F">
        <w:rPr>
          <w:rFonts w:ascii="楷体" w:eastAsia="楷体" w:hAnsi="楷体" w:hint="eastAsia"/>
          <w:b/>
          <w:bCs/>
          <w:sz w:val="32"/>
          <w:szCs w:val="32"/>
        </w:rPr>
        <w:t>）</w:t>
      </w:r>
    </w:p>
    <w:p w14:paraId="1DEA7307" w14:textId="77777777" w:rsidR="00616D81" w:rsidRDefault="00A354CC" w:rsidP="00616D81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活动信息</w:t>
      </w:r>
    </w:p>
    <w:p w14:paraId="464B8F09" w14:textId="77777777" w:rsidR="002B7E9E" w:rsidRPr="002B7E9E" w:rsidRDefault="00AD6FDE" w:rsidP="00D94597">
      <w:pPr>
        <w:pStyle w:val="a3"/>
        <w:numPr>
          <w:ilvl w:val="0"/>
          <w:numId w:val="2"/>
        </w:numPr>
        <w:snapToGrid w:val="0"/>
        <w:spacing w:beforeLines="50" w:before="156"/>
        <w:ind w:firstLineChars="0"/>
        <w:rPr>
          <w:rFonts w:ascii="仿宋_GB2312" w:eastAsia="仿宋_GB2312" w:hAnsi="楷体" w:cs="Times New Roman"/>
          <w:b/>
          <w:bCs/>
          <w:kern w:val="0"/>
          <w:sz w:val="32"/>
          <w:szCs w:val="32"/>
        </w:rPr>
      </w:pPr>
      <w:r>
        <w:rPr>
          <w:rFonts w:ascii="楷体" w:eastAsia="楷体" w:hAnsi="楷体" w:cs="Times New Roman"/>
          <w:b/>
          <w:bCs/>
          <w:kern w:val="0"/>
          <w:sz w:val="32"/>
          <w:szCs w:val="32"/>
        </w:rPr>
        <w:t>活动举办</w:t>
      </w:r>
      <w:r w:rsidR="0018063B">
        <w:rPr>
          <w:rFonts w:ascii="楷体" w:eastAsia="楷体" w:hAnsi="楷体" w:cs="Times New Roman" w:hint="eastAsia"/>
          <w:b/>
          <w:bCs/>
          <w:kern w:val="0"/>
          <w:sz w:val="32"/>
          <w:szCs w:val="32"/>
        </w:rPr>
        <w:t>信息</w:t>
      </w:r>
      <w:r w:rsidR="00DF62EB">
        <w:rPr>
          <w:rFonts w:ascii="楷体" w:eastAsia="楷体" w:hAnsi="楷体" w:cs="Times New Roman"/>
          <w:b/>
          <w:bCs/>
          <w:kern w:val="0"/>
          <w:sz w:val="32"/>
          <w:szCs w:val="32"/>
        </w:rPr>
        <w:t>及证明材料</w:t>
      </w:r>
    </w:p>
    <w:p w14:paraId="5BBB2EA6" w14:textId="77777777" w:rsidR="0066055A" w:rsidRDefault="002B7E9E" w:rsidP="002B7E9E">
      <w:pPr>
        <w:pStyle w:val="a3"/>
        <w:snapToGrid w:val="0"/>
        <w:spacing w:beforeLines="50" w:before="156"/>
        <w:ind w:firstLineChars="221" w:firstLine="707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2B7E9E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 w:rsidR="00DF62EB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需提供活动照片、新闻推文、活动通知</w:t>
      </w:r>
      <w:r w:rsidR="0018063B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、参会清单</w:t>
      </w:r>
      <w:r w:rsidR="00DF62EB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等证明材料，</w:t>
      </w:r>
      <w:r w:rsidRPr="002B7E9E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企业出于自身业务</w:t>
      </w:r>
      <w:r w:rsidR="00407276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、宣传</w:t>
      </w:r>
      <w:r w:rsidRPr="002B7E9E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需求开展的活动不</w:t>
      </w:r>
      <w:r w:rsidR="006F63D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予认定</w:t>
      </w:r>
      <w:r w:rsidRPr="002B7E9E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</w:p>
    <w:p w14:paraId="36F9831A" w14:textId="77777777" w:rsidR="008A4D6E" w:rsidRDefault="008A4D6E" w:rsidP="008A4D6E">
      <w:pPr>
        <w:pStyle w:val="a3"/>
        <w:snapToGrid w:val="0"/>
        <w:spacing w:beforeLines="50" w:before="156"/>
        <w:ind w:firstLineChars="221" w:firstLine="707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14:paraId="1D274C65" w14:textId="77777777" w:rsidR="008A4D6E" w:rsidRPr="002B7E9E" w:rsidRDefault="008A4D6E" w:rsidP="008A4D6E">
      <w:pPr>
        <w:pStyle w:val="a3"/>
        <w:snapToGrid w:val="0"/>
        <w:spacing w:beforeLines="50" w:before="156"/>
        <w:ind w:firstLineChars="221" w:firstLine="710"/>
        <w:rPr>
          <w:rFonts w:ascii="仿宋_GB2312" w:eastAsia="仿宋_GB2312" w:hAnsi="楷体" w:cs="Times New Roman"/>
          <w:b/>
          <w:bCs/>
          <w:kern w:val="0"/>
          <w:sz w:val="32"/>
          <w:szCs w:val="32"/>
        </w:rPr>
      </w:pPr>
    </w:p>
    <w:p w14:paraId="07AA9144" w14:textId="77777777" w:rsidR="0066055A" w:rsidRDefault="00A354CC" w:rsidP="0066055A">
      <w:pPr>
        <w:pStyle w:val="a3"/>
        <w:numPr>
          <w:ilvl w:val="0"/>
          <w:numId w:val="2"/>
        </w:numPr>
        <w:snapToGrid w:val="0"/>
        <w:spacing w:beforeLines="50" w:before="156"/>
        <w:ind w:firstLineChars="0"/>
        <w:rPr>
          <w:rFonts w:ascii="楷体" w:eastAsia="楷体" w:hAnsi="楷体" w:cs="Times New Roman"/>
          <w:b/>
          <w:bCs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kern w:val="0"/>
          <w:sz w:val="32"/>
          <w:szCs w:val="32"/>
        </w:rPr>
        <w:t>活动</w:t>
      </w:r>
      <w:r w:rsidR="00B92BB0">
        <w:rPr>
          <w:rFonts w:ascii="楷体" w:eastAsia="楷体" w:hAnsi="楷体" w:cs="Times New Roman" w:hint="eastAsia"/>
          <w:b/>
          <w:bCs/>
          <w:kern w:val="0"/>
          <w:sz w:val="32"/>
          <w:szCs w:val="32"/>
        </w:rPr>
        <w:t>费用</w:t>
      </w:r>
      <w:r>
        <w:rPr>
          <w:rFonts w:ascii="楷体" w:eastAsia="楷体" w:hAnsi="楷体" w:cs="Times New Roman"/>
          <w:b/>
          <w:bCs/>
          <w:kern w:val="0"/>
          <w:sz w:val="32"/>
          <w:szCs w:val="32"/>
        </w:rPr>
        <w:t>合同清单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1918"/>
        <w:gridCol w:w="1767"/>
        <w:gridCol w:w="2410"/>
        <w:gridCol w:w="1276"/>
      </w:tblGrid>
      <w:tr w:rsidR="00A75FF2" w:rsidRPr="00D94597" w14:paraId="717C086F" w14:textId="77777777" w:rsidTr="00A75FF2">
        <w:tc>
          <w:tcPr>
            <w:tcW w:w="846" w:type="dxa"/>
            <w:vAlign w:val="center"/>
          </w:tcPr>
          <w:p w14:paraId="359397A0" w14:textId="77777777" w:rsidR="00A75FF2" w:rsidRPr="00E944D5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918" w:type="dxa"/>
            <w:vAlign w:val="center"/>
          </w:tcPr>
          <w:p w14:paraId="7A2C9842" w14:textId="77777777" w:rsidR="00A75FF2" w:rsidRPr="00E944D5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合同签订日期</w:t>
            </w:r>
          </w:p>
        </w:tc>
        <w:tc>
          <w:tcPr>
            <w:tcW w:w="1767" w:type="dxa"/>
            <w:vAlign w:val="center"/>
          </w:tcPr>
          <w:p w14:paraId="1BDA1297" w14:textId="77777777" w:rsidR="00A75FF2" w:rsidRPr="00E944D5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签约对象</w:t>
            </w:r>
          </w:p>
        </w:tc>
        <w:tc>
          <w:tcPr>
            <w:tcW w:w="2410" w:type="dxa"/>
            <w:vAlign w:val="center"/>
          </w:tcPr>
          <w:p w14:paraId="1807F304" w14:textId="77777777" w:rsidR="00A75FF2" w:rsidRPr="00E944D5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服务内容</w:t>
            </w:r>
          </w:p>
        </w:tc>
        <w:tc>
          <w:tcPr>
            <w:tcW w:w="1276" w:type="dxa"/>
            <w:vAlign w:val="center"/>
          </w:tcPr>
          <w:p w14:paraId="040290DC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合同金额（万元）</w:t>
            </w:r>
          </w:p>
        </w:tc>
      </w:tr>
      <w:tr w:rsidR="00A75FF2" w:rsidRPr="00D94597" w14:paraId="65D6E3DD" w14:textId="77777777" w:rsidTr="00A75FF2">
        <w:tc>
          <w:tcPr>
            <w:tcW w:w="846" w:type="dxa"/>
          </w:tcPr>
          <w:p w14:paraId="3E5C7339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18" w:type="dxa"/>
          </w:tcPr>
          <w:p w14:paraId="7BBD36EF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767" w:type="dxa"/>
          </w:tcPr>
          <w:p w14:paraId="24F157E0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410" w:type="dxa"/>
          </w:tcPr>
          <w:p w14:paraId="59C4F953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749DD3E5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A75FF2" w:rsidRPr="00D94597" w14:paraId="5C4CF2B1" w14:textId="77777777" w:rsidTr="00A75FF2">
        <w:tc>
          <w:tcPr>
            <w:tcW w:w="846" w:type="dxa"/>
          </w:tcPr>
          <w:p w14:paraId="7FF06FDF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18" w:type="dxa"/>
          </w:tcPr>
          <w:p w14:paraId="4600AF01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767" w:type="dxa"/>
          </w:tcPr>
          <w:p w14:paraId="23468FE8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410" w:type="dxa"/>
          </w:tcPr>
          <w:p w14:paraId="650B8940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069D5184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A75FF2" w:rsidRPr="00D94597" w14:paraId="736FF025" w14:textId="77777777" w:rsidTr="00A75FF2">
        <w:tc>
          <w:tcPr>
            <w:tcW w:w="846" w:type="dxa"/>
          </w:tcPr>
          <w:p w14:paraId="0F0763EB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18" w:type="dxa"/>
          </w:tcPr>
          <w:p w14:paraId="2990EC43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767" w:type="dxa"/>
          </w:tcPr>
          <w:p w14:paraId="37C4A187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410" w:type="dxa"/>
          </w:tcPr>
          <w:p w14:paraId="0D75940F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72BDB905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A75FF2" w:rsidRPr="00D94597" w14:paraId="4417432C" w14:textId="77777777" w:rsidTr="00794608">
        <w:tc>
          <w:tcPr>
            <w:tcW w:w="2764" w:type="dxa"/>
            <w:gridSpan w:val="2"/>
          </w:tcPr>
          <w:p w14:paraId="285CBB0C" w14:textId="52C1E637" w:rsidR="00A75FF2" w:rsidRPr="00D94597" w:rsidRDefault="004367EA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活动费用总额</w:t>
            </w:r>
            <w:r w:rsidR="00A75FF2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（万元）：</w:t>
            </w:r>
          </w:p>
        </w:tc>
        <w:tc>
          <w:tcPr>
            <w:tcW w:w="5453" w:type="dxa"/>
            <w:gridSpan w:val="3"/>
          </w:tcPr>
          <w:p w14:paraId="08807BBA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</w:tbl>
    <w:p w14:paraId="4B78B617" w14:textId="77777777" w:rsidR="00A354CC" w:rsidRPr="00A75FF2" w:rsidRDefault="00A75FF2" w:rsidP="00A75FF2">
      <w:pPr>
        <w:pStyle w:val="a3"/>
        <w:numPr>
          <w:ilvl w:val="0"/>
          <w:numId w:val="2"/>
        </w:numPr>
        <w:snapToGrid w:val="0"/>
        <w:spacing w:beforeLines="50" w:before="156"/>
        <w:ind w:firstLineChars="0"/>
        <w:rPr>
          <w:rFonts w:ascii="楷体" w:eastAsia="楷体" w:hAnsi="楷体" w:cs="Times New Roman"/>
          <w:b/>
          <w:bCs/>
          <w:kern w:val="0"/>
          <w:sz w:val="32"/>
          <w:szCs w:val="32"/>
        </w:rPr>
      </w:pPr>
      <w:r w:rsidRPr="00A75FF2">
        <w:rPr>
          <w:rFonts w:ascii="楷体" w:eastAsia="楷体" w:hAnsi="楷体" w:cs="Times New Roman" w:hint="eastAsia"/>
          <w:b/>
          <w:bCs/>
          <w:kern w:val="0"/>
          <w:sz w:val="32"/>
          <w:szCs w:val="32"/>
        </w:rPr>
        <w:t>活动</w:t>
      </w:r>
      <w:r w:rsidR="00B92BB0">
        <w:rPr>
          <w:rFonts w:ascii="楷体" w:eastAsia="楷体" w:hAnsi="楷体" w:cs="Times New Roman" w:hint="eastAsia"/>
          <w:b/>
          <w:bCs/>
          <w:kern w:val="0"/>
          <w:sz w:val="32"/>
          <w:szCs w:val="32"/>
        </w:rPr>
        <w:t>费用</w:t>
      </w:r>
      <w:r w:rsidRPr="00A75FF2">
        <w:rPr>
          <w:rFonts w:ascii="楷体" w:eastAsia="楷体" w:hAnsi="楷体" w:cs="Times New Roman"/>
          <w:b/>
          <w:bCs/>
          <w:kern w:val="0"/>
          <w:sz w:val="32"/>
          <w:szCs w:val="32"/>
        </w:rPr>
        <w:t>发票清单</w:t>
      </w:r>
    </w:p>
    <w:tbl>
      <w:tblPr>
        <w:tblStyle w:val="a4"/>
        <w:tblW w:w="8217" w:type="dxa"/>
        <w:tblLook w:val="04A0" w:firstRow="1" w:lastRow="0" w:firstColumn="1" w:lastColumn="0" w:noHBand="0" w:noVBand="1"/>
      </w:tblPr>
      <w:tblGrid>
        <w:gridCol w:w="783"/>
        <w:gridCol w:w="1316"/>
        <w:gridCol w:w="2291"/>
        <w:gridCol w:w="2551"/>
        <w:gridCol w:w="1276"/>
      </w:tblGrid>
      <w:tr w:rsidR="00A75FF2" w:rsidRPr="00D94597" w14:paraId="7871BE70" w14:textId="77777777" w:rsidTr="00794608">
        <w:tc>
          <w:tcPr>
            <w:tcW w:w="783" w:type="dxa"/>
            <w:vAlign w:val="center"/>
          </w:tcPr>
          <w:p w14:paraId="70EE78A7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D94597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316" w:type="dxa"/>
            <w:vAlign w:val="center"/>
          </w:tcPr>
          <w:p w14:paraId="079798E1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开票时间</w:t>
            </w:r>
          </w:p>
        </w:tc>
        <w:tc>
          <w:tcPr>
            <w:tcW w:w="2291" w:type="dxa"/>
            <w:vAlign w:val="center"/>
          </w:tcPr>
          <w:p w14:paraId="5DD0AD1A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发票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编号</w:t>
            </w:r>
          </w:p>
        </w:tc>
        <w:tc>
          <w:tcPr>
            <w:tcW w:w="2551" w:type="dxa"/>
            <w:vAlign w:val="center"/>
          </w:tcPr>
          <w:p w14:paraId="298DB595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对应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合同序号</w:t>
            </w:r>
          </w:p>
        </w:tc>
        <w:tc>
          <w:tcPr>
            <w:tcW w:w="1276" w:type="dxa"/>
            <w:vAlign w:val="center"/>
          </w:tcPr>
          <w:p w14:paraId="3C7BE7A0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D94597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金额（万）</w:t>
            </w:r>
          </w:p>
        </w:tc>
      </w:tr>
      <w:tr w:rsidR="00A75FF2" w:rsidRPr="00D94597" w14:paraId="0D7CD49A" w14:textId="77777777" w:rsidTr="00794608">
        <w:tc>
          <w:tcPr>
            <w:tcW w:w="783" w:type="dxa"/>
            <w:vAlign w:val="center"/>
          </w:tcPr>
          <w:p w14:paraId="3EA3BC4F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2A7BF2A6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91" w:type="dxa"/>
            <w:vAlign w:val="center"/>
          </w:tcPr>
          <w:p w14:paraId="70189CE0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B471DA8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2499F9A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A75FF2" w:rsidRPr="00D94597" w14:paraId="6A35A89C" w14:textId="77777777" w:rsidTr="00407276">
        <w:tc>
          <w:tcPr>
            <w:tcW w:w="783" w:type="dxa"/>
            <w:tcBorders>
              <w:bottom w:val="single" w:sz="4" w:space="0" w:color="auto"/>
            </w:tcBorders>
            <w:vAlign w:val="center"/>
          </w:tcPr>
          <w:p w14:paraId="08F4E2F4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35B3574D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91" w:type="dxa"/>
            <w:tcBorders>
              <w:bottom w:val="single" w:sz="4" w:space="0" w:color="auto"/>
            </w:tcBorders>
            <w:vAlign w:val="center"/>
          </w:tcPr>
          <w:p w14:paraId="3C28E257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77FF462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2CEFFBC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A75FF2" w:rsidRPr="00D94597" w14:paraId="4A1FAFDD" w14:textId="77777777" w:rsidTr="00407276">
        <w:tc>
          <w:tcPr>
            <w:tcW w:w="2099" w:type="dxa"/>
            <w:gridSpan w:val="2"/>
            <w:tcBorders>
              <w:bottom w:val="single" w:sz="4" w:space="0" w:color="auto"/>
            </w:tcBorders>
            <w:vAlign w:val="center"/>
          </w:tcPr>
          <w:p w14:paraId="2792564B" w14:textId="32A79748" w:rsidR="00A75FF2" w:rsidRPr="00D94597" w:rsidRDefault="004367EA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活动费用总额</w:t>
            </w:r>
            <w:r w:rsidR="00A75FF2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（万元）：</w:t>
            </w:r>
          </w:p>
        </w:tc>
        <w:tc>
          <w:tcPr>
            <w:tcW w:w="6118" w:type="dxa"/>
            <w:gridSpan w:val="3"/>
            <w:tcBorders>
              <w:bottom w:val="single" w:sz="4" w:space="0" w:color="auto"/>
            </w:tcBorders>
            <w:vAlign w:val="center"/>
          </w:tcPr>
          <w:p w14:paraId="34054B1F" w14:textId="77777777" w:rsidR="00A75FF2" w:rsidRPr="00D94597" w:rsidRDefault="00A75FF2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</w:tbl>
    <w:p w14:paraId="3CAA95B1" w14:textId="77777777" w:rsidR="00A75FF2" w:rsidRPr="004367EA" w:rsidRDefault="00A75FF2" w:rsidP="00A75FF2">
      <w:pPr>
        <w:snapToGrid w:val="0"/>
        <w:spacing w:beforeLines="50" w:before="156"/>
        <w:rPr>
          <w:rFonts w:ascii="楷体" w:eastAsia="楷体" w:hAnsi="楷体" w:cs="Times New Roman"/>
          <w:b/>
          <w:bCs/>
          <w:kern w:val="0"/>
          <w:sz w:val="32"/>
          <w:szCs w:val="32"/>
        </w:rPr>
      </w:pPr>
    </w:p>
    <w:sectPr w:rsidR="00A75FF2" w:rsidRPr="004367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15E0B" w14:textId="77777777" w:rsidR="00B66EB3" w:rsidRDefault="00B66EB3" w:rsidP="00C21BC3">
      <w:r>
        <w:separator/>
      </w:r>
    </w:p>
  </w:endnote>
  <w:endnote w:type="continuationSeparator" w:id="0">
    <w:p w14:paraId="6FA64E9C" w14:textId="77777777" w:rsidR="00B66EB3" w:rsidRDefault="00B66EB3" w:rsidP="00C21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C9052" w14:textId="77777777" w:rsidR="00B66EB3" w:rsidRDefault="00B66EB3" w:rsidP="00C21BC3">
      <w:r>
        <w:separator/>
      </w:r>
    </w:p>
  </w:footnote>
  <w:footnote w:type="continuationSeparator" w:id="0">
    <w:p w14:paraId="26987E14" w14:textId="77777777" w:rsidR="00B66EB3" w:rsidRDefault="00B66EB3" w:rsidP="00C21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52AB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9331F8C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42B436A6"/>
    <w:multiLevelType w:val="hybridMultilevel"/>
    <w:tmpl w:val="EE98FC68"/>
    <w:lvl w:ilvl="0" w:tplc="F0186A28">
      <w:start w:val="1"/>
      <w:numFmt w:val="japaneseCounting"/>
      <w:lvlText w:val="（%1）"/>
      <w:lvlJc w:val="left"/>
      <w:pPr>
        <w:ind w:left="1800" w:hanging="108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578135B9"/>
    <w:multiLevelType w:val="hybridMultilevel"/>
    <w:tmpl w:val="9C7CCFF8"/>
    <w:lvl w:ilvl="0" w:tplc="88AE10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18C0300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D81"/>
    <w:rsid w:val="00020FB6"/>
    <w:rsid w:val="0004604C"/>
    <w:rsid w:val="00046522"/>
    <w:rsid w:val="00085917"/>
    <w:rsid w:val="000B3098"/>
    <w:rsid w:val="0018063B"/>
    <w:rsid w:val="001871E7"/>
    <w:rsid w:val="001A3DC7"/>
    <w:rsid w:val="00230DC7"/>
    <w:rsid w:val="002A5538"/>
    <w:rsid w:val="002B7E9E"/>
    <w:rsid w:val="002E236E"/>
    <w:rsid w:val="003A0B0A"/>
    <w:rsid w:val="003B778C"/>
    <w:rsid w:val="00400C5F"/>
    <w:rsid w:val="00407276"/>
    <w:rsid w:val="004367EA"/>
    <w:rsid w:val="004C2D3E"/>
    <w:rsid w:val="004F3496"/>
    <w:rsid w:val="00556783"/>
    <w:rsid w:val="00593AA8"/>
    <w:rsid w:val="00616D81"/>
    <w:rsid w:val="0066055A"/>
    <w:rsid w:val="00662F64"/>
    <w:rsid w:val="006F63DD"/>
    <w:rsid w:val="007406CA"/>
    <w:rsid w:val="00742328"/>
    <w:rsid w:val="0077575A"/>
    <w:rsid w:val="007F2ACB"/>
    <w:rsid w:val="007F5030"/>
    <w:rsid w:val="008302E2"/>
    <w:rsid w:val="008A4D6E"/>
    <w:rsid w:val="00903023"/>
    <w:rsid w:val="009E35F2"/>
    <w:rsid w:val="009F00AE"/>
    <w:rsid w:val="009F3A09"/>
    <w:rsid w:val="00A354CC"/>
    <w:rsid w:val="00A7272B"/>
    <w:rsid w:val="00A75FF2"/>
    <w:rsid w:val="00AD6FDE"/>
    <w:rsid w:val="00B5315F"/>
    <w:rsid w:val="00B577E3"/>
    <w:rsid w:val="00B66EB3"/>
    <w:rsid w:val="00B92BB0"/>
    <w:rsid w:val="00BB392E"/>
    <w:rsid w:val="00BC0D33"/>
    <w:rsid w:val="00BD5F7F"/>
    <w:rsid w:val="00C21BC3"/>
    <w:rsid w:val="00C55B4F"/>
    <w:rsid w:val="00C67C7B"/>
    <w:rsid w:val="00CB4BFA"/>
    <w:rsid w:val="00CF20E1"/>
    <w:rsid w:val="00D23563"/>
    <w:rsid w:val="00D94597"/>
    <w:rsid w:val="00DF62EB"/>
    <w:rsid w:val="00F1457B"/>
    <w:rsid w:val="00F157A3"/>
    <w:rsid w:val="00F313A7"/>
    <w:rsid w:val="00FC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C5244F"/>
  <w15:docId w15:val="{C49318F6-EC7F-4CB5-B57E-B5A9EC8B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D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6D81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616D81"/>
    <w:pPr>
      <w:ind w:firstLineChars="200" w:firstLine="420"/>
    </w:pPr>
  </w:style>
  <w:style w:type="table" w:styleId="a4">
    <w:name w:val="Table Grid"/>
    <w:basedOn w:val="a1"/>
    <w:uiPriority w:val="39"/>
    <w:rsid w:val="00D94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21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21BC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21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21B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毛圣泽</dc:creator>
  <cp:keywords/>
  <dc:description/>
  <cp:lastModifiedBy>企业发展服务中心-高雅</cp:lastModifiedBy>
  <cp:revision>27</cp:revision>
  <dcterms:created xsi:type="dcterms:W3CDTF">2021-06-14T11:38:00Z</dcterms:created>
  <dcterms:modified xsi:type="dcterms:W3CDTF">2022-07-18T02:44:00Z</dcterms:modified>
</cp:coreProperties>
</file>