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81" w:rsidRDefault="00C15C81">
      <w:pPr>
        <w:spacing w:line="640" w:lineRule="exact"/>
        <w:ind w:firstLineChars="0" w:firstLine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 w:rsidR="00C15C81" w:rsidRDefault="00C15C81">
      <w:pPr>
        <w:spacing w:line="640" w:lineRule="exact"/>
        <w:ind w:firstLineChars="0" w:firstLine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 w:rsidR="00C15C81" w:rsidRDefault="00C15C81">
      <w:pPr>
        <w:spacing w:line="640" w:lineRule="exact"/>
        <w:ind w:firstLineChars="0" w:firstLine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 w:rsidR="00C15C81" w:rsidRDefault="00B86D89">
      <w:pPr>
        <w:spacing w:line="640" w:lineRule="exact"/>
        <w:ind w:firstLineChars="0" w:firstLine="0"/>
        <w:jc w:val="center"/>
        <w:outlineLvl w:val="0"/>
        <w:rPr>
          <w:rFonts w:ascii="黑体" w:eastAsia="黑体" w:hAnsi="黑体" w:cstheme="majorBidi"/>
          <w:bCs/>
          <w:sz w:val="44"/>
          <w:szCs w:val="44"/>
          <w:lang w:val="zh-CN"/>
        </w:rPr>
      </w:pPr>
      <w:r>
        <w:rPr>
          <w:rFonts w:ascii="黑体" w:eastAsia="黑体" w:hAnsi="黑体" w:cstheme="majorBidi" w:hint="eastAsia"/>
          <w:bCs/>
          <w:sz w:val="44"/>
          <w:szCs w:val="44"/>
          <w:lang w:val="zh-CN"/>
        </w:rPr>
        <w:t>2021年江苏省人工智能融合创新产品</w:t>
      </w:r>
    </w:p>
    <w:p w:rsidR="00C15C81" w:rsidRDefault="00B86D89">
      <w:pPr>
        <w:spacing w:line="640" w:lineRule="exact"/>
        <w:ind w:firstLineChars="0" w:firstLine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  <w:r>
        <w:rPr>
          <w:rFonts w:ascii="黑体" w:eastAsia="黑体" w:hAnsi="黑体" w:cstheme="majorBidi" w:hint="eastAsia"/>
          <w:bCs/>
          <w:sz w:val="44"/>
          <w:szCs w:val="44"/>
          <w:lang w:val="zh-CN"/>
        </w:rPr>
        <w:t>和应用解决方案申报书</w:t>
      </w:r>
    </w:p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45"/>
      </w:tblGrid>
      <w:tr w:rsidR="00C15C81">
        <w:trPr>
          <w:jc w:val="center"/>
        </w:trPr>
        <w:tc>
          <w:tcPr>
            <w:tcW w:w="1985" w:type="dxa"/>
          </w:tcPr>
          <w:p w:rsidR="00C15C81" w:rsidRDefault="00B86D89">
            <w:pPr>
              <w:ind w:firstLineChars="67" w:firstLine="201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产品名称：</w:t>
            </w:r>
          </w:p>
        </w:tc>
        <w:tc>
          <w:tcPr>
            <w:tcW w:w="5245" w:type="dxa"/>
          </w:tcPr>
          <w:p w:rsidR="00C15C81" w:rsidRDefault="00B86D89">
            <w:pPr>
              <w:ind w:firstLineChars="0" w:firstLine="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ascii="黑体" w:eastAsia="黑体" w:hAnsi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  </w:t>
            </w:r>
          </w:p>
        </w:tc>
      </w:tr>
      <w:tr w:rsidR="00C15C81">
        <w:trPr>
          <w:jc w:val="center"/>
        </w:trPr>
        <w:tc>
          <w:tcPr>
            <w:tcW w:w="1985" w:type="dxa"/>
          </w:tcPr>
          <w:p w:rsidR="00C15C81" w:rsidRDefault="00B86D89">
            <w:pPr>
              <w:ind w:firstLineChars="67" w:firstLine="201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申报单位：</w:t>
            </w:r>
          </w:p>
        </w:tc>
        <w:tc>
          <w:tcPr>
            <w:tcW w:w="5245" w:type="dxa"/>
          </w:tcPr>
          <w:p w:rsidR="00C15C81" w:rsidRDefault="00D4193B">
            <w:pPr>
              <w:ind w:firstLineChars="0" w:firstLine="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     </w:t>
            </w:r>
            <w:r w:rsidR="00B86D89"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</w:t>
            </w:r>
            <w:r w:rsidRPr="00334B3B">
              <w:rPr>
                <w:rFonts w:ascii="黑体" w:eastAsia="黑体" w:hAnsi="黑体" w:hint="eastAsia"/>
                <w:color w:val="FF0000"/>
                <w:sz w:val="30"/>
                <w:szCs w:val="30"/>
                <w:u w:val="single"/>
              </w:rPr>
              <w:t>（加盖公章）</w:t>
            </w:r>
            <w:r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  </w:t>
            </w:r>
            <w:r w:rsidR="00B86D89"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    </w:t>
            </w:r>
          </w:p>
        </w:tc>
      </w:tr>
      <w:tr w:rsidR="00C15C81">
        <w:trPr>
          <w:jc w:val="center"/>
        </w:trPr>
        <w:tc>
          <w:tcPr>
            <w:tcW w:w="1985" w:type="dxa"/>
          </w:tcPr>
          <w:p w:rsidR="00C15C81" w:rsidRDefault="00B86D89">
            <w:pPr>
              <w:ind w:firstLineChars="67" w:firstLine="201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推荐单位</w:t>
            </w:r>
            <w:r>
              <w:rPr>
                <w:rFonts w:ascii="黑体" w:eastAsia="黑体" w:hAnsi="黑体"/>
                <w:sz w:val="30"/>
                <w:szCs w:val="30"/>
              </w:rPr>
              <w:t>：</w:t>
            </w:r>
          </w:p>
        </w:tc>
        <w:tc>
          <w:tcPr>
            <w:tcW w:w="5245" w:type="dxa"/>
          </w:tcPr>
          <w:p w:rsidR="00C15C81" w:rsidRDefault="00B86D89">
            <w:pPr>
              <w:ind w:firstLineChars="0" w:firstLine="0"/>
              <w:rPr>
                <w:rFonts w:ascii="黑体" w:eastAsia="黑体" w:hAnsi="黑体"/>
                <w:sz w:val="30"/>
                <w:szCs w:val="30"/>
                <w:u w:val="single"/>
              </w:rPr>
            </w:pPr>
            <w:r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                            </w:t>
            </w:r>
            <w:r>
              <w:rPr>
                <w:rFonts w:ascii="黑体" w:eastAsia="黑体" w:hAnsi="黑体"/>
                <w:sz w:val="30"/>
                <w:szCs w:val="30"/>
                <w:u w:val="single"/>
              </w:rPr>
              <w:t xml:space="preserve"> </w:t>
            </w:r>
          </w:p>
        </w:tc>
      </w:tr>
      <w:tr w:rsidR="00C15C81">
        <w:trPr>
          <w:jc w:val="center"/>
        </w:trPr>
        <w:tc>
          <w:tcPr>
            <w:tcW w:w="1985" w:type="dxa"/>
          </w:tcPr>
          <w:p w:rsidR="00C15C81" w:rsidRDefault="00B86D89">
            <w:pPr>
              <w:ind w:firstLineChars="67" w:firstLine="201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申报日期</w:t>
            </w:r>
            <w:r>
              <w:rPr>
                <w:rFonts w:ascii="黑体" w:eastAsia="黑体" w:hAnsi="黑体"/>
                <w:sz w:val="30"/>
                <w:szCs w:val="30"/>
              </w:rPr>
              <w:t>：</w:t>
            </w:r>
          </w:p>
        </w:tc>
        <w:tc>
          <w:tcPr>
            <w:tcW w:w="5245" w:type="dxa"/>
          </w:tcPr>
          <w:p w:rsidR="00C15C81" w:rsidRDefault="00B86D89">
            <w:pPr>
              <w:ind w:firstLineChars="0" w:firstLine="0"/>
              <w:rPr>
                <w:rFonts w:ascii="黑体" w:eastAsia="黑体" w:hAnsi="黑体"/>
                <w:sz w:val="30"/>
                <w:szCs w:val="30"/>
                <w:u w:val="single"/>
              </w:rPr>
            </w:pPr>
            <w:r>
              <w:rPr>
                <w:rFonts w:ascii="Times New Roman" w:eastAsia="黑体" w:hAnsi="Times New Roman" w:cs="Times New Roman"/>
                <w:szCs w:val="32"/>
                <w:u w:val="single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szCs w:val="32"/>
              </w:rPr>
              <w:t>年</w:t>
            </w:r>
            <w:r>
              <w:rPr>
                <w:rFonts w:ascii="Times New Roman" w:eastAsia="黑体" w:hAnsi="Times New Roman" w:cs="Times New Roman"/>
                <w:szCs w:val="32"/>
                <w:u w:val="single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32"/>
              </w:rPr>
              <w:t>月</w:t>
            </w:r>
            <w:r>
              <w:rPr>
                <w:rFonts w:ascii="Times New Roman" w:eastAsia="黑体" w:hAnsi="Times New Roman" w:cs="Times New Roman"/>
                <w:szCs w:val="32"/>
                <w:u w:val="single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32"/>
              </w:rPr>
              <w:t>日</w:t>
            </w:r>
          </w:p>
        </w:tc>
      </w:tr>
    </w:tbl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p w:rsidR="00C15C81" w:rsidRDefault="00B86D89">
      <w:pPr>
        <w:spacing w:line="590" w:lineRule="exact"/>
        <w:ind w:firstLineChars="0" w:firstLine="0"/>
        <w:jc w:val="center"/>
        <w:outlineLvl w:val="1"/>
        <w:rPr>
          <w:rFonts w:ascii="Times New Roman" w:eastAsia="楷体" w:hAnsi="Times New Roman" w:cs="Times New Roman"/>
          <w:bCs/>
          <w:szCs w:val="32"/>
          <w:lang w:val="zh-CN"/>
        </w:rPr>
      </w:pPr>
      <w:r>
        <w:rPr>
          <w:rFonts w:ascii="Times New Roman" w:eastAsia="楷体" w:hAnsi="Times New Roman" w:cs="Times New Roman"/>
          <w:bCs/>
          <w:szCs w:val="32"/>
          <w:lang w:val="zh-CN"/>
        </w:rPr>
        <w:t>江苏省工业和信息化厅</w:t>
      </w:r>
    </w:p>
    <w:p w:rsidR="00C15C81" w:rsidRDefault="00B86D89">
      <w:pPr>
        <w:spacing w:line="590" w:lineRule="exact"/>
        <w:ind w:firstLineChars="0" w:firstLine="0"/>
        <w:jc w:val="center"/>
        <w:outlineLvl w:val="1"/>
        <w:rPr>
          <w:rFonts w:ascii="Times New Roman" w:eastAsia="楷体" w:hAnsi="Times New Roman" w:cs="Times New Roman"/>
          <w:bCs/>
          <w:szCs w:val="32"/>
          <w:lang w:val="zh-CN"/>
        </w:rPr>
      </w:pPr>
      <w:r>
        <w:rPr>
          <w:rFonts w:ascii="Times New Roman" w:eastAsia="楷体" w:hAnsi="Times New Roman" w:cs="Times New Roman"/>
          <w:bCs/>
          <w:szCs w:val="32"/>
          <w:lang w:val="zh-CN"/>
        </w:rPr>
        <w:t>2021</w:t>
      </w:r>
      <w:r>
        <w:rPr>
          <w:rFonts w:ascii="Times New Roman" w:eastAsia="楷体" w:hAnsi="Times New Roman" w:cs="Times New Roman"/>
          <w:bCs/>
          <w:szCs w:val="32"/>
          <w:lang w:val="zh-CN"/>
        </w:rPr>
        <w:t>年</w:t>
      </w:r>
      <w:r>
        <w:rPr>
          <w:rFonts w:ascii="Times New Roman" w:eastAsia="楷体" w:hAnsi="Times New Roman" w:cs="Times New Roman"/>
          <w:bCs/>
          <w:szCs w:val="32"/>
          <w:lang w:val="zh-CN"/>
        </w:rPr>
        <w:t>8</w:t>
      </w:r>
      <w:r>
        <w:rPr>
          <w:rFonts w:ascii="Times New Roman" w:eastAsia="楷体" w:hAnsi="Times New Roman" w:cs="Times New Roman"/>
          <w:bCs/>
          <w:szCs w:val="32"/>
          <w:lang w:val="zh-CN"/>
        </w:rPr>
        <w:t>月</w:t>
      </w:r>
    </w:p>
    <w:p w:rsidR="00C15C81" w:rsidRDefault="00B86D89">
      <w:pPr>
        <w:widowControl/>
        <w:ind w:firstLineChars="0" w:firstLine="0"/>
        <w:jc w:val="left"/>
        <w:rPr>
          <w:rFonts w:ascii="黑体" w:eastAsia="黑体" w:hAnsi="黑体" w:cs="黑体"/>
          <w:bCs/>
          <w:kern w:val="44"/>
          <w:szCs w:val="44"/>
          <w:lang w:val="zh-CN"/>
        </w:rPr>
      </w:pPr>
      <w:r>
        <w:br w:type="page"/>
      </w:r>
      <w:r>
        <w:rPr>
          <w:rFonts w:ascii="黑体" w:eastAsia="黑体" w:hAnsi="黑体" w:cs="黑体" w:hint="eastAsia"/>
          <w:bCs/>
          <w:kern w:val="44"/>
          <w:szCs w:val="44"/>
          <w:lang w:val="zh-CN"/>
        </w:rPr>
        <w:lastRenderedPageBreak/>
        <w:t>一、申报单位基本情况表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280"/>
        <w:gridCol w:w="1300"/>
        <w:gridCol w:w="1844"/>
        <w:gridCol w:w="2689"/>
      </w:tblGrid>
      <w:tr w:rsidR="00C15C81">
        <w:trPr>
          <w:trHeight w:hRule="exact" w:val="35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企业基本信息</w:t>
            </w: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C15C81" w:rsidRPr="00DA71E4" w:rsidRDefault="00DA71E4">
            <w:pPr>
              <w:widowControl/>
              <w:snapToGrid w:val="0"/>
              <w:ind w:firstLineChars="0" w:firstLine="0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 w:rsidRPr="00DA71E4">
              <w:rPr>
                <w:rFonts w:ascii="仿宋" w:eastAsia="仿宋" w:hAnsi="仿宋" w:cs="宋体" w:hint="eastAsia"/>
                <w:b/>
                <w:color w:val="FF0000"/>
                <w:kern w:val="0"/>
                <w:sz w:val="21"/>
                <w:szCs w:val="21"/>
              </w:rPr>
              <w:t>（加盖公章）</w:t>
            </w: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网 址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所在园区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hAnsiTheme="maj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公司邮箱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职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手 机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单位负责人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技术负责人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经营状况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万元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1"/>
                <w:szCs w:val="21"/>
              </w:rPr>
              <w:t>度</w:t>
            </w: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总收入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1"/>
                <w:szCs w:val="21"/>
              </w:rPr>
              <w:t>产品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1"/>
                <w:szCs w:val="21"/>
              </w:rPr>
              <w:t>服务收入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总利润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研发投入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人才团队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从业人员总数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研发人员总数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right="412" w:firstLine="42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研发人员数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博士人数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硕士人数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技术水平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有效专利总数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="4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相关发明专利数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软件著作权数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新技术、新产品成果数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获得国家（部）级认定的相关研发平台数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获得省级认定的相关研发平台数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主持或参加制定的标准数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获得国家（部）级奖励数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获得省级奖励数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16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主要人工智能技术方向（可多选）</w:t>
            </w:r>
          </w:p>
        </w:tc>
      </w:tr>
      <w:tr w:rsidR="00C15C81">
        <w:trPr>
          <w:trHeight w:val="132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/>
                  <w:sz w:val="21"/>
                  <w:szCs w:val="21"/>
                </w:rPr>
                <w:id w:val="-1322881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eastAsia="仿宋_GB2312" w:hAnsi="Times New Roman" w:hint="eastAsia"/>
                </w:rPr>
              </w:sdtEndPr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算法与建模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483857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智能数据挖掘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197624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计算机视觉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621570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智能语音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589113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自然语言处理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9851594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知识工程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知识图谱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402443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人机交互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66495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生物特征识别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490089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智能决策与控制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235786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类脑智能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909460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AR/VR/MR</w:t>
            </w:r>
          </w:p>
          <w:p w:rsidR="00C15C81" w:rsidRDefault="0013130B">
            <w:pPr>
              <w:spacing w:line="36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  <w:u w:val="single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2119977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其他：</w:t>
            </w:r>
            <w:r w:rsidR="00B86D89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主要服务行业和领域（可多选）</w:t>
            </w:r>
          </w:p>
        </w:tc>
      </w:tr>
      <w:tr w:rsidR="00C15C81">
        <w:trPr>
          <w:trHeight w:val="1429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0684646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行业通用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972706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农林牧渔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88191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采矿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503006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制造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82119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能源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798340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建筑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57933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批发零售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36495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交通运输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974708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物流仓储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408622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邮政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502891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住宿餐饮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812717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电信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273614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广电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6067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互联网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35804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软件和信息技术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592523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金融保险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63329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房地产</w:t>
            </w:r>
          </w:p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1212998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商业服务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4742088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科学研究和技术服务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144808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水利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941570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环保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97261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MS Gothic" w:eastAsia="仿宋_GB2312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生活服务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737632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教育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085807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卫生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331186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文化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633520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体育</w:t>
            </w:r>
          </w:p>
          <w:p w:rsidR="00C15C81" w:rsidRDefault="0013130B">
            <w:pPr>
              <w:spacing w:line="360" w:lineRule="exact"/>
              <w:ind w:firstLineChars="0" w:firstLine="0"/>
              <w:rPr>
                <w:rFonts w:ascii="MS Gothic" w:eastAsia="MS Gothic" w:hAnsi="MS Gothic" w:cs="宋体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110589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娱乐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19430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政务与公共管理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7636087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社会保障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855342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其他：</w:t>
            </w:r>
            <w:r w:rsidR="00B86D89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单位简介及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LOGO</w:t>
            </w:r>
          </w:p>
        </w:tc>
      </w:tr>
      <w:tr w:rsidR="00C15C81">
        <w:trPr>
          <w:trHeight w:val="972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（单位简介，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字以内。可插入单位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logo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图片或链接）</w:t>
            </w:r>
          </w:p>
          <w:p w:rsidR="00C15C81" w:rsidRDefault="00C15C81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39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研发团队</w:t>
            </w:r>
          </w:p>
        </w:tc>
      </w:tr>
      <w:tr w:rsidR="00C15C81">
        <w:trPr>
          <w:trHeight w:val="913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（简要介绍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研发团队负责人和主要研发队伍情况）</w:t>
            </w: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核心技术及水平</w:t>
            </w:r>
          </w:p>
        </w:tc>
      </w:tr>
      <w:tr w:rsidR="00C15C81">
        <w:trPr>
          <w:trHeight w:val="680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（目前已掌握的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核心技术内容、能力与水平情况）</w:t>
            </w: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380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关键核心技术研发计划</w:t>
            </w: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（下一步计划开展的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关键核心技术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产品研发情况，包括技术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产品名称、对标国内外企业及产品、预期可达到的关键性能指标等）</w:t>
            </w: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16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“卡脖子”技术及产品</w:t>
            </w: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 w:rsidR="00C15C81" w:rsidRPr="0034643E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（在研发中面临哪些</w:t>
            </w: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“</w:t>
            </w: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卡脖子</w:t>
            </w: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”</w:t>
            </w: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技术，有哪些关键技术和软硬件产品已经或将被海外限制供应、国内是否有同等替代技术产品、建议措施等）</w:t>
            </w: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需要</w:t>
            </w:r>
            <w:r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  <w:t>解决的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问题</w:t>
            </w:r>
            <w:r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困难</w:t>
            </w: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 w:rsidR="00C15C81" w:rsidRPr="0034643E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（在业务发展和市场拓展过程中遇到的问题和困难）</w:t>
            </w: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对江苏人工智能产业发展的建议</w:t>
            </w: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 w:rsidR="00C15C81" w:rsidRPr="0034643E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（可以从政策、技术产品、市场、人才培养、基础设施、公共服务、投融资等方面提出建议）</w:t>
            </w: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4193B" w:rsidRPr="00934F10">
        <w:trPr>
          <w:trHeight w:val="56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Pr="00934F10" w:rsidRDefault="00B86D89" w:rsidP="001112C7">
            <w:pPr>
              <w:widowControl/>
              <w:snapToGrid w:val="0"/>
              <w:spacing w:line="360" w:lineRule="exact"/>
              <w:ind w:firstLineChars="0" w:firstLine="0"/>
              <w:rPr>
                <w:rFonts w:ascii="仿宋" w:eastAsia="仿宋" w:hAnsi="仿宋" w:cs="Times New Roman"/>
                <w:b/>
                <w:snapToGrid w:val="0"/>
                <w:color w:val="FF0000"/>
                <w:kern w:val="0"/>
                <w:sz w:val="21"/>
              </w:rPr>
            </w:pPr>
            <w:r w:rsidRPr="00934F10">
              <w:rPr>
                <w:rFonts w:ascii="Times New Roman" w:eastAsia="仿宋_GB2312" w:hAnsi="Times New Roman" w:cs="Times New Roman" w:hint="eastAsia"/>
                <w:b/>
                <w:color w:val="FF0000"/>
                <w:sz w:val="21"/>
                <w:szCs w:val="21"/>
              </w:rPr>
              <w:t>备注：若有单位的文字或</w:t>
            </w:r>
            <w:r w:rsidRPr="00934F10">
              <w:rPr>
                <w:rFonts w:ascii="Times New Roman" w:eastAsia="仿宋_GB2312" w:hAnsi="Times New Roman" w:cs="Times New Roman" w:hint="eastAsia"/>
                <w:b/>
                <w:color w:val="FF0000"/>
                <w:sz w:val="21"/>
                <w:szCs w:val="21"/>
              </w:rPr>
              <w:t>PPT</w:t>
            </w:r>
            <w:r w:rsidR="001112C7">
              <w:rPr>
                <w:rFonts w:ascii="Times New Roman" w:eastAsia="仿宋_GB2312" w:hAnsi="Times New Roman" w:cs="Times New Roman" w:hint="eastAsia"/>
                <w:b/>
                <w:color w:val="FF0000"/>
                <w:sz w:val="21"/>
                <w:szCs w:val="21"/>
              </w:rPr>
              <w:t>介绍、产品宣传等</w:t>
            </w:r>
            <w:r w:rsidR="001112C7" w:rsidRPr="001112C7">
              <w:rPr>
                <w:rFonts w:ascii="Times New Roman" w:eastAsia="仿宋_GB2312" w:hAnsi="Times New Roman" w:cs="Times New Roman" w:hint="eastAsia"/>
                <w:b/>
                <w:color w:val="FF0000"/>
                <w:sz w:val="21"/>
                <w:szCs w:val="21"/>
              </w:rPr>
              <w:t>资料</w:t>
            </w:r>
            <w:r w:rsidR="001112C7">
              <w:rPr>
                <w:rFonts w:ascii="Times New Roman" w:eastAsia="仿宋_GB2312" w:hAnsi="Times New Roman" w:cs="Times New Roman" w:hint="eastAsia"/>
                <w:b/>
                <w:color w:val="FF0000"/>
                <w:sz w:val="21"/>
                <w:szCs w:val="21"/>
              </w:rPr>
              <w:t>请在附件</w:t>
            </w:r>
            <w:r w:rsidR="001112C7">
              <w:rPr>
                <w:rFonts w:ascii="Times New Roman" w:eastAsia="仿宋_GB2312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  <w:r w:rsidR="001112C7">
              <w:rPr>
                <w:rFonts w:ascii="Times New Roman" w:eastAsia="仿宋_GB2312" w:hAnsi="Times New Roman" w:cs="Times New Roman" w:hint="eastAsia"/>
                <w:b/>
                <w:color w:val="FF0000"/>
                <w:sz w:val="21"/>
                <w:szCs w:val="21"/>
              </w:rPr>
              <w:t>《申报书佐证材料》中提供</w:t>
            </w:r>
            <w:r w:rsidRPr="00934F10">
              <w:rPr>
                <w:rFonts w:ascii="Times New Roman" w:eastAsia="仿宋_GB2312" w:hAnsi="Times New Roman" w:cs="Times New Roman" w:hint="eastAsia"/>
                <w:b/>
                <w:color w:val="FF0000"/>
                <w:sz w:val="21"/>
                <w:szCs w:val="21"/>
              </w:rPr>
              <w:t>。</w:t>
            </w:r>
          </w:p>
        </w:tc>
      </w:tr>
    </w:tbl>
    <w:p w:rsidR="00C15C81" w:rsidRDefault="00C15C81">
      <w:pPr>
        <w:ind w:firstLineChars="0" w:firstLine="0"/>
        <w:jc w:val="left"/>
        <w:outlineLvl w:val="0"/>
        <w:rPr>
          <w:rFonts w:ascii="黑体" w:eastAsia="黑体" w:hAnsi="黑体" w:cs="黑体"/>
          <w:bCs/>
          <w:kern w:val="44"/>
          <w:sz w:val="10"/>
          <w:szCs w:val="10"/>
          <w:lang w:val="zh-CN"/>
        </w:rPr>
      </w:pPr>
    </w:p>
    <w:p w:rsidR="00C15C81" w:rsidRPr="00D4193B" w:rsidRDefault="00B86D89">
      <w:pPr>
        <w:widowControl/>
        <w:ind w:firstLineChars="0" w:firstLine="0"/>
        <w:jc w:val="left"/>
        <w:rPr>
          <w:rFonts w:ascii="黑体" w:eastAsia="黑体" w:hAnsi="黑体" w:cs="黑体"/>
          <w:bCs/>
          <w:color w:val="FF0000"/>
          <w:kern w:val="44"/>
          <w:szCs w:val="44"/>
          <w:lang w:val="zh-CN"/>
        </w:rPr>
      </w:pPr>
      <w:r>
        <w:rPr>
          <w:rFonts w:ascii="黑体" w:eastAsia="黑体" w:hAnsi="黑体" w:cs="黑体"/>
          <w:bCs/>
          <w:kern w:val="44"/>
          <w:szCs w:val="44"/>
          <w:lang w:val="zh-CN"/>
        </w:rPr>
        <w:br w:type="page"/>
      </w:r>
      <w:r>
        <w:rPr>
          <w:rFonts w:ascii="黑体" w:eastAsia="黑体" w:hAnsi="黑体" w:cs="黑体" w:hint="eastAsia"/>
          <w:bCs/>
          <w:kern w:val="44"/>
          <w:szCs w:val="44"/>
          <w:lang w:val="zh-CN"/>
        </w:rPr>
        <w:lastRenderedPageBreak/>
        <w:t>二、融合创新产品和应用解决方案征集表</w:t>
      </w:r>
      <w:r w:rsidRPr="00D4193B">
        <w:rPr>
          <w:rFonts w:ascii="黑体" w:eastAsia="黑体" w:hAnsi="黑体" w:cs="黑体" w:hint="eastAsia"/>
          <w:bCs/>
          <w:color w:val="FF0000"/>
          <w:kern w:val="44"/>
          <w:szCs w:val="44"/>
          <w:lang w:val="zh-CN"/>
        </w:rPr>
        <w:t>（每个产品</w:t>
      </w:r>
      <w:r w:rsidRPr="00D4193B">
        <w:rPr>
          <w:rFonts w:ascii="Times New Roman" w:eastAsia="黑体" w:hAnsi="Times New Roman" w:cs="Times New Roman"/>
          <w:bCs/>
          <w:color w:val="FF0000"/>
          <w:kern w:val="44"/>
          <w:szCs w:val="44"/>
          <w:lang w:val="zh-CN"/>
        </w:rPr>
        <w:t>1</w:t>
      </w:r>
      <w:r w:rsidRPr="00D4193B">
        <w:rPr>
          <w:rFonts w:ascii="黑体" w:eastAsia="黑体" w:hAnsi="黑体" w:cs="黑体" w:hint="eastAsia"/>
          <w:bCs/>
          <w:color w:val="FF0000"/>
          <w:kern w:val="44"/>
          <w:szCs w:val="44"/>
          <w:lang w:val="zh-CN"/>
        </w:rPr>
        <w:t>张表）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20"/>
        <w:gridCol w:w="1843"/>
        <w:gridCol w:w="1843"/>
        <w:gridCol w:w="1842"/>
        <w:gridCol w:w="1990"/>
      </w:tblGrid>
      <w:tr w:rsidR="00C15C8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产品/方案名称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申报类别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13130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1"/>
                  <w:szCs w:val="21"/>
                </w:rPr>
                <w:id w:val="1167672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eastAsia="仿宋_GB2312" w:hAnsi="Times New Roman" w:cs="Times New Roman"/>
                </w:rPr>
              </w:sdtEndPr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融合创新产品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 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710426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应用解决方案</w:t>
            </w: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单位名称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Pr="00DA71E4" w:rsidRDefault="00DA71E4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DA71E4">
              <w:rPr>
                <w:rFonts w:ascii="仿宋" w:eastAsia="仿宋" w:hAnsi="仿宋" w:hint="eastAsia"/>
                <w:b/>
                <w:color w:val="FF0000"/>
                <w:sz w:val="21"/>
                <w:szCs w:val="21"/>
              </w:rPr>
              <w:t>（加盖公章）</w:t>
            </w: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收入规模</w:t>
            </w:r>
          </w:p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年度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年度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单位总收入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申报产品收入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产品所属类别（融合创新产品勾选）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人工智能硬件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44601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AI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芯片及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IP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核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577864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AI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专用服务器及加速卡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062604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边缘计算设备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269687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智能传感器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人工智能软件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289402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开发框架及算法工具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549734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智能计算软件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5236751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安全测试软件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202988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数据挖掘分析软件</w:t>
            </w:r>
          </w:p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57323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计算机视觉软件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434978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智能语音软件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40120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自然语言处理软件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860358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知识图谱软件</w:t>
            </w:r>
          </w:p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6399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生物特征识别软件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593562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人机交互软件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376740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决策优化软件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2328618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行业智能应用软件</w:t>
            </w:r>
          </w:p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37500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虚拟现实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增强现实软件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人工智能平台</w:t>
            </w:r>
          </w:p>
          <w:p w:rsidR="00C15C81" w:rsidRDefault="00B86D89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及服务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166677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数据开放平台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51682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技术开放平台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72862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安全保障平台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20881455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公共服务平台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244157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智能服务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人工智能终端</w:t>
            </w:r>
          </w:p>
          <w:p w:rsidR="00C15C81" w:rsidRDefault="00B86D89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及装备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7055182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智能终端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362983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智能装备及系统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机器人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648935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智能服务机器人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804617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医疗机器人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764256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特种机器人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39949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工业机器人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393779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核心零部件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388749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机器人专用软件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智能运载设备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13130B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1"/>
                  <w:szCs w:val="21"/>
                </w:rPr>
                <w:id w:val="10653069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eastAsia="仿宋_GB2312" w:hint="eastAsia"/>
                </w:rPr>
              </w:sdtEndPr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智能整车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571003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智能驾驶车载系统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4691372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车路协同系统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072628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无人机</w:t>
            </w:r>
            <w:proofErr w:type="gramStart"/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及飞控系统</w:t>
            </w:r>
            <w:proofErr w:type="gramEnd"/>
          </w:p>
          <w:p w:rsidR="00C15C81" w:rsidRDefault="0013130B">
            <w:pPr>
              <w:spacing w:line="36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53456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无人船（艇）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所属行业领域</w:t>
            </w:r>
            <w:r>
              <w:rPr>
                <w:rFonts w:ascii="黑体" w:eastAsia="黑体" w:hAnsi="黑体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应用解决方案勾选</w:t>
            </w:r>
            <w:r>
              <w:rPr>
                <w:rFonts w:ascii="黑体" w:eastAsia="黑体" w:hAnsi="黑体"/>
                <w:sz w:val="21"/>
                <w:szCs w:val="21"/>
              </w:rPr>
              <w:t>）</w:t>
            </w:r>
          </w:p>
        </w:tc>
      </w:tr>
      <w:tr w:rsidR="00C15C81">
        <w:trPr>
          <w:trHeight w:val="561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13130B">
            <w:pPr>
              <w:spacing w:line="360" w:lineRule="exact"/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9515102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制造业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25673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农业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489158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能源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2135319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交通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41390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物流商贸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205756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医疗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663594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教育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399479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金融</w:t>
            </w:r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588615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文旅</w:t>
            </w:r>
            <w:proofErr w:type="gramEnd"/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981724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6D89"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86D8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其他：</w:t>
            </w:r>
            <w:r w:rsidR="00B86D89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</w:t>
            </w: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产品/解决方案简介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（简述产品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解决方案研发背景、目的、用途、功能、市场前景等，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字以内）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人工智能关键技术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（本产品/解决方案中采用的关键人工智能技术）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lastRenderedPageBreak/>
              <w:t>技术先进性和创新性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技术水</w:t>
            </w:r>
            <w:r>
              <w:rPr>
                <w:rFonts w:ascii="黑体" w:eastAsia="黑体" w:hAnsi="黑体"/>
                <w:sz w:val="21"/>
                <w:szCs w:val="21"/>
              </w:rPr>
              <w:t>平：</w:t>
            </w:r>
            <w:sdt>
              <w:sdtPr>
                <w:rPr>
                  <w:rFonts w:ascii="黑体" w:eastAsia="黑体" w:hAnsi="黑体" w:hint="eastAsia"/>
                  <w:sz w:val="21"/>
                  <w:szCs w:val="21"/>
                </w:rPr>
                <w:id w:val="-1872362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eastAsia="仿宋_GB2312" w:hAnsi="Times New Roman" w:cs="Times New Roman"/>
                </w:rPr>
              </w:sdtEndPr>
              <w:sdtContent>
                <w:r>
                  <w:rPr>
                    <w:rFonts w:ascii="MS Gothic" w:eastAsia="仿宋_GB2312" w:hAnsi="MS Gothic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国际领先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21670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国际先进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949199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国内领先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9247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国内先进</w:t>
            </w:r>
          </w:p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简述产品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解决方案的关键技术指标和创新点，并与国内外同类典型产品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解决方案进行对比）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典型应用案例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（列举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1-3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个产品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解决方案的典型应用案例，包括应用单位、主要解决了哪些问题及实际成效）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经济和社会效益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（本产品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解决方案已经实现或预期产生的经济和社会效益）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产学研合作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（本产品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解决方案的产学研合作情况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包括合作团队、项目名称和经费投入等）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知识产权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（列出与本产品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解决方案相关的专利、</w:t>
            </w:r>
            <w:proofErr w:type="gram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软著等</w:t>
            </w:r>
            <w:proofErr w:type="gramEnd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知识产权情况）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资质荣誉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（与本产品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解决方案相关的获奖情况等）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34F10" w:rsidRPr="00934F10">
        <w:trPr>
          <w:trHeight w:val="567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Pr="00934F10" w:rsidRDefault="00B86D89">
            <w:pPr>
              <w:spacing w:line="360" w:lineRule="exact"/>
              <w:ind w:firstLineChars="0" w:firstLine="0"/>
              <w:rPr>
                <w:rFonts w:ascii="宋体" w:eastAsia="宋体" w:hAnsi="宋体"/>
                <w:b/>
                <w:color w:val="FF0000"/>
                <w:sz w:val="21"/>
                <w:szCs w:val="21"/>
              </w:rPr>
            </w:pPr>
            <w:r w:rsidRPr="00934F10">
              <w:rPr>
                <w:rFonts w:ascii="Times New Roman" w:eastAsia="仿宋_GB2312" w:hAnsi="Times New Roman" w:cs="Times New Roman"/>
                <w:b/>
                <w:color w:val="FF0000"/>
                <w:sz w:val="21"/>
                <w:szCs w:val="21"/>
              </w:rPr>
              <w:t>备注：本表可复制，每个产品</w:t>
            </w:r>
            <w:r w:rsidRPr="00934F10">
              <w:rPr>
                <w:rFonts w:ascii="Times New Roman" w:eastAsia="仿宋_GB2312" w:hAnsi="Times New Roman" w:cs="Times New Roman"/>
                <w:b/>
                <w:color w:val="FF0000"/>
                <w:sz w:val="21"/>
                <w:szCs w:val="21"/>
              </w:rPr>
              <w:t>/</w:t>
            </w:r>
            <w:r w:rsidRPr="00934F10">
              <w:rPr>
                <w:rFonts w:ascii="Times New Roman" w:eastAsia="仿宋_GB2312" w:hAnsi="Times New Roman" w:cs="Times New Roman"/>
                <w:b/>
                <w:color w:val="FF0000"/>
                <w:sz w:val="21"/>
                <w:szCs w:val="21"/>
              </w:rPr>
              <w:t>解决方案填写</w:t>
            </w:r>
            <w:r w:rsidRPr="00934F10">
              <w:rPr>
                <w:rFonts w:ascii="Times New Roman" w:eastAsia="仿宋_GB2312" w:hAnsi="Times New Roman" w:cs="Times New Roman"/>
                <w:b/>
                <w:color w:val="FF0000"/>
                <w:sz w:val="21"/>
                <w:szCs w:val="21"/>
              </w:rPr>
              <w:t>1</w:t>
            </w:r>
            <w:r w:rsidRPr="00934F10">
              <w:rPr>
                <w:rFonts w:ascii="Times New Roman" w:eastAsia="仿宋_GB2312" w:hAnsi="Times New Roman" w:cs="Times New Roman"/>
                <w:b/>
                <w:color w:val="FF0000"/>
                <w:sz w:val="21"/>
                <w:szCs w:val="21"/>
              </w:rPr>
              <w:t>张表。</w:t>
            </w:r>
            <w:r w:rsidR="00DB0799" w:rsidRPr="00DB0799">
              <w:rPr>
                <w:rFonts w:ascii="Times New Roman" w:eastAsia="仿宋_GB2312" w:hAnsi="Times New Roman" w:cs="Times New Roman" w:hint="eastAsia"/>
                <w:b/>
                <w:color w:val="FF0000"/>
                <w:sz w:val="21"/>
                <w:szCs w:val="21"/>
              </w:rPr>
              <w:t>每个单位原则上最多申报</w:t>
            </w:r>
            <w:r w:rsidR="00DB0799" w:rsidRPr="00DB0799">
              <w:rPr>
                <w:rFonts w:ascii="Times New Roman" w:eastAsia="仿宋_GB2312" w:hAnsi="Times New Roman" w:cs="Times New Roman"/>
                <w:b/>
                <w:color w:val="FF0000"/>
                <w:sz w:val="21"/>
                <w:szCs w:val="21"/>
              </w:rPr>
              <w:t>5</w:t>
            </w:r>
            <w:r w:rsidR="00DB0799" w:rsidRPr="00DB0799">
              <w:rPr>
                <w:rFonts w:ascii="Times New Roman" w:eastAsia="仿宋_GB2312" w:hAnsi="Times New Roman" w:cs="Times New Roman" w:hint="eastAsia"/>
                <w:b/>
                <w:color w:val="FF0000"/>
                <w:sz w:val="21"/>
                <w:szCs w:val="21"/>
              </w:rPr>
              <w:t>项产品或解决方案。</w:t>
            </w:r>
            <w:bookmarkStart w:id="0" w:name="_GoBack"/>
            <w:bookmarkEnd w:id="0"/>
          </w:p>
        </w:tc>
      </w:tr>
    </w:tbl>
    <w:p w:rsidR="00C15C81" w:rsidRDefault="00C15C81">
      <w:pPr>
        <w:widowControl/>
        <w:ind w:firstLineChars="0" w:firstLine="0"/>
        <w:jc w:val="left"/>
        <w:rPr>
          <w:rFonts w:ascii="方正黑体_GBK" w:eastAsia="方正黑体_GBK" w:hAnsi="黑体" w:cs="黑体"/>
          <w:bCs/>
          <w:kern w:val="44"/>
          <w:sz w:val="2"/>
          <w:szCs w:val="2"/>
          <w:lang w:val="zh-CN"/>
        </w:rPr>
      </w:pPr>
    </w:p>
    <w:sectPr w:rsidR="00C15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0B" w:rsidRDefault="0013130B">
      <w:pPr>
        <w:ind w:firstLine="640"/>
      </w:pPr>
      <w:r>
        <w:separator/>
      </w:r>
    </w:p>
  </w:endnote>
  <w:endnote w:type="continuationSeparator" w:id="0">
    <w:p w:rsidR="0013130B" w:rsidRDefault="0013130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 New Roman (正文 CS 字体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ZHei-B01">
    <w:charset w:val="86"/>
    <w:family w:val="script"/>
    <w:pitch w:val="default"/>
    <w:sig w:usb0="00000001" w:usb1="08000000" w:usb2="00000000" w:usb3="00000000" w:csb0="00040000" w:csb1="00000000"/>
  </w:font>
  <w:font w:name="FZXiaoBiaoSong-B05">
    <w:altName w:val="方正小标宋_GBK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1625147295"/>
    </w:sdtPr>
    <w:sdtEndPr>
      <w:rPr>
        <w:rStyle w:val="ae"/>
      </w:rPr>
    </w:sdtEndPr>
    <w:sdtContent>
      <w:p w:rsidR="00C15C81" w:rsidRDefault="00B86D89">
        <w:pPr>
          <w:pStyle w:val="a6"/>
          <w:framePr w:wrap="auto" w:vAnchor="text" w:hAnchor="margin" w:xAlign="center" w:y="1"/>
          <w:ind w:firstLine="640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C15C81" w:rsidRDefault="00C15C81">
    <w:pPr>
      <w:pStyle w:val="a6"/>
      <w:ind w:firstLine="360"/>
    </w:pPr>
  </w:p>
  <w:p w:rsidR="00C15C81" w:rsidRDefault="00C15C81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1" w:rsidRDefault="00C15C81">
    <w:pPr>
      <w:pStyle w:val="a6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1" w:rsidRDefault="00C15C8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0B" w:rsidRDefault="0013130B">
      <w:pPr>
        <w:ind w:firstLine="640"/>
      </w:pPr>
      <w:r>
        <w:separator/>
      </w:r>
    </w:p>
  </w:footnote>
  <w:footnote w:type="continuationSeparator" w:id="0">
    <w:p w:rsidR="0013130B" w:rsidRDefault="0013130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1" w:rsidRDefault="00C15C81">
    <w:pPr>
      <w:pStyle w:val="a7"/>
      <w:ind w:firstLine="360"/>
    </w:pPr>
  </w:p>
  <w:p w:rsidR="00C15C81" w:rsidRDefault="00C15C81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1" w:rsidRDefault="00C15C81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1" w:rsidRDefault="00C15C8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58"/>
  <w:drawingGridVerticalSpacing w:val="579"/>
  <w:displayHorizont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64"/>
    <w:rsid w:val="BA6D67D4"/>
    <w:rsid w:val="ED6694C9"/>
    <w:rsid w:val="0000769E"/>
    <w:rsid w:val="00010548"/>
    <w:rsid w:val="000130ED"/>
    <w:rsid w:val="0001366F"/>
    <w:rsid w:val="00014B69"/>
    <w:rsid w:val="00016212"/>
    <w:rsid w:val="0002146D"/>
    <w:rsid w:val="0002379F"/>
    <w:rsid w:val="00026BDD"/>
    <w:rsid w:val="00027931"/>
    <w:rsid w:val="00031B80"/>
    <w:rsid w:val="00037EF8"/>
    <w:rsid w:val="0004006E"/>
    <w:rsid w:val="0004117D"/>
    <w:rsid w:val="000428AC"/>
    <w:rsid w:val="00050092"/>
    <w:rsid w:val="0005169D"/>
    <w:rsid w:val="000545B1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A1A5A"/>
    <w:rsid w:val="000A6B62"/>
    <w:rsid w:val="000B0ABE"/>
    <w:rsid w:val="000B211A"/>
    <w:rsid w:val="000B2EEB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2C7"/>
    <w:rsid w:val="001125AD"/>
    <w:rsid w:val="001152C2"/>
    <w:rsid w:val="00117AB7"/>
    <w:rsid w:val="00124788"/>
    <w:rsid w:val="00125BC9"/>
    <w:rsid w:val="0012797E"/>
    <w:rsid w:val="001310D4"/>
    <w:rsid w:val="0013130B"/>
    <w:rsid w:val="00132470"/>
    <w:rsid w:val="00132EC3"/>
    <w:rsid w:val="001408A6"/>
    <w:rsid w:val="001520BD"/>
    <w:rsid w:val="00157C69"/>
    <w:rsid w:val="00160123"/>
    <w:rsid w:val="00161C14"/>
    <w:rsid w:val="00163EE6"/>
    <w:rsid w:val="00164F97"/>
    <w:rsid w:val="00172000"/>
    <w:rsid w:val="00172B8D"/>
    <w:rsid w:val="0017681D"/>
    <w:rsid w:val="001778EB"/>
    <w:rsid w:val="001A098F"/>
    <w:rsid w:val="001A12DD"/>
    <w:rsid w:val="001A52AF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5DD1"/>
    <w:rsid w:val="001F772E"/>
    <w:rsid w:val="00200691"/>
    <w:rsid w:val="00206732"/>
    <w:rsid w:val="00215CC7"/>
    <w:rsid w:val="0022088C"/>
    <w:rsid w:val="002217B6"/>
    <w:rsid w:val="0022641B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D1DDF"/>
    <w:rsid w:val="002D47E6"/>
    <w:rsid w:val="002D7873"/>
    <w:rsid w:val="002E3129"/>
    <w:rsid w:val="002E737A"/>
    <w:rsid w:val="002F3BD0"/>
    <w:rsid w:val="002F46B5"/>
    <w:rsid w:val="002F6B03"/>
    <w:rsid w:val="00300FBC"/>
    <w:rsid w:val="00303B90"/>
    <w:rsid w:val="00304397"/>
    <w:rsid w:val="003060B8"/>
    <w:rsid w:val="003066E6"/>
    <w:rsid w:val="003076AC"/>
    <w:rsid w:val="0031439A"/>
    <w:rsid w:val="00320399"/>
    <w:rsid w:val="0032098E"/>
    <w:rsid w:val="0032452A"/>
    <w:rsid w:val="003251B4"/>
    <w:rsid w:val="00327362"/>
    <w:rsid w:val="00330050"/>
    <w:rsid w:val="00331958"/>
    <w:rsid w:val="00334B3B"/>
    <w:rsid w:val="00335303"/>
    <w:rsid w:val="00336A3D"/>
    <w:rsid w:val="00337B74"/>
    <w:rsid w:val="0034643E"/>
    <w:rsid w:val="0034737E"/>
    <w:rsid w:val="00353A16"/>
    <w:rsid w:val="00353E10"/>
    <w:rsid w:val="003559BB"/>
    <w:rsid w:val="003619E5"/>
    <w:rsid w:val="003676E2"/>
    <w:rsid w:val="00387665"/>
    <w:rsid w:val="00387D34"/>
    <w:rsid w:val="00387FEB"/>
    <w:rsid w:val="0039197C"/>
    <w:rsid w:val="00396995"/>
    <w:rsid w:val="00396C3F"/>
    <w:rsid w:val="003A0E65"/>
    <w:rsid w:val="003A5C82"/>
    <w:rsid w:val="003C017D"/>
    <w:rsid w:val="003C0884"/>
    <w:rsid w:val="003E3A23"/>
    <w:rsid w:val="003F2A80"/>
    <w:rsid w:val="003F40AB"/>
    <w:rsid w:val="00400587"/>
    <w:rsid w:val="004021CC"/>
    <w:rsid w:val="00406628"/>
    <w:rsid w:val="0040774D"/>
    <w:rsid w:val="00421368"/>
    <w:rsid w:val="0043416C"/>
    <w:rsid w:val="004361EF"/>
    <w:rsid w:val="00446974"/>
    <w:rsid w:val="00447088"/>
    <w:rsid w:val="00455E89"/>
    <w:rsid w:val="004702D7"/>
    <w:rsid w:val="004752EF"/>
    <w:rsid w:val="0047612A"/>
    <w:rsid w:val="00480A39"/>
    <w:rsid w:val="00481133"/>
    <w:rsid w:val="00483E06"/>
    <w:rsid w:val="004908F6"/>
    <w:rsid w:val="004A0F07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E06AB"/>
    <w:rsid w:val="004E1802"/>
    <w:rsid w:val="004E4C64"/>
    <w:rsid w:val="004E72FF"/>
    <w:rsid w:val="004F36E7"/>
    <w:rsid w:val="004F7C5B"/>
    <w:rsid w:val="00503298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4001"/>
    <w:rsid w:val="00555648"/>
    <w:rsid w:val="00556993"/>
    <w:rsid w:val="00560732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9539A"/>
    <w:rsid w:val="005A0BBD"/>
    <w:rsid w:val="005A2420"/>
    <w:rsid w:val="005A452A"/>
    <w:rsid w:val="005A4EDE"/>
    <w:rsid w:val="005B00D9"/>
    <w:rsid w:val="005B035B"/>
    <w:rsid w:val="005B2B47"/>
    <w:rsid w:val="005B4374"/>
    <w:rsid w:val="005B678A"/>
    <w:rsid w:val="005C0A62"/>
    <w:rsid w:val="005C12B2"/>
    <w:rsid w:val="005C5273"/>
    <w:rsid w:val="005C54CA"/>
    <w:rsid w:val="005D1C54"/>
    <w:rsid w:val="005D2E1F"/>
    <w:rsid w:val="005D3108"/>
    <w:rsid w:val="005D42A7"/>
    <w:rsid w:val="005D4E33"/>
    <w:rsid w:val="005E1CAA"/>
    <w:rsid w:val="005E4309"/>
    <w:rsid w:val="005E4C35"/>
    <w:rsid w:val="005E4E3E"/>
    <w:rsid w:val="005F2015"/>
    <w:rsid w:val="005F2FDD"/>
    <w:rsid w:val="005F3331"/>
    <w:rsid w:val="005F764F"/>
    <w:rsid w:val="006040FC"/>
    <w:rsid w:val="00607B47"/>
    <w:rsid w:val="00607D21"/>
    <w:rsid w:val="006217B7"/>
    <w:rsid w:val="00621DB0"/>
    <w:rsid w:val="0062333D"/>
    <w:rsid w:val="00626BFF"/>
    <w:rsid w:val="006277DC"/>
    <w:rsid w:val="006343BA"/>
    <w:rsid w:val="00643BB5"/>
    <w:rsid w:val="00650562"/>
    <w:rsid w:val="00663A1E"/>
    <w:rsid w:val="0066512A"/>
    <w:rsid w:val="006750E1"/>
    <w:rsid w:val="00683543"/>
    <w:rsid w:val="0068696C"/>
    <w:rsid w:val="006905CD"/>
    <w:rsid w:val="006924A3"/>
    <w:rsid w:val="006948BD"/>
    <w:rsid w:val="00695D55"/>
    <w:rsid w:val="006A1412"/>
    <w:rsid w:val="006C39B9"/>
    <w:rsid w:val="006C531D"/>
    <w:rsid w:val="006C5961"/>
    <w:rsid w:val="006C7540"/>
    <w:rsid w:val="006D12A3"/>
    <w:rsid w:val="006D27B6"/>
    <w:rsid w:val="006D4645"/>
    <w:rsid w:val="006E4AB9"/>
    <w:rsid w:val="006E72BE"/>
    <w:rsid w:val="006F2C7E"/>
    <w:rsid w:val="006F3531"/>
    <w:rsid w:val="006F6948"/>
    <w:rsid w:val="00700FFC"/>
    <w:rsid w:val="00710065"/>
    <w:rsid w:val="007107B8"/>
    <w:rsid w:val="007216D4"/>
    <w:rsid w:val="007243C5"/>
    <w:rsid w:val="00724956"/>
    <w:rsid w:val="0073121C"/>
    <w:rsid w:val="00735AE0"/>
    <w:rsid w:val="00741C80"/>
    <w:rsid w:val="00743F99"/>
    <w:rsid w:val="00755650"/>
    <w:rsid w:val="0076103F"/>
    <w:rsid w:val="007673CF"/>
    <w:rsid w:val="00772041"/>
    <w:rsid w:val="007775B6"/>
    <w:rsid w:val="00781F89"/>
    <w:rsid w:val="00784C86"/>
    <w:rsid w:val="00785E8A"/>
    <w:rsid w:val="00790A31"/>
    <w:rsid w:val="007924B7"/>
    <w:rsid w:val="0079300F"/>
    <w:rsid w:val="00793F39"/>
    <w:rsid w:val="007A4581"/>
    <w:rsid w:val="007B19C3"/>
    <w:rsid w:val="007B4705"/>
    <w:rsid w:val="007B5602"/>
    <w:rsid w:val="007B5EB0"/>
    <w:rsid w:val="007D34ED"/>
    <w:rsid w:val="007E3B2E"/>
    <w:rsid w:val="007E7B41"/>
    <w:rsid w:val="007F573E"/>
    <w:rsid w:val="007F7C96"/>
    <w:rsid w:val="0080751C"/>
    <w:rsid w:val="00810E81"/>
    <w:rsid w:val="00811194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50675"/>
    <w:rsid w:val="00850891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6976"/>
    <w:rsid w:val="008A29AF"/>
    <w:rsid w:val="008A523E"/>
    <w:rsid w:val="008A6451"/>
    <w:rsid w:val="008B66F3"/>
    <w:rsid w:val="008B67E8"/>
    <w:rsid w:val="008B6DC4"/>
    <w:rsid w:val="008B7E52"/>
    <w:rsid w:val="008C07AD"/>
    <w:rsid w:val="008C50F7"/>
    <w:rsid w:val="008C579F"/>
    <w:rsid w:val="008C69BD"/>
    <w:rsid w:val="008D1279"/>
    <w:rsid w:val="008D13F1"/>
    <w:rsid w:val="008D4CFF"/>
    <w:rsid w:val="008D600B"/>
    <w:rsid w:val="008E4FD5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4F10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5AFA"/>
    <w:rsid w:val="009B179C"/>
    <w:rsid w:val="009B192B"/>
    <w:rsid w:val="009B76DD"/>
    <w:rsid w:val="009C54FC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52C8"/>
    <w:rsid w:val="00A369C4"/>
    <w:rsid w:val="00A40FB9"/>
    <w:rsid w:val="00A448DD"/>
    <w:rsid w:val="00A45352"/>
    <w:rsid w:val="00A45F8C"/>
    <w:rsid w:val="00A466FD"/>
    <w:rsid w:val="00A5656E"/>
    <w:rsid w:val="00A57C48"/>
    <w:rsid w:val="00A6235E"/>
    <w:rsid w:val="00A626D6"/>
    <w:rsid w:val="00A777EA"/>
    <w:rsid w:val="00A84DB2"/>
    <w:rsid w:val="00A85D1E"/>
    <w:rsid w:val="00A93CEB"/>
    <w:rsid w:val="00A94A87"/>
    <w:rsid w:val="00A94CCD"/>
    <w:rsid w:val="00AA32F7"/>
    <w:rsid w:val="00AB0A8A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40258"/>
    <w:rsid w:val="00B42D1F"/>
    <w:rsid w:val="00B4478F"/>
    <w:rsid w:val="00B4525F"/>
    <w:rsid w:val="00B457E8"/>
    <w:rsid w:val="00B45F94"/>
    <w:rsid w:val="00B47850"/>
    <w:rsid w:val="00B5236D"/>
    <w:rsid w:val="00B55735"/>
    <w:rsid w:val="00B5598A"/>
    <w:rsid w:val="00B61A24"/>
    <w:rsid w:val="00B657E6"/>
    <w:rsid w:val="00B76DC1"/>
    <w:rsid w:val="00B819ED"/>
    <w:rsid w:val="00B84EFB"/>
    <w:rsid w:val="00B86D89"/>
    <w:rsid w:val="00B955B8"/>
    <w:rsid w:val="00BA01F5"/>
    <w:rsid w:val="00BA2091"/>
    <w:rsid w:val="00BA2591"/>
    <w:rsid w:val="00BA2F13"/>
    <w:rsid w:val="00BA73D6"/>
    <w:rsid w:val="00BB1253"/>
    <w:rsid w:val="00BC1DE8"/>
    <w:rsid w:val="00BC44DF"/>
    <w:rsid w:val="00BC55DD"/>
    <w:rsid w:val="00BC68A5"/>
    <w:rsid w:val="00BC6EB1"/>
    <w:rsid w:val="00BD2CB2"/>
    <w:rsid w:val="00BD4D83"/>
    <w:rsid w:val="00BE0BC2"/>
    <w:rsid w:val="00BE5739"/>
    <w:rsid w:val="00BE659F"/>
    <w:rsid w:val="00BF13CD"/>
    <w:rsid w:val="00BF5EF9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20AE"/>
    <w:rsid w:val="00C45CDD"/>
    <w:rsid w:val="00C47518"/>
    <w:rsid w:val="00C53BCC"/>
    <w:rsid w:val="00C54D3D"/>
    <w:rsid w:val="00C60260"/>
    <w:rsid w:val="00C61EF5"/>
    <w:rsid w:val="00C62B95"/>
    <w:rsid w:val="00C654A0"/>
    <w:rsid w:val="00C749B6"/>
    <w:rsid w:val="00C753E6"/>
    <w:rsid w:val="00C76033"/>
    <w:rsid w:val="00C77502"/>
    <w:rsid w:val="00C7774E"/>
    <w:rsid w:val="00C77D75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2D01"/>
    <w:rsid w:val="00CB52C0"/>
    <w:rsid w:val="00CC031B"/>
    <w:rsid w:val="00CC085F"/>
    <w:rsid w:val="00CC3041"/>
    <w:rsid w:val="00CC6DAB"/>
    <w:rsid w:val="00CD025F"/>
    <w:rsid w:val="00CD2CAE"/>
    <w:rsid w:val="00CD533A"/>
    <w:rsid w:val="00CD7E6D"/>
    <w:rsid w:val="00CD7EA7"/>
    <w:rsid w:val="00CF1D15"/>
    <w:rsid w:val="00CF554A"/>
    <w:rsid w:val="00D059B6"/>
    <w:rsid w:val="00D05F3D"/>
    <w:rsid w:val="00D070A5"/>
    <w:rsid w:val="00D123E6"/>
    <w:rsid w:val="00D156BD"/>
    <w:rsid w:val="00D2050E"/>
    <w:rsid w:val="00D23B33"/>
    <w:rsid w:val="00D35507"/>
    <w:rsid w:val="00D37D5E"/>
    <w:rsid w:val="00D4193B"/>
    <w:rsid w:val="00D4195F"/>
    <w:rsid w:val="00D422D7"/>
    <w:rsid w:val="00D623D9"/>
    <w:rsid w:val="00D71BE6"/>
    <w:rsid w:val="00D73BEE"/>
    <w:rsid w:val="00D7621B"/>
    <w:rsid w:val="00D837B4"/>
    <w:rsid w:val="00D87CAC"/>
    <w:rsid w:val="00D903E4"/>
    <w:rsid w:val="00D9562E"/>
    <w:rsid w:val="00DA04C8"/>
    <w:rsid w:val="00DA6A46"/>
    <w:rsid w:val="00DA6C83"/>
    <w:rsid w:val="00DA71E4"/>
    <w:rsid w:val="00DB0272"/>
    <w:rsid w:val="00DB0799"/>
    <w:rsid w:val="00DB3914"/>
    <w:rsid w:val="00DB5012"/>
    <w:rsid w:val="00DB7691"/>
    <w:rsid w:val="00DC11C6"/>
    <w:rsid w:val="00DC12A6"/>
    <w:rsid w:val="00DC4423"/>
    <w:rsid w:val="00DC71C8"/>
    <w:rsid w:val="00DD61D8"/>
    <w:rsid w:val="00DE0B4F"/>
    <w:rsid w:val="00DE14FC"/>
    <w:rsid w:val="00DE412F"/>
    <w:rsid w:val="00DE6F6A"/>
    <w:rsid w:val="00DF09A7"/>
    <w:rsid w:val="00DF2E61"/>
    <w:rsid w:val="00DF3A60"/>
    <w:rsid w:val="00DF3FDA"/>
    <w:rsid w:val="00DF458C"/>
    <w:rsid w:val="00DF70FA"/>
    <w:rsid w:val="00E07100"/>
    <w:rsid w:val="00E176E6"/>
    <w:rsid w:val="00E17CF9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A15CF"/>
    <w:rsid w:val="00EA3E4F"/>
    <w:rsid w:val="00EA52E3"/>
    <w:rsid w:val="00EA53EC"/>
    <w:rsid w:val="00EA59A5"/>
    <w:rsid w:val="00EB259D"/>
    <w:rsid w:val="00EB3B55"/>
    <w:rsid w:val="00EB587E"/>
    <w:rsid w:val="00EC4FC0"/>
    <w:rsid w:val="00EC7DDA"/>
    <w:rsid w:val="00ED7B3F"/>
    <w:rsid w:val="00EE1A34"/>
    <w:rsid w:val="00EF2709"/>
    <w:rsid w:val="00EF362B"/>
    <w:rsid w:val="00EF3850"/>
    <w:rsid w:val="00EF4012"/>
    <w:rsid w:val="00EF4E64"/>
    <w:rsid w:val="00EF5A45"/>
    <w:rsid w:val="00F00158"/>
    <w:rsid w:val="00F03E63"/>
    <w:rsid w:val="00F11EE9"/>
    <w:rsid w:val="00F1227C"/>
    <w:rsid w:val="00F200CB"/>
    <w:rsid w:val="00F23E65"/>
    <w:rsid w:val="00F23E7E"/>
    <w:rsid w:val="00F24F33"/>
    <w:rsid w:val="00F27C67"/>
    <w:rsid w:val="00F34BBA"/>
    <w:rsid w:val="00F441AD"/>
    <w:rsid w:val="00F4489E"/>
    <w:rsid w:val="00F47264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523A"/>
    <w:rsid w:val="00F75A16"/>
    <w:rsid w:val="00F777C7"/>
    <w:rsid w:val="00F83A90"/>
    <w:rsid w:val="00F91AE5"/>
    <w:rsid w:val="00F96842"/>
    <w:rsid w:val="00FA3B7C"/>
    <w:rsid w:val="00FA4CE0"/>
    <w:rsid w:val="00FB148B"/>
    <w:rsid w:val="00FB163C"/>
    <w:rsid w:val="00FB1935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E0145"/>
    <w:rsid w:val="00FF27A8"/>
    <w:rsid w:val="00FF2CB6"/>
    <w:rsid w:val="00FF3C3D"/>
    <w:rsid w:val="00FF7935"/>
    <w:rsid w:val="1A7D1BE3"/>
    <w:rsid w:val="2DDB9D68"/>
    <w:rsid w:val="7EDE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hd w:val="clear" w:color="auto" w:fill="FFFFFF"/>
      <w:spacing w:line="840" w:lineRule="atLeast"/>
      <w:ind w:firstLineChars="0" w:firstLine="1140"/>
      <w:jc w:val="center"/>
      <w:outlineLvl w:val="0"/>
    </w:pPr>
    <w:rPr>
      <w:rFonts w:hAnsi="微软雅黑" w:cs="黑体"/>
      <w:b/>
      <w:color w:val="000000"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1"/>
    <w:uiPriority w:val="9"/>
    <w:unhideWhenUsed/>
    <w:qFormat/>
    <w:pPr>
      <w:ind w:firstLine="640"/>
      <w:jc w:val="left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jc w:val="center"/>
      <w:outlineLvl w:val="1"/>
    </w:pPr>
    <w:rPr>
      <w:rFonts w:eastAsia="FZXiaoBiaoSong-B05" w:cstheme="minorBidi"/>
      <w:bCs/>
      <w:kern w:val="28"/>
      <w:szCs w:val="32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line="640" w:lineRule="exact"/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ab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table" w:styleId="ac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uiPriority w:val="99"/>
    <w:semiHidden/>
    <w:unhideWhenUsed/>
    <w:qFormat/>
    <w:rPr>
      <w:rFonts w:eastAsia="FZFangSong-Z02"/>
      <w:sz w:val="32"/>
    </w:r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qFormat/>
    <w:rPr>
      <w:rFonts w:eastAsia="FZFangSong-Z0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eastAsia="FZFangSong-Z0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eastAsia="FZFangSong-Z02"/>
      <w:sz w:val="18"/>
      <w:szCs w:val="18"/>
    </w:rPr>
  </w:style>
  <w:style w:type="character" w:customStyle="1" w:styleId="Char10">
    <w:name w:val="页脚 Char1"/>
    <w:basedOn w:val="a0"/>
    <w:link w:val="a6"/>
    <w:uiPriority w:val="99"/>
    <w:qFormat/>
    <w:rPr>
      <w:rFonts w:eastAsia="FZFangSong-Z0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FZFangSong-Z02"/>
      <w:sz w:val="32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rFonts w:eastAsia="FZFangSong-Z02"/>
      <w:b/>
      <w:bCs/>
      <w:sz w:val="32"/>
    </w:rPr>
  </w:style>
  <w:style w:type="character" w:customStyle="1" w:styleId="Char4">
    <w:name w:val="标题 Char"/>
    <w:basedOn w:val="a0"/>
    <w:link w:val="aa"/>
    <w:uiPriority w:val="10"/>
    <w:qFormat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1Char">
    <w:name w:val="标题 1 Char"/>
    <w:basedOn w:val="a0"/>
    <w:link w:val="1"/>
    <w:uiPriority w:val="9"/>
    <w:qFormat/>
    <w:rPr>
      <w:rFonts w:ascii="方正仿宋_GBK" w:eastAsia="方正仿宋_GBK" w:hAnsi="微软雅黑" w:cs="黑体"/>
      <w:b/>
      <w:color w:val="000000"/>
      <w:kern w:val="44"/>
      <w:sz w:val="44"/>
      <w:szCs w:val="44"/>
      <w:shd w:val="clear" w:color="auto" w:fill="FFFFFF"/>
      <w:lang w:val="zh-CN"/>
    </w:rPr>
  </w:style>
  <w:style w:type="character" w:customStyle="1" w:styleId="2Char1">
    <w:name w:val="标题 2 Char1"/>
    <w:basedOn w:val="a0"/>
    <w:link w:val="2"/>
    <w:uiPriority w:val="9"/>
    <w:qFormat/>
    <w:rPr>
      <w:rFonts w:ascii="黑体" w:eastAsia="黑体" w:hAnsi="黑体" w:cstheme="majorBidi"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FZFangSong-Z02" w:hAnsiTheme="majorHAnsi" w:cstheme="majorBidi"/>
      <w:bCs/>
      <w:kern w:val="2"/>
      <w:sz w:val="32"/>
      <w:szCs w:val="28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="FZHei-B01" w:hAnsiTheme="majorHAnsi" w:cstheme="majorBidi"/>
      <w:kern w:val="2"/>
      <w:sz w:val="32"/>
      <w:szCs w:val="21"/>
    </w:rPr>
  </w:style>
  <w:style w:type="character" w:customStyle="1" w:styleId="Char3">
    <w:name w:val="副标题 Char"/>
    <w:basedOn w:val="a0"/>
    <w:link w:val="a8"/>
    <w:uiPriority w:val="11"/>
    <w:qFormat/>
    <w:rPr>
      <w:rFonts w:eastAsia="FZXiaoBiaoSong-B05"/>
      <w:bCs/>
      <w:kern w:val="28"/>
      <w:sz w:val="32"/>
      <w:szCs w:val="32"/>
    </w:rPr>
  </w:style>
  <w:style w:type="paragraph" w:customStyle="1" w:styleId="af2">
    <w:name w:val="抄送"/>
    <w:basedOn w:val="a"/>
    <w:qFormat/>
    <w:rPr>
      <w:rFonts w:cs="仿宋_GB2312"/>
      <w:sz w:val="28"/>
      <w:szCs w:val="28"/>
      <w:lang w:val="zh-CN"/>
    </w:rPr>
  </w:style>
  <w:style w:type="paragraph" w:styleId="af3">
    <w:name w:val="List Paragraph"/>
    <w:basedOn w:val="a"/>
    <w:uiPriority w:val="99"/>
    <w:qFormat/>
    <w:pPr>
      <w:ind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customStyle="1" w:styleId="2Char">
    <w:name w:val="标题 2 Char"/>
    <w:qFormat/>
    <w:rPr>
      <w:rFonts w:ascii="Arial" w:eastAsia="黑体" w:hAnsi="Arial"/>
      <w:b/>
      <w:sz w:val="32"/>
    </w:rPr>
  </w:style>
  <w:style w:type="character" w:customStyle="1" w:styleId="Char6">
    <w:name w:val="页脚 Char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xlletr">
    <w:name w:val="xlletr"/>
    <w:basedOn w:val="a0"/>
    <w:qFormat/>
  </w:style>
  <w:style w:type="paragraph" w:customStyle="1" w:styleId="20">
    <w:name w:val="修订2"/>
    <w:hidden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hd w:val="clear" w:color="auto" w:fill="FFFFFF"/>
      <w:spacing w:line="840" w:lineRule="atLeast"/>
      <w:ind w:firstLineChars="0" w:firstLine="1140"/>
      <w:jc w:val="center"/>
      <w:outlineLvl w:val="0"/>
    </w:pPr>
    <w:rPr>
      <w:rFonts w:hAnsi="微软雅黑" w:cs="黑体"/>
      <w:b/>
      <w:color w:val="000000"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1"/>
    <w:uiPriority w:val="9"/>
    <w:unhideWhenUsed/>
    <w:qFormat/>
    <w:pPr>
      <w:ind w:firstLine="640"/>
      <w:jc w:val="left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jc w:val="center"/>
      <w:outlineLvl w:val="1"/>
    </w:pPr>
    <w:rPr>
      <w:rFonts w:eastAsia="FZXiaoBiaoSong-B05" w:cstheme="minorBidi"/>
      <w:bCs/>
      <w:kern w:val="28"/>
      <w:szCs w:val="32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line="640" w:lineRule="exact"/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ab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table" w:styleId="ac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uiPriority w:val="99"/>
    <w:semiHidden/>
    <w:unhideWhenUsed/>
    <w:qFormat/>
    <w:rPr>
      <w:rFonts w:eastAsia="FZFangSong-Z02"/>
      <w:sz w:val="32"/>
    </w:r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qFormat/>
    <w:rPr>
      <w:rFonts w:eastAsia="FZFangSong-Z0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eastAsia="FZFangSong-Z0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eastAsia="FZFangSong-Z02"/>
      <w:sz w:val="18"/>
      <w:szCs w:val="18"/>
    </w:rPr>
  </w:style>
  <w:style w:type="character" w:customStyle="1" w:styleId="Char10">
    <w:name w:val="页脚 Char1"/>
    <w:basedOn w:val="a0"/>
    <w:link w:val="a6"/>
    <w:uiPriority w:val="99"/>
    <w:qFormat/>
    <w:rPr>
      <w:rFonts w:eastAsia="FZFangSong-Z0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FZFangSong-Z02"/>
      <w:sz w:val="32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rFonts w:eastAsia="FZFangSong-Z02"/>
      <w:b/>
      <w:bCs/>
      <w:sz w:val="32"/>
    </w:rPr>
  </w:style>
  <w:style w:type="character" w:customStyle="1" w:styleId="Char4">
    <w:name w:val="标题 Char"/>
    <w:basedOn w:val="a0"/>
    <w:link w:val="aa"/>
    <w:uiPriority w:val="10"/>
    <w:qFormat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1Char">
    <w:name w:val="标题 1 Char"/>
    <w:basedOn w:val="a0"/>
    <w:link w:val="1"/>
    <w:uiPriority w:val="9"/>
    <w:qFormat/>
    <w:rPr>
      <w:rFonts w:ascii="方正仿宋_GBK" w:eastAsia="方正仿宋_GBK" w:hAnsi="微软雅黑" w:cs="黑体"/>
      <w:b/>
      <w:color w:val="000000"/>
      <w:kern w:val="44"/>
      <w:sz w:val="44"/>
      <w:szCs w:val="44"/>
      <w:shd w:val="clear" w:color="auto" w:fill="FFFFFF"/>
      <w:lang w:val="zh-CN"/>
    </w:rPr>
  </w:style>
  <w:style w:type="character" w:customStyle="1" w:styleId="2Char1">
    <w:name w:val="标题 2 Char1"/>
    <w:basedOn w:val="a0"/>
    <w:link w:val="2"/>
    <w:uiPriority w:val="9"/>
    <w:qFormat/>
    <w:rPr>
      <w:rFonts w:ascii="黑体" w:eastAsia="黑体" w:hAnsi="黑体" w:cstheme="majorBidi"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FZFangSong-Z02" w:hAnsiTheme="majorHAnsi" w:cstheme="majorBidi"/>
      <w:bCs/>
      <w:kern w:val="2"/>
      <w:sz w:val="32"/>
      <w:szCs w:val="28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="FZHei-B01" w:hAnsiTheme="majorHAnsi" w:cstheme="majorBidi"/>
      <w:kern w:val="2"/>
      <w:sz w:val="32"/>
      <w:szCs w:val="21"/>
    </w:rPr>
  </w:style>
  <w:style w:type="character" w:customStyle="1" w:styleId="Char3">
    <w:name w:val="副标题 Char"/>
    <w:basedOn w:val="a0"/>
    <w:link w:val="a8"/>
    <w:uiPriority w:val="11"/>
    <w:qFormat/>
    <w:rPr>
      <w:rFonts w:eastAsia="FZXiaoBiaoSong-B05"/>
      <w:bCs/>
      <w:kern w:val="28"/>
      <w:sz w:val="32"/>
      <w:szCs w:val="32"/>
    </w:rPr>
  </w:style>
  <w:style w:type="paragraph" w:customStyle="1" w:styleId="af2">
    <w:name w:val="抄送"/>
    <w:basedOn w:val="a"/>
    <w:qFormat/>
    <w:rPr>
      <w:rFonts w:cs="仿宋_GB2312"/>
      <w:sz w:val="28"/>
      <w:szCs w:val="28"/>
      <w:lang w:val="zh-CN"/>
    </w:rPr>
  </w:style>
  <w:style w:type="paragraph" w:styleId="af3">
    <w:name w:val="List Paragraph"/>
    <w:basedOn w:val="a"/>
    <w:uiPriority w:val="99"/>
    <w:qFormat/>
    <w:pPr>
      <w:ind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customStyle="1" w:styleId="2Char">
    <w:name w:val="标题 2 Char"/>
    <w:qFormat/>
    <w:rPr>
      <w:rFonts w:ascii="Arial" w:eastAsia="黑体" w:hAnsi="Arial"/>
      <w:b/>
      <w:sz w:val="32"/>
    </w:rPr>
  </w:style>
  <w:style w:type="character" w:customStyle="1" w:styleId="Char6">
    <w:name w:val="页脚 Char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xlletr">
    <w:name w:val="xlletr"/>
    <w:basedOn w:val="a0"/>
    <w:qFormat/>
  </w:style>
  <w:style w:type="paragraph" w:customStyle="1" w:styleId="20">
    <w:name w:val="修订2"/>
    <w:hidden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6</Pages>
  <Words>387</Words>
  <Characters>2209</Characters>
  <Application>Microsoft Office Word</Application>
  <DocSecurity>0</DocSecurity>
  <Lines>18</Lines>
  <Paragraphs>5</Paragraphs>
  <ScaleCrop>false</ScaleCrop>
  <Company>微软中国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smesc</cp:lastModifiedBy>
  <cp:revision>95</cp:revision>
  <cp:lastPrinted>2021-08-03T01:14:00Z</cp:lastPrinted>
  <dcterms:created xsi:type="dcterms:W3CDTF">2021-08-12T17:47:00Z</dcterms:created>
  <dcterms:modified xsi:type="dcterms:W3CDTF">2021-08-26T03:14:00Z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