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hint="eastAsia"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jc w:val="center"/>
        <w:outlineLvl w:val="0"/>
        <w:rPr>
          <w:rFonts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jc w:val="center"/>
        <w:outlineLvl w:val="0"/>
        <w:rPr>
          <w:rFonts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  <w:t>关于开展安全（应急）产业基本</w:t>
      </w:r>
      <w:r>
        <w:rPr>
          <w:rFonts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  <w:t>情况</w:t>
      </w:r>
    </w:p>
    <w:p>
      <w:pPr>
        <w:widowControl/>
        <w:spacing w:line="450" w:lineRule="atLeast"/>
        <w:jc w:val="center"/>
        <w:outlineLvl w:val="0"/>
        <w:rPr>
          <w:rFonts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  <w:t>摸底</w:t>
      </w:r>
      <w:r>
        <w:rPr>
          <w:rFonts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  <w:t>调查</w:t>
      </w:r>
      <w:r>
        <w:rPr>
          <w:rFonts w:hint="eastAsia" w:ascii="方正小标宋_GBK" w:hAnsi="宋体" w:eastAsia="方正小标宋_GBK" w:cs="宋体"/>
          <w:bCs/>
          <w:color w:val="000000" w:themeColor="text1"/>
          <w:kern w:val="36"/>
          <w:sz w:val="42"/>
          <w:szCs w:val="42"/>
          <w14:textFill>
            <w14:solidFill>
              <w14:schemeClr w14:val="tx1"/>
            </w14:solidFill>
          </w14:textFill>
        </w:rPr>
        <w:t>的通知</w:t>
      </w:r>
    </w:p>
    <w:p>
      <w:pPr>
        <w:widowControl/>
        <w:spacing w:line="39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各设区市经信委，昆山市、泰兴市、沭阳县经信委（局）：</w:t>
      </w:r>
    </w:p>
    <w:p>
      <w:pPr>
        <w:widowControl/>
        <w:spacing w:line="390" w:lineRule="atLeast"/>
        <w:ind w:firstLine="640" w:firstLineChars="200"/>
        <w:rPr>
          <w:rFonts w:ascii="方正仿宋_GBK" w:hAnsi="宋体" w:eastAsia="方正仿宋_GBK" w:cs="宋体"/>
          <w:color w:val="070707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为进一步掌握我省安全（应急）产业底数，加快推动</w:t>
      </w:r>
      <w:r>
        <w:rPr>
          <w:rFonts w:ascii="方正仿宋_GBK" w:hAnsi="宋体" w:eastAsia="方正仿宋_GBK" w:cs="宋体"/>
          <w:color w:val="070707"/>
          <w:kern w:val="0"/>
          <w:sz w:val="32"/>
          <w:szCs w:val="32"/>
        </w:rPr>
        <w:t>安全产业发展，</w:t>
      </w: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现对全省安全（应急）产业基本情况进行摸底调查，</w:t>
      </w:r>
      <w:r>
        <w:rPr>
          <w:rFonts w:hint="eastAsia" w:ascii="方正仿宋_GBK" w:eastAsia="方正仿宋_GBK"/>
          <w:color w:val="070707"/>
          <w:sz w:val="32"/>
          <w:szCs w:val="32"/>
        </w:rPr>
        <w:t>并将相关事项通知如下</w:t>
      </w:r>
      <w:r>
        <w:rPr>
          <w:rFonts w:ascii="方正仿宋_GBK" w:hAnsi="宋体" w:eastAsia="方正仿宋_GBK" w:cs="宋体"/>
          <w:color w:val="070707"/>
          <w:kern w:val="0"/>
          <w:sz w:val="32"/>
          <w:szCs w:val="32"/>
        </w:rPr>
        <w:t>：</w:t>
      </w:r>
    </w:p>
    <w:p>
      <w:pPr>
        <w:widowControl/>
        <w:spacing w:line="390" w:lineRule="atLeast"/>
        <w:ind w:firstLine="640" w:firstLineChars="200"/>
        <w:rPr>
          <w:rFonts w:hint="eastAsia" w:ascii="方正黑体_GBK" w:hAnsi="宋体" w:eastAsia="方正黑体_GBK"/>
          <w:color w:val="070707"/>
          <w:sz w:val="32"/>
          <w:szCs w:val="32"/>
        </w:rPr>
      </w:pPr>
      <w:r>
        <w:rPr>
          <w:rFonts w:hint="eastAsia" w:ascii="方正黑体_GBK" w:hAnsi="宋体" w:eastAsia="方正黑体_GBK"/>
          <w:color w:val="070707"/>
          <w:sz w:val="32"/>
          <w:szCs w:val="32"/>
        </w:rPr>
        <w:t>一、工作内容</w:t>
      </w:r>
    </w:p>
    <w:p>
      <w:pPr>
        <w:widowControl/>
        <w:spacing w:line="390" w:lineRule="atLeast"/>
        <w:ind w:firstLine="640" w:firstLineChars="200"/>
        <w:rPr>
          <w:rFonts w:hint="eastAsia" w:ascii="方正仿宋_GBK" w:hAnsi="宋体" w:eastAsia="方正仿宋_GBK"/>
          <w:color w:val="FF0000"/>
          <w:sz w:val="32"/>
          <w:szCs w:val="32"/>
        </w:rPr>
      </w:pPr>
      <w:r>
        <w:rPr>
          <w:rFonts w:hint="eastAsia" w:ascii="方正仿宋_GBK" w:hAnsi="宋体" w:eastAsia="方正仿宋_GBK"/>
          <w:color w:val="070707"/>
          <w:sz w:val="32"/>
          <w:szCs w:val="32"/>
        </w:rPr>
        <w:t>（一）对</w:t>
      </w:r>
      <w:r>
        <w:rPr>
          <w:rFonts w:ascii="方正仿宋_GBK" w:hAnsi="宋体" w:eastAsia="方正仿宋_GBK"/>
          <w:color w:val="070707"/>
          <w:sz w:val="32"/>
          <w:szCs w:val="32"/>
        </w:rPr>
        <w:t>安全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（应急）产业相关</w:t>
      </w:r>
      <w:r>
        <w:rPr>
          <w:rFonts w:ascii="方正仿宋_GBK" w:hAnsi="宋体" w:eastAsia="方正仿宋_GBK"/>
          <w:color w:val="070707"/>
          <w:sz w:val="32"/>
          <w:szCs w:val="32"/>
        </w:rPr>
        <w:t>企业进行摸底。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请根据《</w:t>
      </w: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安全（应急）产业定义及范围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》明确的范围，对辖区内相关企业进行摸底</w:t>
      </w:r>
      <w:r>
        <w:rPr>
          <w:rFonts w:ascii="方正仿宋_GBK" w:hAnsi="宋体" w:eastAsia="方正仿宋_GBK"/>
          <w:color w:val="070707"/>
          <w:sz w:val="32"/>
          <w:szCs w:val="32"/>
        </w:rPr>
        <w:t>，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按要求填报《安全应急产业相关企业情况信息调度表》。</w:t>
      </w:r>
    </w:p>
    <w:p>
      <w:pPr>
        <w:widowControl/>
        <w:spacing w:line="390" w:lineRule="atLeast"/>
        <w:ind w:firstLine="640" w:firstLineChars="200"/>
        <w:rPr>
          <w:rFonts w:hint="eastAsia" w:ascii="方正仿宋_GBK" w:hAnsi="宋体" w:eastAsia="方正仿宋_GBK"/>
          <w:color w:val="070707"/>
          <w:sz w:val="32"/>
          <w:szCs w:val="32"/>
        </w:rPr>
      </w:pPr>
      <w:r>
        <w:rPr>
          <w:rFonts w:hint="eastAsia" w:ascii="方正仿宋_GBK" w:hAnsi="宋体" w:eastAsia="方正仿宋_GBK"/>
          <w:color w:val="070707"/>
          <w:sz w:val="32"/>
          <w:szCs w:val="32"/>
        </w:rPr>
        <w:t>（二）对</w:t>
      </w:r>
      <w:r>
        <w:rPr>
          <w:rFonts w:ascii="方正仿宋_GBK" w:hAnsi="宋体" w:eastAsia="方正仿宋_GBK"/>
          <w:color w:val="070707"/>
          <w:sz w:val="32"/>
          <w:szCs w:val="32"/>
        </w:rPr>
        <w:t>安全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（应急）产业聚集区</w:t>
      </w:r>
      <w:r>
        <w:rPr>
          <w:rFonts w:ascii="方正仿宋_GBK" w:hAnsi="宋体" w:eastAsia="方正仿宋_GBK"/>
          <w:color w:val="070707"/>
          <w:sz w:val="32"/>
          <w:szCs w:val="32"/>
        </w:rPr>
        <w:t>进行摸底。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请徐州市</w:t>
      </w:r>
      <w:r>
        <w:rPr>
          <w:rFonts w:ascii="方正仿宋_GBK" w:hAnsi="宋体" w:eastAsia="方正仿宋_GBK"/>
          <w:color w:val="070707"/>
          <w:sz w:val="32"/>
          <w:szCs w:val="32"/>
        </w:rPr>
        <w:t>、南通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市对徐州国家安全科技产业园、南通如东应急产业个体防护产品基地发展现状、下一步发展计划等情况进行整理归纳，形成书面材料。其他地区请</w:t>
      </w:r>
      <w:r>
        <w:rPr>
          <w:rFonts w:ascii="方正仿宋_GBK" w:hAnsi="宋体" w:eastAsia="方正仿宋_GBK"/>
          <w:color w:val="070707"/>
          <w:sz w:val="32"/>
          <w:szCs w:val="32"/>
        </w:rPr>
        <w:t>结合实际，做好本地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安全</w:t>
      </w:r>
      <w:r>
        <w:rPr>
          <w:rFonts w:ascii="方正仿宋_GBK" w:hAnsi="宋体" w:eastAsia="方正仿宋_GBK"/>
          <w:color w:val="070707"/>
          <w:sz w:val="32"/>
          <w:szCs w:val="32"/>
        </w:rPr>
        <w:t>（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应急</w:t>
      </w:r>
      <w:r>
        <w:rPr>
          <w:rFonts w:ascii="方正仿宋_GBK" w:hAnsi="宋体" w:eastAsia="方正仿宋_GBK"/>
          <w:color w:val="070707"/>
          <w:sz w:val="32"/>
          <w:szCs w:val="32"/>
        </w:rPr>
        <w:t>）产业集聚区</w:t>
      </w:r>
      <w:r>
        <w:rPr>
          <w:rFonts w:hint="eastAsia" w:ascii="方正仿宋_GBK" w:hAnsi="宋体" w:eastAsia="方正仿宋_GBK"/>
          <w:color w:val="070707"/>
          <w:sz w:val="32"/>
          <w:szCs w:val="32"/>
        </w:rPr>
        <w:t>情况汇总上报</w:t>
      </w:r>
      <w:r>
        <w:rPr>
          <w:rFonts w:ascii="方正仿宋_GBK" w:hAnsi="宋体" w:eastAsia="方正仿宋_GBK"/>
          <w:color w:val="070707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420" w:lineRule="atLeast"/>
        <w:ind w:firstLine="480"/>
        <w:jc w:val="both"/>
        <w:rPr>
          <w:rFonts w:hint="eastAsia" w:ascii="方正黑体_GBK" w:eastAsia="方正黑体_GBK" w:cstheme="minorBidi"/>
          <w:color w:val="070707"/>
          <w:kern w:val="2"/>
          <w:sz w:val="32"/>
          <w:szCs w:val="32"/>
        </w:rPr>
      </w:pPr>
      <w:r>
        <w:rPr>
          <w:rFonts w:hint="eastAsia" w:ascii="方正黑体_GBK" w:eastAsia="方正黑体_GBK" w:cstheme="minorBidi"/>
          <w:color w:val="070707"/>
          <w:kern w:val="2"/>
          <w:sz w:val="32"/>
          <w:szCs w:val="32"/>
        </w:rPr>
        <w:t>二、工作</w:t>
      </w:r>
      <w:r>
        <w:rPr>
          <w:rFonts w:ascii="方正黑体_GBK" w:eastAsia="方正黑体_GBK" w:cstheme="minorBidi"/>
          <w:color w:val="070707"/>
          <w:kern w:val="2"/>
          <w:sz w:val="32"/>
          <w:szCs w:val="32"/>
        </w:rPr>
        <w:t>要求</w:t>
      </w:r>
    </w:p>
    <w:p>
      <w:pPr>
        <w:pStyle w:val="5"/>
        <w:spacing w:before="0" w:beforeAutospacing="0" w:after="0" w:afterAutospacing="0" w:line="420" w:lineRule="atLeast"/>
        <w:ind w:firstLine="480"/>
        <w:jc w:val="both"/>
        <w:rPr>
          <w:rFonts w:ascii="方正黑体_GBK" w:eastAsia="方正黑体_GBK" w:cstheme="minorBidi"/>
          <w:color w:val="070707"/>
          <w:kern w:val="2"/>
          <w:sz w:val="32"/>
          <w:szCs w:val="32"/>
        </w:rPr>
      </w:pPr>
      <w:r>
        <w:rPr>
          <w:rFonts w:hint="eastAsia" w:ascii="方正仿宋_GBK" w:eastAsia="方正仿宋_GBK"/>
          <w:color w:val="070707"/>
          <w:sz w:val="32"/>
          <w:szCs w:val="32"/>
        </w:rPr>
        <w:t>各地要高度重视此次摸底调查工作，摸底的情况将作为制定配套政策、专项资金安排、建设产业示范项目等重要参考依据。</w:t>
      </w:r>
    </w:p>
    <w:p>
      <w:pPr>
        <w:ind w:firstLine="640" w:firstLineChars="200"/>
        <w:rPr>
          <w:rFonts w:ascii="方正仿宋_GBK" w:hAnsi="宋体" w:eastAsia="方正仿宋_GBK" w:cs="宋体"/>
          <w:color w:val="070707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联系人：侯梅</w:t>
      </w:r>
    </w:p>
    <w:p>
      <w:pPr>
        <w:ind w:firstLine="640" w:firstLineChars="200"/>
        <w:rPr>
          <w:rFonts w:ascii="方正仿宋_GBK" w:hAnsi="宋体" w:eastAsia="方正仿宋_GBK" w:cs="宋体"/>
          <w:color w:val="070707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联系电话：025-83398267</w:t>
      </w:r>
    </w:p>
    <w:p>
      <w:pPr>
        <w:ind w:firstLine="640" w:firstLineChars="200"/>
        <w:rPr>
          <w:rFonts w:ascii="方正仿宋_GBK" w:eastAsia="方正仿宋_GBK"/>
          <w:color w:val="070707"/>
          <w:sz w:val="32"/>
          <w:szCs w:val="32"/>
        </w:rPr>
      </w:pP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电子邮箱：</w:t>
      </w:r>
      <w:r>
        <w:fldChar w:fldCharType="begin"/>
      </w:r>
      <w:r>
        <w:instrText xml:space="preserve"> HYPERLINK "mailto:houmei999@126.com" </w:instrText>
      </w:r>
      <w:r>
        <w:fldChar w:fldCharType="separate"/>
      </w:r>
      <w:r>
        <w:rPr>
          <w:rFonts w:hint="eastAsia" w:ascii="方正仿宋_GBK" w:eastAsia="方正仿宋_GBK"/>
          <w:color w:val="070707"/>
          <w:sz w:val="32"/>
          <w:szCs w:val="32"/>
        </w:rPr>
        <w:t>houmei999@126.com</w:t>
      </w:r>
      <w:r>
        <w:rPr>
          <w:rFonts w:hint="eastAsia" w:ascii="方正仿宋_GBK" w:eastAsia="方正仿宋_GBK"/>
          <w:color w:val="070707"/>
          <w:sz w:val="32"/>
          <w:szCs w:val="32"/>
        </w:rPr>
        <w:fldChar w:fldCharType="end"/>
      </w:r>
    </w:p>
    <w:p>
      <w:pPr>
        <w:ind w:firstLine="1600" w:firstLineChars="500"/>
        <w:rPr>
          <w:rFonts w:ascii="方正仿宋_GBK" w:eastAsia="方正仿宋_GBK"/>
          <w:color w:val="070707"/>
          <w:sz w:val="32"/>
          <w:szCs w:val="32"/>
        </w:rPr>
      </w:pPr>
    </w:p>
    <w:p>
      <w:pPr>
        <w:ind w:firstLine="640" w:firstLineChars="200"/>
        <w:rPr>
          <w:rFonts w:ascii="方正仿宋_GBK" w:hAnsi="宋体" w:eastAsia="方正仿宋_GBK" w:cs="宋体"/>
          <w:color w:val="070707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70707"/>
          <w:kern w:val="0"/>
          <w:sz w:val="32"/>
          <w:szCs w:val="32"/>
        </w:rPr>
        <w:t xml:space="preserve">                      </w:t>
      </w:r>
      <w:r>
        <w:rPr>
          <w:rFonts w:hint="eastAsia" w:ascii="方正仿宋_GBK" w:hAnsi="宋体" w:eastAsia="方正仿宋_GBK" w:cs="宋体"/>
          <w:color w:val="070707"/>
          <w:kern w:val="0"/>
          <w:sz w:val="32"/>
          <w:szCs w:val="32"/>
        </w:rPr>
        <w:t>江苏</w:t>
      </w:r>
      <w:r>
        <w:rPr>
          <w:rFonts w:ascii="方正仿宋_GBK" w:hAnsi="宋体" w:eastAsia="方正仿宋_GBK" w:cs="宋体"/>
          <w:color w:val="070707"/>
          <w:kern w:val="0"/>
          <w:sz w:val="32"/>
          <w:szCs w:val="32"/>
        </w:rPr>
        <w:t>省经济和信息化委员会</w:t>
      </w:r>
    </w:p>
    <w:p>
      <w:pPr>
        <w:ind w:firstLine="640" w:firstLineChars="200"/>
        <w:rPr>
          <w:rFonts w:ascii="方正仿宋_GBK" w:hAnsi="宋体" w:eastAsia="方正仿宋_GBK" w:cs="宋体"/>
          <w:color w:val="070707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70707"/>
          <w:kern w:val="0"/>
          <w:sz w:val="32"/>
          <w:szCs w:val="32"/>
        </w:rPr>
        <w:t xml:space="preserve">                         2018年9月3日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6256257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9F"/>
    <w:rsid w:val="00023BA5"/>
    <w:rsid w:val="00027C5D"/>
    <w:rsid w:val="000334E0"/>
    <w:rsid w:val="000602EF"/>
    <w:rsid w:val="00062356"/>
    <w:rsid w:val="0007721E"/>
    <w:rsid w:val="000B133B"/>
    <w:rsid w:val="000B2124"/>
    <w:rsid w:val="000B5C47"/>
    <w:rsid w:val="000C1BB8"/>
    <w:rsid w:val="000D2D76"/>
    <w:rsid w:val="00100E98"/>
    <w:rsid w:val="00101FD5"/>
    <w:rsid w:val="00103F8C"/>
    <w:rsid w:val="00123546"/>
    <w:rsid w:val="00126270"/>
    <w:rsid w:val="001332E4"/>
    <w:rsid w:val="0013774C"/>
    <w:rsid w:val="00137B30"/>
    <w:rsid w:val="001520E3"/>
    <w:rsid w:val="00152E9E"/>
    <w:rsid w:val="0017705B"/>
    <w:rsid w:val="001822F4"/>
    <w:rsid w:val="001A7985"/>
    <w:rsid w:val="001E0AF3"/>
    <w:rsid w:val="001F1BF8"/>
    <w:rsid w:val="00202355"/>
    <w:rsid w:val="00212603"/>
    <w:rsid w:val="00212C76"/>
    <w:rsid w:val="002238CD"/>
    <w:rsid w:val="00236B23"/>
    <w:rsid w:val="00237196"/>
    <w:rsid w:val="002404AB"/>
    <w:rsid w:val="00252966"/>
    <w:rsid w:val="0025413D"/>
    <w:rsid w:val="00255405"/>
    <w:rsid w:val="00267206"/>
    <w:rsid w:val="00273788"/>
    <w:rsid w:val="00274725"/>
    <w:rsid w:val="00281656"/>
    <w:rsid w:val="002C6A3D"/>
    <w:rsid w:val="002E6587"/>
    <w:rsid w:val="003078AD"/>
    <w:rsid w:val="0031122C"/>
    <w:rsid w:val="00323E86"/>
    <w:rsid w:val="0032682C"/>
    <w:rsid w:val="00344813"/>
    <w:rsid w:val="003477FB"/>
    <w:rsid w:val="00352C16"/>
    <w:rsid w:val="00357AD4"/>
    <w:rsid w:val="003658BB"/>
    <w:rsid w:val="00365FEB"/>
    <w:rsid w:val="003736A3"/>
    <w:rsid w:val="00385888"/>
    <w:rsid w:val="00395B5A"/>
    <w:rsid w:val="003B1D71"/>
    <w:rsid w:val="003B32F8"/>
    <w:rsid w:val="003C7957"/>
    <w:rsid w:val="003E139E"/>
    <w:rsid w:val="003E2C4F"/>
    <w:rsid w:val="003E333C"/>
    <w:rsid w:val="003E4F12"/>
    <w:rsid w:val="003F52AD"/>
    <w:rsid w:val="00422A84"/>
    <w:rsid w:val="00425A9C"/>
    <w:rsid w:val="004652F9"/>
    <w:rsid w:val="00474D1D"/>
    <w:rsid w:val="00476B31"/>
    <w:rsid w:val="00487F9D"/>
    <w:rsid w:val="00496808"/>
    <w:rsid w:val="00497BC7"/>
    <w:rsid w:val="004C0C3B"/>
    <w:rsid w:val="004D2496"/>
    <w:rsid w:val="004E64C6"/>
    <w:rsid w:val="005217CC"/>
    <w:rsid w:val="005246E3"/>
    <w:rsid w:val="005318ED"/>
    <w:rsid w:val="005365C3"/>
    <w:rsid w:val="00543081"/>
    <w:rsid w:val="00543390"/>
    <w:rsid w:val="00554BC6"/>
    <w:rsid w:val="00567B4A"/>
    <w:rsid w:val="00571182"/>
    <w:rsid w:val="005713E7"/>
    <w:rsid w:val="00595792"/>
    <w:rsid w:val="005A36D6"/>
    <w:rsid w:val="005B0BA1"/>
    <w:rsid w:val="005B2F2B"/>
    <w:rsid w:val="005B3363"/>
    <w:rsid w:val="005D6C4D"/>
    <w:rsid w:val="005F5FCF"/>
    <w:rsid w:val="00610EE0"/>
    <w:rsid w:val="00646C04"/>
    <w:rsid w:val="0064719F"/>
    <w:rsid w:val="00647822"/>
    <w:rsid w:val="00660A22"/>
    <w:rsid w:val="00660E79"/>
    <w:rsid w:val="00665FF4"/>
    <w:rsid w:val="006703DF"/>
    <w:rsid w:val="00676E1A"/>
    <w:rsid w:val="00687F2C"/>
    <w:rsid w:val="00695D9F"/>
    <w:rsid w:val="006B1001"/>
    <w:rsid w:val="006B6519"/>
    <w:rsid w:val="006C122C"/>
    <w:rsid w:val="006D35C0"/>
    <w:rsid w:val="006E08DA"/>
    <w:rsid w:val="006F46B5"/>
    <w:rsid w:val="0072751A"/>
    <w:rsid w:val="0073732A"/>
    <w:rsid w:val="0074218E"/>
    <w:rsid w:val="00790E07"/>
    <w:rsid w:val="007A1BE1"/>
    <w:rsid w:val="007B67B7"/>
    <w:rsid w:val="007B70C1"/>
    <w:rsid w:val="007C0F1F"/>
    <w:rsid w:val="007D3DA1"/>
    <w:rsid w:val="007D6024"/>
    <w:rsid w:val="007E45AF"/>
    <w:rsid w:val="007F13F6"/>
    <w:rsid w:val="00802EC9"/>
    <w:rsid w:val="008135BC"/>
    <w:rsid w:val="0081405B"/>
    <w:rsid w:val="00815905"/>
    <w:rsid w:val="008349AE"/>
    <w:rsid w:val="00836320"/>
    <w:rsid w:val="008563B8"/>
    <w:rsid w:val="0086783D"/>
    <w:rsid w:val="00895592"/>
    <w:rsid w:val="008B29C3"/>
    <w:rsid w:val="008C0BFB"/>
    <w:rsid w:val="008C44CE"/>
    <w:rsid w:val="008D7EAA"/>
    <w:rsid w:val="009241AE"/>
    <w:rsid w:val="00934AC4"/>
    <w:rsid w:val="00945340"/>
    <w:rsid w:val="00953887"/>
    <w:rsid w:val="0095663F"/>
    <w:rsid w:val="00980AD0"/>
    <w:rsid w:val="009A2B41"/>
    <w:rsid w:val="009E414A"/>
    <w:rsid w:val="009F3047"/>
    <w:rsid w:val="00A022ED"/>
    <w:rsid w:val="00A056D5"/>
    <w:rsid w:val="00A2042D"/>
    <w:rsid w:val="00A2680B"/>
    <w:rsid w:val="00A341BF"/>
    <w:rsid w:val="00A506A0"/>
    <w:rsid w:val="00A76317"/>
    <w:rsid w:val="00A800AA"/>
    <w:rsid w:val="00A85A0F"/>
    <w:rsid w:val="00A97229"/>
    <w:rsid w:val="00AC3BAF"/>
    <w:rsid w:val="00AC55C5"/>
    <w:rsid w:val="00AD3BC0"/>
    <w:rsid w:val="00B014A2"/>
    <w:rsid w:val="00B137B7"/>
    <w:rsid w:val="00B14070"/>
    <w:rsid w:val="00B254F1"/>
    <w:rsid w:val="00B31636"/>
    <w:rsid w:val="00B41184"/>
    <w:rsid w:val="00B4140E"/>
    <w:rsid w:val="00B514AD"/>
    <w:rsid w:val="00B622BC"/>
    <w:rsid w:val="00B649B9"/>
    <w:rsid w:val="00B76EF8"/>
    <w:rsid w:val="00B86588"/>
    <w:rsid w:val="00B86664"/>
    <w:rsid w:val="00BA7AE9"/>
    <w:rsid w:val="00BB5605"/>
    <w:rsid w:val="00BC186E"/>
    <w:rsid w:val="00BD1FCD"/>
    <w:rsid w:val="00BD538E"/>
    <w:rsid w:val="00BF51F2"/>
    <w:rsid w:val="00C07E45"/>
    <w:rsid w:val="00C12FF3"/>
    <w:rsid w:val="00C2379D"/>
    <w:rsid w:val="00C35D18"/>
    <w:rsid w:val="00C6544F"/>
    <w:rsid w:val="00C702AA"/>
    <w:rsid w:val="00C87B71"/>
    <w:rsid w:val="00CA4038"/>
    <w:rsid w:val="00CE2896"/>
    <w:rsid w:val="00CE61F9"/>
    <w:rsid w:val="00CE7B93"/>
    <w:rsid w:val="00D0309E"/>
    <w:rsid w:val="00D1341F"/>
    <w:rsid w:val="00D15BD2"/>
    <w:rsid w:val="00D30489"/>
    <w:rsid w:val="00D35BA6"/>
    <w:rsid w:val="00D4496A"/>
    <w:rsid w:val="00D722D4"/>
    <w:rsid w:val="00D7476A"/>
    <w:rsid w:val="00D8165A"/>
    <w:rsid w:val="00D85573"/>
    <w:rsid w:val="00D86A90"/>
    <w:rsid w:val="00DB6493"/>
    <w:rsid w:val="00DD46EC"/>
    <w:rsid w:val="00DE22D6"/>
    <w:rsid w:val="00DE2B6C"/>
    <w:rsid w:val="00E31E3A"/>
    <w:rsid w:val="00E61428"/>
    <w:rsid w:val="00E63DD8"/>
    <w:rsid w:val="00E77715"/>
    <w:rsid w:val="00E87060"/>
    <w:rsid w:val="00EC4AE8"/>
    <w:rsid w:val="00EE07F4"/>
    <w:rsid w:val="00EE5B90"/>
    <w:rsid w:val="00F0425F"/>
    <w:rsid w:val="00F20556"/>
    <w:rsid w:val="00F32866"/>
    <w:rsid w:val="00F80127"/>
    <w:rsid w:val="00F81383"/>
    <w:rsid w:val="00FC114D"/>
    <w:rsid w:val="00FE399C"/>
    <w:rsid w:val="00FE46E5"/>
    <w:rsid w:val="3AA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713</Characters>
  <Lines>5</Lines>
  <Paragraphs>1</Paragraphs>
  <TotalTime>32</TotalTime>
  <ScaleCrop>false</ScaleCrop>
  <LinksUpToDate>false</LinksUpToDate>
  <CharactersWithSpaces>837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2018-09-03T03:01:00Z</dcterms:created>
  <dc:creator>admin</dc:creator>
  <cp:lastModifiedBy>qiulilin</cp:lastModifiedBy>
  <cp:lastPrinted>2018-09-03T03:20:00Z</cp:lastPrinted>
  <dcterms:modified xsi:type="dcterms:W3CDTF">2018-09-06T01:39:21Z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