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2024年度苏州工业园区集成电路产业发展专项资金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申报书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（2</w:t>
      </w:r>
      <w:r>
        <w:rPr>
          <w:rFonts w:ascii="楷体" w:hAnsi="楷体" w:eastAsia="楷体"/>
          <w:bCs/>
          <w:sz w:val="32"/>
          <w:szCs w:val="32"/>
        </w:rPr>
        <w:t xml:space="preserve">.2 </w:t>
      </w:r>
      <w:r>
        <w:rPr>
          <w:rFonts w:hint="eastAsia" w:ascii="楷体" w:hAnsi="楷体" w:eastAsia="楷体"/>
          <w:bCs/>
          <w:sz w:val="32"/>
          <w:szCs w:val="32"/>
        </w:rPr>
        <w:t>支持</w:t>
      </w:r>
      <w:r>
        <w:rPr>
          <w:rFonts w:hint="eastAsia" w:ascii="楷体" w:hAnsi="楷体" w:eastAsia="楷体" w:cs="宋体"/>
          <w:color w:val="auto"/>
          <w:sz w:val="32"/>
          <w:szCs w:val="32"/>
        </w:rPr>
        <w:t>对上争取</w:t>
      </w:r>
      <w:r>
        <w:rPr>
          <w:rFonts w:hint="eastAsia" w:ascii="楷体" w:hAnsi="楷体" w:eastAsia="楷体"/>
          <w:bCs/>
          <w:sz w:val="32"/>
          <w:szCs w:val="32"/>
        </w:rPr>
        <w:t>）</w:t>
      </w:r>
    </w:p>
    <w:p>
      <w:pPr>
        <w:pStyle w:val="8"/>
        <w:ind w:left="720" w:firstLine="0" w:firstLineChars="0"/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645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荣誉类型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获评荣誉（可多选）</w:t>
            </w:r>
          </w:p>
        </w:tc>
        <w:tc>
          <w:tcPr>
            <w:tcW w:w="6458" w:type="dxa"/>
          </w:tcPr>
          <w:p>
            <w:pPr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国家先进制造业和现代服务业重大专项</w:t>
            </w:r>
          </w:p>
          <w:p>
            <w:pPr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产业基础再造（制造业高质量）项目</w:t>
            </w:r>
          </w:p>
          <w:p>
            <w:pPr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核心装备（技术）攻关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“中国芯”评选</w:t>
            </w:r>
          </w:p>
          <w:p>
            <w:pPr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入选国家鼓励清单</w:t>
            </w:r>
          </w:p>
          <w:p>
            <w:pPr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江苏省集成电路领域重要荣誉（荣誉名称：_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 w:cs="宋体"/>
                <w:sz w:val="32"/>
                <w:szCs w:val="32"/>
                <w:highlight w:val="yellow"/>
              </w:rPr>
            </w:pPr>
            <w:r>
              <w:rPr>
                <w:rFonts w:ascii="仿宋_GB2312" w:eastAsia="仿宋_GB2312" w:cs="宋体"/>
                <w:sz w:val="32"/>
                <w:szCs w:val="32"/>
              </w:rPr>
              <w:sym w:font="Wingdings" w:char="F0A8"/>
            </w:r>
            <w:r>
              <w:rPr>
                <w:rFonts w:hint="eastAsia"/>
                <w:sz w:val="28"/>
                <w:szCs w:val="28"/>
              </w:rPr>
              <w:t>苏州市集成电路领域重要荣誉（荣誉名称：_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>
      <w:pPr>
        <w:snapToGrid w:val="0"/>
        <w:spacing w:before="156" w:beforeLines="5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snapToGrid w:val="0"/>
        <w:spacing w:before="156" w:beforeLines="5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二</w:t>
      </w: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、</w:t>
      </w: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获评荣誉</w:t>
      </w:r>
      <w:r>
        <w:rPr>
          <w:rFonts w:hint="eastAsia" w:ascii="楷体" w:hAnsi="楷体" w:eastAsia="楷体" w:cs="Times New Roman"/>
          <w:b/>
          <w:bCs/>
          <w:kern w:val="0"/>
          <w:sz w:val="32"/>
          <w:szCs w:val="32"/>
        </w:rPr>
        <w:t>认定文件或项目立项、认定及拨款文件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135B9"/>
    <w:multiLevelType w:val="multilevel"/>
    <w:tmpl w:val="57813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A6666"/>
    <w:rsid w:val="001673A6"/>
    <w:rsid w:val="001C060D"/>
    <w:rsid w:val="001C4659"/>
    <w:rsid w:val="001F0696"/>
    <w:rsid w:val="001F7168"/>
    <w:rsid w:val="00210896"/>
    <w:rsid w:val="00264008"/>
    <w:rsid w:val="002B7E9E"/>
    <w:rsid w:val="002F23B1"/>
    <w:rsid w:val="0032033D"/>
    <w:rsid w:val="003336B6"/>
    <w:rsid w:val="003877A8"/>
    <w:rsid w:val="003A0B0A"/>
    <w:rsid w:val="003E09DD"/>
    <w:rsid w:val="003F433F"/>
    <w:rsid w:val="00417278"/>
    <w:rsid w:val="004451B0"/>
    <w:rsid w:val="0045557B"/>
    <w:rsid w:val="004857F5"/>
    <w:rsid w:val="004A0E4A"/>
    <w:rsid w:val="00573D1A"/>
    <w:rsid w:val="005B1FDB"/>
    <w:rsid w:val="005C3245"/>
    <w:rsid w:val="005F0CDD"/>
    <w:rsid w:val="00610D7F"/>
    <w:rsid w:val="00616D81"/>
    <w:rsid w:val="0062506D"/>
    <w:rsid w:val="006529FD"/>
    <w:rsid w:val="006565C4"/>
    <w:rsid w:val="0066055A"/>
    <w:rsid w:val="00662F64"/>
    <w:rsid w:val="006A4B0E"/>
    <w:rsid w:val="006E0C13"/>
    <w:rsid w:val="006E6E62"/>
    <w:rsid w:val="006E7C41"/>
    <w:rsid w:val="00742328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9353E3"/>
    <w:rsid w:val="0097639A"/>
    <w:rsid w:val="0098223C"/>
    <w:rsid w:val="009C709F"/>
    <w:rsid w:val="009E46E8"/>
    <w:rsid w:val="00A63EEF"/>
    <w:rsid w:val="00A903AB"/>
    <w:rsid w:val="00AD6FDE"/>
    <w:rsid w:val="00AE2C81"/>
    <w:rsid w:val="00B02EE7"/>
    <w:rsid w:val="00B52A1C"/>
    <w:rsid w:val="00B55504"/>
    <w:rsid w:val="00B77A58"/>
    <w:rsid w:val="00BA2C81"/>
    <w:rsid w:val="00BB392E"/>
    <w:rsid w:val="00BB71E8"/>
    <w:rsid w:val="00BD2486"/>
    <w:rsid w:val="00BF75D2"/>
    <w:rsid w:val="00C21BC3"/>
    <w:rsid w:val="00C31942"/>
    <w:rsid w:val="00C45775"/>
    <w:rsid w:val="00CA2055"/>
    <w:rsid w:val="00D02E1B"/>
    <w:rsid w:val="00D26287"/>
    <w:rsid w:val="00D855F7"/>
    <w:rsid w:val="00D94597"/>
    <w:rsid w:val="00DC1EB5"/>
    <w:rsid w:val="00EA754E"/>
    <w:rsid w:val="00EC27C3"/>
    <w:rsid w:val="00EF2D68"/>
    <w:rsid w:val="00F10E2E"/>
    <w:rsid w:val="00F313A7"/>
    <w:rsid w:val="00F31D7A"/>
    <w:rsid w:val="00FC3635"/>
    <w:rsid w:val="00FD7E4E"/>
    <w:rsid w:val="00FE0934"/>
    <w:rsid w:val="240403D1"/>
    <w:rsid w:val="458A1DB7"/>
    <w:rsid w:val="6D70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183</Characters>
  <Lines>1</Lines>
  <Paragraphs>1</Paragraphs>
  <TotalTime>7</TotalTime>
  <ScaleCrop>false</ScaleCrop>
  <LinksUpToDate>false</LinksUpToDate>
  <CharactersWithSpaces>213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2023-06-06T06:51:00Z</dcterms:created>
  <dc:creator>毛圣泽</dc:creator>
  <cp:lastModifiedBy>宋锴</cp:lastModifiedBy>
  <dcterms:modified xsi:type="dcterms:W3CDTF">2024-02-26T07:12:01Z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A06C050B27704052A4A9A0ADF298CA7D_12</vt:lpwstr>
  </property>
</Properties>
</file>