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苏州市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知识产权保护中心</w:t>
      </w:r>
    </w:p>
    <w:p>
      <w:pPr>
        <w:widowControl/>
        <w:spacing w:line="560" w:lineRule="exac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专利快速审查确权业务主体备案申请表</w:t>
      </w:r>
    </w:p>
    <w:p>
      <w:pPr>
        <w:ind w:right="840"/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       编号：</w:t>
      </w:r>
    </w:p>
    <w:tbl>
      <w:tblPr>
        <w:tblStyle w:val="6"/>
        <w:tblW w:w="10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564"/>
        <w:gridCol w:w="831"/>
        <w:gridCol w:w="28"/>
        <w:gridCol w:w="422"/>
        <w:gridCol w:w="1131"/>
        <w:gridCol w:w="430"/>
        <w:gridCol w:w="609"/>
        <w:gridCol w:w="121"/>
        <w:gridCol w:w="969"/>
        <w:gridCol w:w="289"/>
        <w:gridCol w:w="706"/>
        <w:gridCol w:w="534"/>
        <w:gridCol w:w="321"/>
        <w:gridCol w:w="23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480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申请主体基本信息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64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申请单位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264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统一社会信用代码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单位规模(人数)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64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涉及技术领域</w:t>
            </w:r>
          </w:p>
        </w:tc>
        <w:tc>
          <w:tcPr>
            <w:tcW w:w="783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 新材料              □ 生物制品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64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注册/登记地址</w:t>
            </w:r>
          </w:p>
        </w:tc>
        <w:tc>
          <w:tcPr>
            <w:tcW w:w="783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64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所属地区</w:t>
            </w:r>
          </w:p>
        </w:tc>
        <w:tc>
          <w:tcPr>
            <w:tcW w:w="783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64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联系人姓名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联系人手机号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64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单位办公电话</w:t>
            </w:r>
          </w:p>
        </w:tc>
        <w:tc>
          <w:tcPr>
            <w:tcW w:w="27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联系人电子邮箱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64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单位类型（可多选）</w:t>
            </w:r>
          </w:p>
        </w:tc>
        <w:tc>
          <w:tcPr>
            <w:tcW w:w="783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 地方支柱企业（大型企业）    □ 高新技术企业</w:t>
            </w:r>
          </w:p>
          <w:p>
            <w:pPr>
              <w:spacing w:line="5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 专利密集型企业   □ 小微企业   □ 双创企业</w:t>
            </w:r>
          </w:p>
          <w:p>
            <w:pPr>
              <w:spacing w:line="5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 国有企业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□ 民营企业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□ 国防军工</w:t>
            </w:r>
          </w:p>
          <w:p>
            <w:pPr>
              <w:spacing w:line="5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 合资   □ 外资  □其他：_________________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2647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研发投入占上一年度营业额的比例（2018年度）</w:t>
            </w:r>
          </w:p>
        </w:tc>
        <w:tc>
          <w:tcPr>
            <w:tcW w:w="2713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主要产品</w:t>
            </w: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480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cs="宋体"/>
                <w:b/>
                <w:sz w:val="28"/>
                <w:szCs w:val="28"/>
              </w:rPr>
              <w:t>申请主体知识产权信息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专利申请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总量（件）</w:t>
            </w:r>
          </w:p>
        </w:tc>
        <w:tc>
          <w:tcPr>
            <w:tcW w:w="1845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发明：</w:t>
            </w:r>
          </w:p>
        </w:tc>
        <w:tc>
          <w:tcPr>
            <w:tcW w:w="156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专利授权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总量（件）</w:t>
            </w: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发明：</w:t>
            </w:r>
          </w:p>
        </w:tc>
        <w:tc>
          <w:tcPr>
            <w:tcW w:w="1561" w:type="dxa"/>
            <w:gridSpan w:val="3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有效专利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总量（件）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发明：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2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新型：</w:t>
            </w:r>
          </w:p>
        </w:tc>
        <w:tc>
          <w:tcPr>
            <w:tcW w:w="1561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新型：</w:t>
            </w:r>
          </w:p>
        </w:tc>
        <w:tc>
          <w:tcPr>
            <w:tcW w:w="156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新型：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2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外观：</w:t>
            </w:r>
          </w:p>
        </w:tc>
        <w:tc>
          <w:tcPr>
            <w:tcW w:w="1561" w:type="dxa"/>
            <w:gridSpan w:val="2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外观：</w:t>
            </w:r>
          </w:p>
        </w:tc>
        <w:tc>
          <w:tcPr>
            <w:tcW w:w="156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外观：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78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内部知识产权管理机构名称</w:t>
            </w:r>
          </w:p>
        </w:tc>
        <w:tc>
          <w:tcPr>
            <w:tcW w:w="4541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知识产权管理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专职人员数量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7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负责人姓名</w:t>
            </w:r>
          </w:p>
        </w:tc>
        <w:tc>
          <w:tcPr>
            <w:tcW w:w="24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415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480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申请主体知识产权运用与保护情况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0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专利质押融资数量（件）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\融资金额（万元）</w:t>
            </w:r>
          </w:p>
        </w:tc>
        <w:tc>
          <w:tcPr>
            <w:tcW w:w="35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专利许可数量(件)</w:t>
            </w:r>
          </w:p>
        </w:tc>
        <w:tc>
          <w:tcPr>
            <w:tcW w:w="38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上一年度知识产权经费投入（万元）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30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4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6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306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上一年度知识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产权维权次数</w:t>
            </w:r>
          </w:p>
        </w:tc>
        <w:tc>
          <w:tcPr>
            <w:tcW w:w="35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行政机关或法院（宗）</w:t>
            </w:r>
          </w:p>
        </w:tc>
        <w:tc>
          <w:tcPr>
            <w:tcW w:w="38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自行和解（宗）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3069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4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0480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申请主体知识产权意识与管理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是否通过贯标绩效评价或认证</w:t>
            </w:r>
          </w:p>
        </w:tc>
        <w:tc>
          <w:tcPr>
            <w:tcW w:w="262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19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是否承担省企业专利战略推进计划项目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61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是否属于知识产权示范企业或者优势企业</w:t>
            </w:r>
          </w:p>
        </w:tc>
        <w:tc>
          <w:tcPr>
            <w:tcW w:w="2620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19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是否承担省高价值专利培育计划项目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480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申请主体承诺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1" w:hRule="atLeast"/>
          <w:jc w:val="center"/>
        </w:trPr>
        <w:tc>
          <w:tcPr>
            <w:tcW w:w="10480" w:type="dxa"/>
            <w:gridSpan w:val="15"/>
            <w:tcBorders>
              <w:top w:val="nil"/>
              <w:left w:val="single" w:color="auto" w:sz="8" w:space="0"/>
              <w:right w:val="single" w:color="000000" w:sz="8" w:space="0"/>
            </w:tcBorders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1）保证不存在《关于规范专利申请行为的若干规定》（国家知识产权局第75号令）中所规定的非正常申请专利的行为。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2）保证遵守相关知识产权法律法规，维护自己合法权益同时尊重他人的知识产权，不侵犯他人相关知识产权。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3）申请材料均真实、合法。如有不实之处，愿负相应的法律责任，并承担由此产生的一切后果。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单位公章：</w:t>
            </w:r>
          </w:p>
          <w:p>
            <w:pPr>
              <w:ind w:firstLine="6960" w:firstLineChars="29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10480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苏州市</w:t>
            </w:r>
            <w:r>
              <w:rPr>
                <w:rFonts w:hint="eastAsia" w:ascii="仿宋" w:hAnsi="仿宋" w:eastAsia="仿宋" w:cs="仿宋"/>
                <w:sz w:val="24"/>
              </w:rPr>
              <w:t>知识产权保护中心意见及签章</w:t>
            </w:r>
          </w:p>
          <w:p>
            <w:pPr>
              <w:ind w:firstLine="5040" w:firstLineChars="2100"/>
              <w:jc w:val="left"/>
              <w:rPr>
                <w:rFonts w:ascii="仿宋" w:hAnsi="仿宋" w:eastAsia="仿宋" w:cs="仿宋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 xml:space="preserve">           </w:t>
            </w:r>
          </w:p>
          <w:p>
            <w:pPr>
              <w:ind w:firstLine="5040" w:firstLineChars="210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5040" w:firstLineChars="210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5040" w:firstLineChars="210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5040" w:firstLineChars="210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5040" w:firstLineChars="210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6480" w:firstLineChars="27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2E"/>
    <w:rsid w:val="00046826"/>
    <w:rsid w:val="00064913"/>
    <w:rsid w:val="00067E95"/>
    <w:rsid w:val="00075AEB"/>
    <w:rsid w:val="00090858"/>
    <w:rsid w:val="00093571"/>
    <w:rsid w:val="00094BA2"/>
    <w:rsid w:val="000A0B1B"/>
    <w:rsid w:val="000A5E50"/>
    <w:rsid w:val="000D2D01"/>
    <w:rsid w:val="000D3F55"/>
    <w:rsid w:val="000E36D9"/>
    <w:rsid w:val="00145E17"/>
    <w:rsid w:val="001512A3"/>
    <w:rsid w:val="00166966"/>
    <w:rsid w:val="0017212E"/>
    <w:rsid w:val="00186750"/>
    <w:rsid w:val="0020664D"/>
    <w:rsid w:val="00210AF7"/>
    <w:rsid w:val="00226BCE"/>
    <w:rsid w:val="002815C8"/>
    <w:rsid w:val="00286E17"/>
    <w:rsid w:val="002B3ED1"/>
    <w:rsid w:val="002C4996"/>
    <w:rsid w:val="0030715F"/>
    <w:rsid w:val="0031588C"/>
    <w:rsid w:val="00352347"/>
    <w:rsid w:val="00354B87"/>
    <w:rsid w:val="0035687E"/>
    <w:rsid w:val="00376988"/>
    <w:rsid w:val="003E7B8C"/>
    <w:rsid w:val="00406D61"/>
    <w:rsid w:val="00433B1C"/>
    <w:rsid w:val="00450F38"/>
    <w:rsid w:val="00491934"/>
    <w:rsid w:val="004F1BF3"/>
    <w:rsid w:val="0051170B"/>
    <w:rsid w:val="005149C6"/>
    <w:rsid w:val="0054172F"/>
    <w:rsid w:val="00583B86"/>
    <w:rsid w:val="00590398"/>
    <w:rsid w:val="005B3269"/>
    <w:rsid w:val="005D3571"/>
    <w:rsid w:val="005E1C77"/>
    <w:rsid w:val="005E245F"/>
    <w:rsid w:val="005E2945"/>
    <w:rsid w:val="005E5191"/>
    <w:rsid w:val="00623C6D"/>
    <w:rsid w:val="00643EBA"/>
    <w:rsid w:val="006841D5"/>
    <w:rsid w:val="006A3627"/>
    <w:rsid w:val="006D1DDD"/>
    <w:rsid w:val="006D2E51"/>
    <w:rsid w:val="006D358C"/>
    <w:rsid w:val="006D4601"/>
    <w:rsid w:val="006F7E0C"/>
    <w:rsid w:val="00722D55"/>
    <w:rsid w:val="0072469F"/>
    <w:rsid w:val="007253B8"/>
    <w:rsid w:val="00725598"/>
    <w:rsid w:val="007458C6"/>
    <w:rsid w:val="00761D00"/>
    <w:rsid w:val="00772DEB"/>
    <w:rsid w:val="00787C65"/>
    <w:rsid w:val="00790B51"/>
    <w:rsid w:val="00796E0D"/>
    <w:rsid w:val="007C10E1"/>
    <w:rsid w:val="007D4FEC"/>
    <w:rsid w:val="007F3B5A"/>
    <w:rsid w:val="007F69E1"/>
    <w:rsid w:val="00810EB6"/>
    <w:rsid w:val="0083445A"/>
    <w:rsid w:val="00860692"/>
    <w:rsid w:val="00866EC3"/>
    <w:rsid w:val="00870DC5"/>
    <w:rsid w:val="00890650"/>
    <w:rsid w:val="0089689C"/>
    <w:rsid w:val="008B4C18"/>
    <w:rsid w:val="0091021D"/>
    <w:rsid w:val="00921B31"/>
    <w:rsid w:val="0092386E"/>
    <w:rsid w:val="009245B6"/>
    <w:rsid w:val="00947E48"/>
    <w:rsid w:val="009522E9"/>
    <w:rsid w:val="009854E3"/>
    <w:rsid w:val="009A6CF3"/>
    <w:rsid w:val="009B0CC8"/>
    <w:rsid w:val="00A1099F"/>
    <w:rsid w:val="00A91E1E"/>
    <w:rsid w:val="00A942C9"/>
    <w:rsid w:val="00A95CA0"/>
    <w:rsid w:val="00AD175A"/>
    <w:rsid w:val="00B04F6C"/>
    <w:rsid w:val="00B1390D"/>
    <w:rsid w:val="00B436DD"/>
    <w:rsid w:val="00B57CC0"/>
    <w:rsid w:val="00B77B1A"/>
    <w:rsid w:val="00BE6046"/>
    <w:rsid w:val="00BE625B"/>
    <w:rsid w:val="00C051CC"/>
    <w:rsid w:val="00C31CD6"/>
    <w:rsid w:val="00CC287E"/>
    <w:rsid w:val="00D05C97"/>
    <w:rsid w:val="00D14B55"/>
    <w:rsid w:val="00D527DD"/>
    <w:rsid w:val="00D74674"/>
    <w:rsid w:val="00E102ED"/>
    <w:rsid w:val="00E15B43"/>
    <w:rsid w:val="00E234BD"/>
    <w:rsid w:val="00E24587"/>
    <w:rsid w:val="00E32A96"/>
    <w:rsid w:val="00E43D60"/>
    <w:rsid w:val="00E56D0F"/>
    <w:rsid w:val="00E6302F"/>
    <w:rsid w:val="00E96300"/>
    <w:rsid w:val="00EE3957"/>
    <w:rsid w:val="00EE7B55"/>
    <w:rsid w:val="00F03541"/>
    <w:rsid w:val="00F11047"/>
    <w:rsid w:val="00F20364"/>
    <w:rsid w:val="00F3137E"/>
    <w:rsid w:val="00F56CE9"/>
    <w:rsid w:val="00F8395E"/>
    <w:rsid w:val="00FB4F6D"/>
    <w:rsid w:val="00FF3467"/>
    <w:rsid w:val="152061EC"/>
    <w:rsid w:val="170C41EE"/>
    <w:rsid w:val="1FED5361"/>
    <w:rsid w:val="39EB0F3F"/>
    <w:rsid w:val="3F542D58"/>
    <w:rsid w:val="50B63545"/>
    <w:rsid w:val="7FA2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Header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Footer Char"/>
    <w:basedOn w:val="4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148</Words>
  <Characters>849</Characters>
  <Lines>7</Lines>
  <Paragraphs>1</Paragraphs>
  <TotalTime>68</TotalTime>
  <ScaleCrop>false</ScaleCrop>
  <LinksUpToDate>false</LinksUpToDate>
  <CharactersWithSpaces>996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2018-10-29T01:31:00Z</dcterms:created>
  <dc:creator>陈秋</dc:creator>
  <cp:lastModifiedBy>邱汀</cp:lastModifiedBy>
  <cp:lastPrinted>2018-10-17T07:21:00Z</cp:lastPrinted>
  <dcterms:modified xsi:type="dcterms:W3CDTF">2019-03-20T01:43:37Z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